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B62" w:rsidRDefault="00A55B6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</w:p>
    <w:p w:rsidR="00A55B62" w:rsidRDefault="000232F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Calibri" w:eastAsia="Calibri" w:hAnsi="Calibri" w:cs="Calibri"/>
          <w:u w:color="000000"/>
        </w:rPr>
      </w:pPr>
      <w:r>
        <w:rPr>
          <w:rFonts w:ascii="Helvetica" w:hAnsi="Helvetica"/>
          <w:b/>
          <w:bCs/>
          <w:u w:color="000000"/>
        </w:rPr>
        <w:t xml:space="preserve">Projekt uchwały </w:t>
      </w:r>
      <w:r w:rsidR="004C3DC6">
        <w:rPr>
          <w:rFonts w:ascii="Helvetica" w:hAnsi="Helvetica"/>
          <w:b/>
          <w:bCs/>
          <w:u w:color="000000"/>
        </w:rPr>
        <w:t xml:space="preserve">Nadzwyczajnego Zgromadzenia </w:t>
      </w:r>
      <w:proofErr w:type="spellStart"/>
      <w:r w:rsidR="004C3DC6">
        <w:rPr>
          <w:rFonts w:ascii="Helvetica" w:hAnsi="Helvetica"/>
          <w:b/>
          <w:bCs/>
          <w:u w:color="000000"/>
        </w:rPr>
        <w:t>Wsp</w:t>
      </w:r>
      <w:proofErr w:type="spellEnd"/>
      <w:r w:rsidR="004C3DC6">
        <w:rPr>
          <w:rFonts w:ascii="Helvetica" w:hAnsi="Helvetica"/>
          <w:b/>
          <w:bCs/>
          <w:u w:color="000000"/>
          <w:lang w:val="es-ES_tradnl"/>
        </w:rPr>
        <w:t>ó</w:t>
      </w:r>
      <w:proofErr w:type="spellStart"/>
      <w:r w:rsidR="004C3DC6">
        <w:rPr>
          <w:rFonts w:ascii="Helvetica" w:hAnsi="Helvetica"/>
          <w:b/>
          <w:bCs/>
          <w:u w:color="000000"/>
        </w:rPr>
        <w:t>lnik</w:t>
      </w:r>
      <w:proofErr w:type="spellEnd"/>
      <w:r w:rsidR="004C3DC6">
        <w:rPr>
          <w:rFonts w:ascii="Helvetica" w:hAnsi="Helvetica"/>
          <w:b/>
          <w:bCs/>
          <w:u w:color="000000"/>
          <w:lang w:val="es-ES_tradnl"/>
        </w:rPr>
        <w:t>ó</w:t>
      </w:r>
      <w:r w:rsidR="004C3DC6">
        <w:rPr>
          <w:rFonts w:ascii="Helvetica" w:hAnsi="Helvetica"/>
          <w:b/>
          <w:bCs/>
          <w:u w:color="000000"/>
        </w:rPr>
        <w:t xml:space="preserve">w spółki działającej pod firmą </w:t>
      </w:r>
      <w:r w:rsidR="00AC25DE">
        <w:rPr>
          <w:rFonts w:ascii="Helvetica" w:hAnsi="Helvetica"/>
          <w:b/>
          <w:bCs/>
          <w:u w:color="000000"/>
        </w:rPr>
        <w:t xml:space="preserve">   </w:t>
      </w:r>
      <w:r w:rsidR="004C3DC6">
        <w:rPr>
          <w:rFonts w:ascii="Helvetica" w:hAnsi="Helvetica"/>
          <w:b/>
          <w:bCs/>
          <w:u w:color="000000"/>
        </w:rPr>
        <w:t>Przyjazny Szpital w Połczynie  Zdroju Sp. z o.o. z siedzibą w Połczynie - Zdroju</w:t>
      </w:r>
    </w:p>
    <w:p w:rsidR="00A55B62" w:rsidRDefault="00A55B6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eastAsia="Helvetica" w:hAnsi="Helvetica" w:cs="Helvetica"/>
          <w:i/>
          <w:iCs/>
          <w:u w:color="000000"/>
        </w:rPr>
      </w:pPr>
    </w:p>
    <w:p w:rsidR="00666643" w:rsidRDefault="004C3DC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  <w:r w:rsidRPr="00FB1E41">
        <w:rPr>
          <w:rFonts w:ascii="Helvetica" w:hAnsi="Helvetica"/>
          <w:iCs/>
          <w:u w:color="000000"/>
        </w:rPr>
        <w:t>w sprawie odwołania</w:t>
      </w:r>
      <w:r w:rsidR="008C541E" w:rsidRPr="00FB1E41">
        <w:rPr>
          <w:rFonts w:ascii="Helvetica" w:hAnsi="Helvetica"/>
          <w:iCs/>
          <w:u w:color="000000"/>
        </w:rPr>
        <w:t xml:space="preserve"> </w:t>
      </w:r>
      <w:r w:rsidR="00666643">
        <w:rPr>
          <w:rFonts w:ascii="Helvetica" w:hAnsi="Helvetica"/>
          <w:iCs/>
          <w:u w:color="000000"/>
        </w:rPr>
        <w:t>członka Zarządu</w:t>
      </w:r>
      <w:r w:rsidR="00973F69">
        <w:rPr>
          <w:rFonts w:ascii="Helvetica" w:hAnsi="Helvetica"/>
          <w:iCs/>
          <w:u w:color="000000"/>
        </w:rPr>
        <w:t>.</w:t>
      </w:r>
      <w:r w:rsidR="00666643">
        <w:rPr>
          <w:rFonts w:ascii="Helvetica" w:hAnsi="Helvetica"/>
          <w:iCs/>
          <w:u w:color="000000"/>
        </w:rPr>
        <w:t xml:space="preserve"> </w:t>
      </w:r>
    </w:p>
    <w:p w:rsidR="00666643" w:rsidRDefault="006666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A55B62" w:rsidRPr="00062091" w:rsidRDefault="004C3DC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eastAsia="Helvetica" w:hAnsi="Helvetica" w:cs="Helvetica"/>
          <w:iCs/>
          <w:u w:color="000000"/>
        </w:rPr>
      </w:pPr>
      <w:r w:rsidRPr="00062091">
        <w:rPr>
          <w:rFonts w:ascii="Helvetica" w:hAnsi="Helvetica"/>
          <w:iCs/>
          <w:u w:color="000000"/>
        </w:rPr>
        <w:t xml:space="preserve">Działając na podstawie art. 201 § 4 </w:t>
      </w:r>
      <w:r w:rsidR="007867D7">
        <w:rPr>
          <w:rFonts w:ascii="Helvetica" w:hAnsi="Helvetica"/>
          <w:iCs/>
          <w:u w:color="000000"/>
        </w:rPr>
        <w:t>i</w:t>
      </w:r>
      <w:r w:rsidR="00D8591E">
        <w:rPr>
          <w:rFonts w:ascii="Helvetica" w:hAnsi="Helvetica"/>
          <w:iCs/>
          <w:u w:color="000000"/>
        </w:rPr>
        <w:t xml:space="preserve"> art. 203 § 1</w:t>
      </w:r>
      <w:r w:rsidR="00D8591E" w:rsidRPr="00062091">
        <w:rPr>
          <w:rFonts w:ascii="Helvetica" w:hAnsi="Helvetica"/>
          <w:iCs/>
          <w:u w:color="000000"/>
        </w:rPr>
        <w:t xml:space="preserve"> </w:t>
      </w:r>
      <w:r w:rsidRPr="00062091">
        <w:rPr>
          <w:rFonts w:ascii="Helvetica" w:hAnsi="Helvetica"/>
          <w:iCs/>
          <w:u w:color="000000"/>
        </w:rPr>
        <w:t xml:space="preserve">ustawy z dnia 15 września 2000 r. </w:t>
      </w:r>
      <w:r w:rsidR="00CA1886">
        <w:rPr>
          <w:rFonts w:ascii="Helvetica" w:hAnsi="Helvetica"/>
          <w:iCs/>
          <w:u w:color="000000"/>
        </w:rPr>
        <w:t xml:space="preserve">Kodeks spółek handlowych </w:t>
      </w:r>
      <w:r w:rsidR="007867D7">
        <w:rPr>
          <w:rFonts w:ascii="Helvetica" w:hAnsi="Helvetica"/>
          <w:iCs/>
          <w:u w:color="000000"/>
        </w:rPr>
        <w:t>(</w:t>
      </w:r>
      <w:proofErr w:type="spellStart"/>
      <w:r w:rsidR="007867D7">
        <w:rPr>
          <w:rFonts w:ascii="Helvetica" w:hAnsi="Helvetica"/>
          <w:iCs/>
          <w:u w:color="000000"/>
        </w:rPr>
        <w:t>t.j</w:t>
      </w:r>
      <w:proofErr w:type="spellEnd"/>
      <w:r w:rsidR="007867D7">
        <w:rPr>
          <w:rFonts w:ascii="Helvetica" w:hAnsi="Helvetica"/>
          <w:iCs/>
          <w:u w:color="000000"/>
        </w:rPr>
        <w:t>. Dz. U. z 2019 r.</w:t>
      </w:r>
      <w:r w:rsidRPr="00062091">
        <w:rPr>
          <w:rFonts w:ascii="Helvetica" w:hAnsi="Helvetica"/>
          <w:iCs/>
          <w:u w:color="000000"/>
        </w:rPr>
        <w:t xml:space="preserve"> </w:t>
      </w:r>
      <w:bookmarkStart w:id="0" w:name="_GoBack"/>
      <w:bookmarkEnd w:id="0"/>
      <w:r w:rsidRPr="00062091">
        <w:rPr>
          <w:rFonts w:ascii="Helvetica" w:hAnsi="Helvetica"/>
          <w:iCs/>
          <w:u w:color="000000"/>
        </w:rPr>
        <w:t xml:space="preserve">poz. 505) </w:t>
      </w:r>
      <w:r w:rsidR="009A3631">
        <w:rPr>
          <w:rFonts w:ascii="Helvetica" w:hAnsi="Helvetica"/>
          <w:iCs/>
          <w:u w:color="000000"/>
        </w:rPr>
        <w:t>oraz § 12</w:t>
      </w:r>
      <w:r w:rsidR="001833F9">
        <w:rPr>
          <w:rFonts w:ascii="Helvetica" w:hAnsi="Helvetica"/>
          <w:iCs/>
          <w:u w:color="000000"/>
        </w:rPr>
        <w:t xml:space="preserve"> ust. 2 Umowy Spółki, </w:t>
      </w:r>
      <w:r w:rsidRPr="00062091">
        <w:rPr>
          <w:rFonts w:ascii="Helvetica" w:hAnsi="Helvetica"/>
          <w:iCs/>
          <w:u w:color="000000"/>
        </w:rPr>
        <w:t xml:space="preserve">Nadzwyczajne Zgromadzenie </w:t>
      </w:r>
      <w:proofErr w:type="spellStart"/>
      <w:r w:rsidRPr="00062091">
        <w:rPr>
          <w:rFonts w:ascii="Helvetica" w:hAnsi="Helvetica"/>
          <w:iCs/>
          <w:u w:color="000000"/>
        </w:rPr>
        <w:t>Wsp</w:t>
      </w:r>
      <w:proofErr w:type="spellEnd"/>
      <w:r w:rsidRPr="00062091">
        <w:rPr>
          <w:rFonts w:ascii="Helvetica" w:hAnsi="Helvetica"/>
          <w:iCs/>
          <w:u w:color="000000"/>
          <w:lang w:val="es-ES_tradnl"/>
        </w:rPr>
        <w:t>ó</w:t>
      </w:r>
      <w:proofErr w:type="spellStart"/>
      <w:r w:rsidRPr="00062091">
        <w:rPr>
          <w:rFonts w:ascii="Helvetica" w:hAnsi="Helvetica"/>
          <w:iCs/>
          <w:u w:color="000000"/>
        </w:rPr>
        <w:t>lnik</w:t>
      </w:r>
      <w:proofErr w:type="spellEnd"/>
      <w:r w:rsidRPr="00062091">
        <w:rPr>
          <w:rFonts w:ascii="Helvetica" w:hAnsi="Helvetica"/>
          <w:iCs/>
          <w:u w:color="000000"/>
          <w:lang w:val="es-ES_tradnl"/>
        </w:rPr>
        <w:t>ó</w:t>
      </w:r>
      <w:r w:rsidRPr="00062091">
        <w:rPr>
          <w:rFonts w:ascii="Helvetica" w:hAnsi="Helvetica"/>
          <w:iCs/>
          <w:u w:color="000000"/>
        </w:rPr>
        <w:t xml:space="preserve">w spółki działającej pod firmą Przyjazny Szpital w Połczynie Zdroju </w:t>
      </w:r>
      <w:r w:rsidR="00CA1886">
        <w:rPr>
          <w:rFonts w:ascii="Helvetica" w:hAnsi="Helvetica"/>
          <w:iCs/>
          <w:u w:color="000000"/>
        </w:rPr>
        <w:t xml:space="preserve">                   </w:t>
      </w:r>
      <w:r w:rsidRPr="00062091">
        <w:rPr>
          <w:rFonts w:ascii="Helvetica" w:hAnsi="Helvetica"/>
          <w:iCs/>
          <w:u w:color="000000"/>
        </w:rPr>
        <w:t>Sp. z o.o. z  siedzibą w Połczynie -Zdroju uchwal</w:t>
      </w:r>
      <w:r w:rsidR="001833F9">
        <w:rPr>
          <w:rFonts w:ascii="Helvetica" w:hAnsi="Helvetica"/>
          <w:iCs/>
          <w:u w:color="000000"/>
        </w:rPr>
        <w:t>a</w:t>
      </w:r>
      <w:r w:rsidRPr="00062091">
        <w:rPr>
          <w:rFonts w:ascii="Helvetica" w:hAnsi="Helvetica"/>
          <w:iCs/>
          <w:u w:color="000000"/>
        </w:rPr>
        <w:t>,</w:t>
      </w:r>
      <w:r w:rsidR="000D5A9B">
        <w:rPr>
          <w:rFonts w:ascii="Helvetica" w:hAnsi="Helvetica"/>
          <w:iCs/>
          <w:u w:color="000000"/>
        </w:rPr>
        <w:t xml:space="preserve"> </w:t>
      </w:r>
      <w:r w:rsidRPr="00062091">
        <w:rPr>
          <w:rFonts w:ascii="Helvetica" w:hAnsi="Helvetica"/>
          <w:iCs/>
          <w:u w:color="000000"/>
        </w:rPr>
        <w:t>co następuje:</w:t>
      </w:r>
    </w:p>
    <w:p w:rsidR="00A55B62" w:rsidRPr="00062091" w:rsidRDefault="00A55B6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iCs/>
          <w:u w:color="000000"/>
        </w:rPr>
      </w:pPr>
    </w:p>
    <w:p w:rsidR="00A55B62" w:rsidRPr="00062091" w:rsidRDefault="004C3DC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iCs/>
          <w:u w:color="000000"/>
        </w:rPr>
      </w:pPr>
      <w:r w:rsidRPr="00062091">
        <w:rPr>
          <w:rFonts w:ascii="Helvetica" w:hAnsi="Helvetica"/>
          <w:iCs/>
          <w:u w:color="000000"/>
        </w:rPr>
        <w:t>§ 1</w:t>
      </w:r>
    </w:p>
    <w:p w:rsidR="00A55B62" w:rsidRPr="0094595B" w:rsidRDefault="0094595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eastAsia="Helvetica" w:hAnsi="Helvetica" w:cs="Helvetica"/>
          <w:iCs/>
          <w:u w:color="000000"/>
        </w:rPr>
      </w:pPr>
      <w:r w:rsidRPr="0094595B">
        <w:rPr>
          <w:rFonts w:ascii="Helvetica" w:hAnsi="Helvetica"/>
          <w:iCs/>
          <w:u w:color="000000"/>
        </w:rPr>
        <w:t xml:space="preserve">W związku z wnioskiem </w:t>
      </w:r>
      <w:r w:rsidR="001833F9">
        <w:rPr>
          <w:rFonts w:ascii="Helvetica" w:hAnsi="Helvetica"/>
          <w:iCs/>
          <w:u w:color="000000"/>
        </w:rPr>
        <w:t>Pani Edyty</w:t>
      </w:r>
      <w:r w:rsidR="001833F9" w:rsidRPr="0094595B">
        <w:rPr>
          <w:rFonts w:ascii="Helvetica" w:hAnsi="Helvetica"/>
          <w:iCs/>
          <w:u w:color="000000"/>
        </w:rPr>
        <w:t xml:space="preserve"> </w:t>
      </w:r>
      <w:r w:rsidR="001833F9">
        <w:rPr>
          <w:rFonts w:ascii="Helvetica" w:hAnsi="Helvetica"/>
          <w:iCs/>
          <w:u w:color="000000"/>
        </w:rPr>
        <w:t>Moniki</w:t>
      </w:r>
      <w:r w:rsidR="001833F9" w:rsidRPr="0094595B">
        <w:rPr>
          <w:rFonts w:ascii="Helvetica" w:hAnsi="Helvetica"/>
          <w:iCs/>
          <w:u w:color="000000"/>
        </w:rPr>
        <w:t xml:space="preserve"> </w:t>
      </w:r>
      <w:r w:rsidR="001833F9">
        <w:rPr>
          <w:rFonts w:ascii="Helvetica" w:hAnsi="Helvetica"/>
          <w:iCs/>
          <w:u w:color="000000"/>
        </w:rPr>
        <w:t>Terleckiej</w:t>
      </w:r>
      <w:r w:rsidR="001833F9" w:rsidRPr="0094595B">
        <w:rPr>
          <w:rFonts w:ascii="Helvetica" w:hAnsi="Helvetica"/>
          <w:iCs/>
          <w:u w:color="000000"/>
        </w:rPr>
        <w:t xml:space="preserve"> </w:t>
      </w:r>
      <w:r w:rsidRPr="0094595B">
        <w:rPr>
          <w:rFonts w:ascii="Helvetica" w:hAnsi="Helvetica"/>
          <w:iCs/>
          <w:u w:color="000000"/>
        </w:rPr>
        <w:t xml:space="preserve">o rozwiązanie umowy z dnia 28 września </w:t>
      </w:r>
      <w:r w:rsidR="001833F9">
        <w:rPr>
          <w:rFonts w:ascii="Helvetica" w:hAnsi="Helvetica"/>
          <w:iCs/>
          <w:u w:color="000000"/>
        </w:rPr>
        <w:t xml:space="preserve">              </w:t>
      </w:r>
      <w:r w:rsidRPr="0094595B">
        <w:rPr>
          <w:rFonts w:ascii="Helvetica" w:hAnsi="Helvetica"/>
          <w:iCs/>
          <w:u w:color="000000"/>
        </w:rPr>
        <w:t xml:space="preserve">2018 r. o Świadczenie Usług Zarządzania </w:t>
      </w:r>
      <w:r w:rsidRPr="0094595B">
        <w:rPr>
          <w:rFonts w:ascii="Helvetica" w:hAnsi="Helvetica"/>
          <w:bCs/>
          <w:u w:color="000000"/>
        </w:rPr>
        <w:t xml:space="preserve">spółką Przyjazny Szpital w Połczynie  Zdroju Sp. z o.o. </w:t>
      </w:r>
      <w:r w:rsidR="001833F9">
        <w:rPr>
          <w:rFonts w:ascii="Helvetica" w:hAnsi="Helvetica"/>
          <w:bCs/>
          <w:u w:color="000000"/>
        </w:rPr>
        <w:t xml:space="preserve">             </w:t>
      </w:r>
      <w:r w:rsidRPr="0094595B">
        <w:rPr>
          <w:rFonts w:ascii="Helvetica" w:hAnsi="Helvetica"/>
          <w:bCs/>
          <w:u w:color="000000"/>
        </w:rPr>
        <w:t>z siedzibą w Połczynie – Zdroju,</w:t>
      </w:r>
      <w:r w:rsidRPr="0094595B">
        <w:rPr>
          <w:rFonts w:ascii="Helvetica" w:hAnsi="Helvetica"/>
          <w:iCs/>
          <w:u w:color="000000"/>
        </w:rPr>
        <w:t xml:space="preserve"> o</w:t>
      </w:r>
      <w:r w:rsidR="004C3DC6" w:rsidRPr="0094595B">
        <w:rPr>
          <w:rFonts w:ascii="Helvetica" w:hAnsi="Helvetica"/>
          <w:iCs/>
          <w:u w:color="000000"/>
        </w:rPr>
        <w:t xml:space="preserve">dwołuje się </w:t>
      </w:r>
      <w:r w:rsidR="00186E74">
        <w:rPr>
          <w:rFonts w:ascii="Helvetica" w:hAnsi="Helvetica"/>
          <w:iCs/>
          <w:u w:color="000000"/>
        </w:rPr>
        <w:t>z dniem 1 kwietni</w:t>
      </w:r>
      <w:r w:rsidR="006436D5">
        <w:rPr>
          <w:rFonts w:ascii="Helvetica" w:hAnsi="Helvetica"/>
          <w:iCs/>
          <w:u w:color="000000"/>
        </w:rPr>
        <w:t xml:space="preserve">a 2019 r. </w:t>
      </w:r>
      <w:r w:rsidR="001833F9">
        <w:rPr>
          <w:rFonts w:ascii="Helvetica" w:hAnsi="Helvetica"/>
          <w:iCs/>
          <w:u w:color="000000"/>
        </w:rPr>
        <w:t>P</w:t>
      </w:r>
      <w:r w:rsidR="004C3DC6" w:rsidRPr="0094595B">
        <w:rPr>
          <w:rFonts w:ascii="Helvetica" w:hAnsi="Helvetica"/>
          <w:iCs/>
          <w:u w:color="000000"/>
        </w:rPr>
        <w:t xml:space="preserve">anią Edytę </w:t>
      </w:r>
      <w:r w:rsidR="001B36C4" w:rsidRPr="0094595B">
        <w:rPr>
          <w:rFonts w:ascii="Helvetica" w:hAnsi="Helvetica"/>
          <w:iCs/>
          <w:u w:color="000000"/>
        </w:rPr>
        <w:t xml:space="preserve">Monikę </w:t>
      </w:r>
      <w:r w:rsidR="00186E74">
        <w:rPr>
          <w:rFonts w:ascii="Helvetica" w:hAnsi="Helvetica"/>
          <w:iCs/>
          <w:u w:color="000000"/>
        </w:rPr>
        <w:t xml:space="preserve">Terlecką ze stanowiska członka Zarządu </w:t>
      </w:r>
      <w:r w:rsidR="00666643">
        <w:rPr>
          <w:rFonts w:ascii="Helvetica" w:hAnsi="Helvetica"/>
          <w:iCs/>
          <w:u w:color="000000"/>
        </w:rPr>
        <w:t>-</w:t>
      </w:r>
      <w:r w:rsidR="004C3DC6" w:rsidRPr="0094595B">
        <w:rPr>
          <w:rFonts w:ascii="Helvetica" w:hAnsi="Helvetica"/>
          <w:iCs/>
          <w:u w:color="000000"/>
        </w:rPr>
        <w:t xml:space="preserve"> Prezesa Zarządu</w:t>
      </w:r>
      <w:r>
        <w:rPr>
          <w:rFonts w:ascii="Helvetica" w:hAnsi="Helvetica"/>
          <w:iCs/>
          <w:u w:color="000000"/>
        </w:rPr>
        <w:t>.</w:t>
      </w:r>
    </w:p>
    <w:p w:rsidR="00A55B62" w:rsidRPr="00062091" w:rsidRDefault="00A55B6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eastAsia="Helvetica" w:hAnsi="Helvetica" w:cs="Helvetica"/>
          <w:iCs/>
          <w:u w:color="000000"/>
        </w:rPr>
      </w:pPr>
    </w:p>
    <w:p w:rsidR="00A55B62" w:rsidRPr="00062091" w:rsidRDefault="004C3DC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Helvetica" w:eastAsia="Helvetica" w:hAnsi="Helvetica" w:cs="Helvetica"/>
          <w:iCs/>
          <w:u w:color="000000"/>
        </w:rPr>
      </w:pPr>
      <w:r w:rsidRPr="00062091">
        <w:rPr>
          <w:rFonts w:ascii="Helvetica" w:hAnsi="Helvetica"/>
          <w:iCs/>
          <w:u w:color="000000"/>
        </w:rPr>
        <w:t xml:space="preserve">§ 2 </w:t>
      </w:r>
    </w:p>
    <w:p w:rsidR="00A55B62" w:rsidRDefault="004C3DC6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  <w:r w:rsidRPr="00062091">
        <w:rPr>
          <w:rFonts w:ascii="Helvetica" w:hAnsi="Helvetica"/>
          <w:iCs/>
          <w:u w:color="000000"/>
        </w:rPr>
        <w:t>Uchwała wchodzi w życie z dniem podjęcia.</w:t>
      </w: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Helvetica" w:hAnsi="Helvetica"/>
          <w:iCs/>
          <w:u w:color="000000"/>
        </w:rPr>
      </w:pPr>
    </w:p>
    <w:p w:rsidR="00CA0445" w:rsidRDefault="00CA0445" w:rsidP="00CA0445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Sporządził: Roman Kozubek</w:t>
      </w:r>
    </w:p>
    <w:p w:rsidR="00CA0445" w:rsidRPr="00062091" w:rsidRDefault="00CA0445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</w:p>
    <w:sectPr w:rsidR="00CA0445" w:rsidRPr="00062091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454" w:rsidRDefault="00BA7454">
      <w:r>
        <w:separator/>
      </w:r>
    </w:p>
  </w:endnote>
  <w:endnote w:type="continuationSeparator" w:id="0">
    <w:p w:rsidR="00BA7454" w:rsidRDefault="00BA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454" w:rsidRDefault="00BA7454">
      <w:r>
        <w:separator/>
      </w:r>
    </w:p>
  </w:footnote>
  <w:footnote w:type="continuationSeparator" w:id="0">
    <w:p w:rsidR="00BA7454" w:rsidRDefault="00BA7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571" w:rsidRPr="002C0571" w:rsidRDefault="002C0571" w:rsidP="00906DA0">
    <w:pPr>
      <w:pStyle w:val="Nagwek"/>
      <w:jc w:val="right"/>
      <w:rPr>
        <w:rFonts w:ascii="Calibri" w:hAnsi="Calibri" w:cs="Calibri"/>
      </w:rPr>
    </w:pPr>
    <w:proofErr w:type="spellStart"/>
    <w:r w:rsidRPr="002C0571">
      <w:rPr>
        <w:rFonts w:ascii="Calibri" w:hAnsi="Calibri" w:cs="Calibri"/>
      </w:rPr>
      <w:t>Załącznik</w:t>
    </w:r>
    <w:proofErr w:type="spellEnd"/>
    <w:r w:rsidRPr="002C0571">
      <w:rPr>
        <w:rFonts w:ascii="Calibri" w:hAnsi="Calibri" w:cs="Calibri"/>
      </w:rPr>
      <w:t xml:space="preserve"> </w:t>
    </w:r>
    <w:proofErr w:type="spellStart"/>
    <w:r w:rsidRPr="002C0571">
      <w:rPr>
        <w:rFonts w:ascii="Calibri" w:hAnsi="Calibri" w:cs="Calibri"/>
      </w:rPr>
      <w:t>nr</w:t>
    </w:r>
    <w:proofErr w:type="spellEnd"/>
    <w:r w:rsidRPr="002C0571">
      <w:rPr>
        <w:rFonts w:ascii="Calibri" w:hAnsi="Calibri" w:cs="Calibri"/>
      </w:rPr>
      <w:t xml:space="preserve"> 2 do </w:t>
    </w:r>
    <w:proofErr w:type="spellStart"/>
    <w:r w:rsidRPr="002C0571">
      <w:rPr>
        <w:rFonts w:ascii="Calibri" w:hAnsi="Calibri" w:cs="Calibri"/>
      </w:rPr>
      <w:t>Uchwały</w:t>
    </w:r>
    <w:proofErr w:type="spellEnd"/>
    <w:r w:rsidRPr="002C0571">
      <w:rPr>
        <w:rFonts w:ascii="Calibri" w:hAnsi="Calibri" w:cs="Calibri"/>
      </w:rPr>
      <w:t xml:space="preserve"> </w:t>
    </w:r>
    <w:proofErr w:type="spellStart"/>
    <w:r w:rsidRPr="002C0571">
      <w:rPr>
        <w:rFonts w:ascii="Calibri" w:hAnsi="Calibri" w:cs="Calibri"/>
      </w:rPr>
      <w:t>nr</w:t>
    </w:r>
    <w:proofErr w:type="spellEnd"/>
    <w:r w:rsidRPr="002C0571">
      <w:rPr>
        <w:rFonts w:ascii="Calibri" w:hAnsi="Calibri" w:cs="Calibri"/>
      </w:rPr>
      <w:t xml:space="preserve"> 15/31/19</w:t>
    </w:r>
  </w:p>
  <w:p w:rsidR="002C0571" w:rsidRPr="002C0571" w:rsidRDefault="002C0571" w:rsidP="00906DA0">
    <w:pPr>
      <w:pStyle w:val="Nagwek"/>
      <w:jc w:val="right"/>
      <w:rPr>
        <w:rFonts w:ascii="Calibri" w:hAnsi="Calibri" w:cs="Calibri"/>
      </w:rPr>
    </w:pPr>
    <w:proofErr w:type="spellStart"/>
    <w:r w:rsidRPr="002C0571">
      <w:rPr>
        <w:rFonts w:ascii="Calibri" w:hAnsi="Calibri" w:cs="Calibri"/>
      </w:rPr>
      <w:t>Zarządu</w:t>
    </w:r>
    <w:proofErr w:type="spellEnd"/>
    <w:r w:rsidRPr="002C0571">
      <w:rPr>
        <w:rFonts w:ascii="Calibri" w:hAnsi="Calibri" w:cs="Calibri"/>
      </w:rPr>
      <w:t xml:space="preserve"> </w:t>
    </w:r>
    <w:proofErr w:type="spellStart"/>
    <w:r w:rsidRPr="002C0571">
      <w:rPr>
        <w:rFonts w:ascii="Calibri" w:hAnsi="Calibri" w:cs="Calibri"/>
      </w:rPr>
      <w:t>Powiatu</w:t>
    </w:r>
    <w:proofErr w:type="spellEnd"/>
    <w:r w:rsidRPr="002C0571">
      <w:rPr>
        <w:rFonts w:ascii="Calibri" w:hAnsi="Calibri" w:cs="Calibri"/>
      </w:rPr>
      <w:t xml:space="preserve"> </w:t>
    </w:r>
    <w:proofErr w:type="spellStart"/>
    <w:r w:rsidRPr="002C0571">
      <w:rPr>
        <w:rFonts w:ascii="Calibri" w:hAnsi="Calibri" w:cs="Calibri"/>
      </w:rPr>
      <w:t>Świdwińskiego</w:t>
    </w:r>
    <w:proofErr w:type="spellEnd"/>
    <w:r w:rsidRPr="002C0571">
      <w:rPr>
        <w:rFonts w:ascii="Calibri" w:hAnsi="Calibri" w:cs="Calibri"/>
      </w:rPr>
      <w:t xml:space="preserve"> </w:t>
    </w:r>
  </w:p>
  <w:p w:rsidR="002C0571" w:rsidRPr="002C0571" w:rsidRDefault="002C0571" w:rsidP="00906DA0">
    <w:pPr>
      <w:pStyle w:val="Nagwek"/>
      <w:jc w:val="right"/>
      <w:rPr>
        <w:rFonts w:ascii="Calibri" w:hAnsi="Calibri" w:cs="Calibri"/>
      </w:rPr>
    </w:pPr>
    <w:r w:rsidRPr="002C0571">
      <w:rPr>
        <w:rFonts w:ascii="Calibri" w:hAnsi="Calibri" w:cs="Calibri"/>
      </w:rPr>
      <w:t xml:space="preserve">z </w:t>
    </w:r>
    <w:proofErr w:type="spellStart"/>
    <w:r w:rsidRPr="002C0571">
      <w:rPr>
        <w:rFonts w:ascii="Calibri" w:hAnsi="Calibri" w:cs="Calibri"/>
      </w:rPr>
      <w:t>dnia</w:t>
    </w:r>
    <w:proofErr w:type="spellEnd"/>
    <w:r w:rsidRPr="002C0571">
      <w:rPr>
        <w:rFonts w:ascii="Calibri" w:hAnsi="Calibri" w:cs="Calibri"/>
      </w:rPr>
      <w:t xml:space="preserve"> 1 </w:t>
    </w:r>
    <w:proofErr w:type="spellStart"/>
    <w:r w:rsidRPr="002C0571">
      <w:rPr>
        <w:rFonts w:ascii="Calibri" w:hAnsi="Calibri" w:cs="Calibri"/>
      </w:rPr>
      <w:t>kwietnia</w:t>
    </w:r>
    <w:proofErr w:type="spellEnd"/>
    <w:r w:rsidRPr="002C0571">
      <w:rPr>
        <w:rFonts w:ascii="Calibri" w:hAnsi="Calibri" w:cs="Calibri"/>
      </w:rPr>
      <w:t xml:space="preserve"> 2019 r.</w:t>
    </w:r>
  </w:p>
  <w:p w:rsidR="00A55B62" w:rsidRDefault="00A55B62">
    <w:pPr>
      <w:pStyle w:val="Nagwekistopka"/>
      <w:tabs>
        <w:tab w:val="clear" w:pos="9020"/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2"/>
    <w:rsid w:val="000232FF"/>
    <w:rsid w:val="00041DE0"/>
    <w:rsid w:val="00062091"/>
    <w:rsid w:val="0007530E"/>
    <w:rsid w:val="000D5A9B"/>
    <w:rsid w:val="00154A48"/>
    <w:rsid w:val="001833F9"/>
    <w:rsid w:val="00186E74"/>
    <w:rsid w:val="001B36C4"/>
    <w:rsid w:val="001C1D02"/>
    <w:rsid w:val="001C6942"/>
    <w:rsid w:val="00253E4F"/>
    <w:rsid w:val="002C0571"/>
    <w:rsid w:val="004C3DC6"/>
    <w:rsid w:val="00613684"/>
    <w:rsid w:val="006436D5"/>
    <w:rsid w:val="00666643"/>
    <w:rsid w:val="00671EF1"/>
    <w:rsid w:val="007867D7"/>
    <w:rsid w:val="007E03FB"/>
    <w:rsid w:val="008B1169"/>
    <w:rsid w:val="008C541E"/>
    <w:rsid w:val="00906DA0"/>
    <w:rsid w:val="0094595B"/>
    <w:rsid w:val="00973F69"/>
    <w:rsid w:val="009A3631"/>
    <w:rsid w:val="00A55B62"/>
    <w:rsid w:val="00AC25DE"/>
    <w:rsid w:val="00B910BC"/>
    <w:rsid w:val="00BA7454"/>
    <w:rsid w:val="00BC5A99"/>
    <w:rsid w:val="00CA0445"/>
    <w:rsid w:val="00CA1886"/>
    <w:rsid w:val="00D8591E"/>
    <w:rsid w:val="00E92BE1"/>
    <w:rsid w:val="00FB04CD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37B2"/>
  <w15:docId w15:val="{6DE66FC9-33FE-458C-B48E-4C86465D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571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C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571"/>
    <w:rPr>
      <w:sz w:val="24"/>
      <w:szCs w:val="24"/>
      <w:lang w:val="en-US" w:eastAsia="en-US"/>
    </w:rPr>
  </w:style>
  <w:style w:type="paragraph" w:customStyle="1" w:styleId="Tre">
    <w:name w:val="Treść"/>
    <w:rsid w:val="00CA04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u w:color="00000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9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91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27</cp:revision>
  <cp:lastPrinted>2019-04-02T11:25:00Z</cp:lastPrinted>
  <dcterms:created xsi:type="dcterms:W3CDTF">2019-03-29T12:49:00Z</dcterms:created>
  <dcterms:modified xsi:type="dcterms:W3CDTF">2019-04-02T11:57:00Z</dcterms:modified>
</cp:coreProperties>
</file>