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F6E7" w14:textId="1BD9AACF" w:rsidR="002173D5" w:rsidRPr="002173D5" w:rsidRDefault="002173D5" w:rsidP="002173D5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173D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5</w:t>
      </w:r>
    </w:p>
    <w:p w14:paraId="4744E21F" w14:textId="77777777" w:rsidR="002173D5" w:rsidRPr="002173D5" w:rsidRDefault="002173D5" w:rsidP="002173D5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173D5">
        <w:rPr>
          <w:rFonts w:ascii="Times New Roman" w:eastAsia="Calibri" w:hAnsi="Times New Roman" w:cs="Times New Roman"/>
          <w:i/>
          <w:iCs/>
          <w:sz w:val="20"/>
          <w:szCs w:val="20"/>
        </w:rPr>
        <w:t>do Uchwały Nr XXXV//22</w:t>
      </w:r>
    </w:p>
    <w:p w14:paraId="38A38FCF" w14:textId="77777777" w:rsidR="002173D5" w:rsidRPr="002173D5" w:rsidRDefault="002173D5" w:rsidP="002173D5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2173D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 dnia 26 stycznia 2022 r. </w:t>
      </w:r>
    </w:p>
    <w:p w14:paraId="5A6D24A0" w14:textId="77777777" w:rsidR="005434BB" w:rsidRDefault="005434BB" w:rsidP="00575665">
      <w:pPr>
        <w:jc w:val="center"/>
        <w:rPr>
          <w:rFonts w:ascii="kiokjogggvgTimes New Roman" w:hAnsi="kiokjogggvgTimes New Roman" w:cs="Times New Roman"/>
          <w:b/>
          <w:sz w:val="32"/>
          <w:szCs w:val="32"/>
        </w:rPr>
      </w:pPr>
    </w:p>
    <w:p w14:paraId="2822EFE8" w14:textId="77777777" w:rsidR="00C64642" w:rsidRPr="002173D5" w:rsidRDefault="00575665" w:rsidP="002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D5">
        <w:rPr>
          <w:rFonts w:ascii="Times New Roman" w:hAnsi="Times New Roman" w:cs="Times New Roman"/>
          <w:b/>
          <w:sz w:val="28"/>
          <w:szCs w:val="28"/>
        </w:rPr>
        <w:t>Plan  Pracy</w:t>
      </w:r>
    </w:p>
    <w:p w14:paraId="5F5A72B1" w14:textId="77777777" w:rsidR="00575665" w:rsidRPr="002173D5" w:rsidRDefault="00575665" w:rsidP="00217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D5">
        <w:rPr>
          <w:rFonts w:ascii="Times New Roman" w:hAnsi="Times New Roman" w:cs="Times New Roman"/>
          <w:b/>
          <w:sz w:val="28"/>
          <w:szCs w:val="28"/>
        </w:rPr>
        <w:t>Komisji Eduk</w:t>
      </w:r>
      <w:r w:rsidR="007C0F17" w:rsidRPr="002173D5">
        <w:rPr>
          <w:rFonts w:ascii="Times New Roman" w:hAnsi="Times New Roman" w:cs="Times New Roman"/>
          <w:b/>
          <w:sz w:val="28"/>
          <w:szCs w:val="28"/>
        </w:rPr>
        <w:t>acji i Spraw Społecznych na 2022</w:t>
      </w:r>
      <w:r w:rsidRPr="002173D5">
        <w:rPr>
          <w:rFonts w:ascii="Times New Roman" w:hAnsi="Times New Roman" w:cs="Times New Roman"/>
          <w:b/>
          <w:sz w:val="28"/>
          <w:szCs w:val="28"/>
        </w:rPr>
        <w:t xml:space="preserve"> rok</w:t>
      </w:r>
    </w:p>
    <w:p w14:paraId="2BEEE138" w14:textId="77777777" w:rsidR="00575665" w:rsidRDefault="00575665" w:rsidP="002173D5">
      <w:pPr>
        <w:jc w:val="both"/>
        <w:rPr>
          <w:rFonts w:ascii="kiokjogggvgTimes New Roman" w:hAnsi="kiokjogggvgTimes New Roman" w:cs="Times New Roman"/>
          <w:b/>
          <w:sz w:val="32"/>
          <w:szCs w:val="32"/>
        </w:rPr>
      </w:pPr>
    </w:p>
    <w:p w14:paraId="0642F0EC" w14:textId="77777777" w:rsidR="00575665" w:rsidRPr="002173D5" w:rsidRDefault="00575665" w:rsidP="002173D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173D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Styczeń</w:t>
      </w:r>
    </w:p>
    <w:p w14:paraId="51213D77" w14:textId="77777777" w:rsidR="00575665" w:rsidRPr="002173D5" w:rsidRDefault="00575665" w:rsidP="002173D5">
      <w:pPr>
        <w:pStyle w:val="Akapitzlist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Opracowanie i przyjęcie do realiz</w:t>
      </w:r>
      <w:r w:rsidR="00823CA7" w:rsidRPr="002173D5">
        <w:rPr>
          <w:rFonts w:ascii="Times New Roman" w:hAnsi="Times New Roman" w:cs="Times New Roman"/>
          <w:sz w:val="24"/>
          <w:szCs w:val="24"/>
        </w:rPr>
        <w:t>acji planu pracy komisji na 2022</w:t>
      </w:r>
      <w:r w:rsidRPr="002173D5">
        <w:rPr>
          <w:rFonts w:ascii="Times New Roman" w:hAnsi="Times New Roman" w:cs="Times New Roman"/>
          <w:sz w:val="24"/>
          <w:szCs w:val="24"/>
        </w:rPr>
        <w:t>r.</w:t>
      </w:r>
    </w:p>
    <w:p w14:paraId="033FCCC2" w14:textId="34ABE465" w:rsidR="009E5CFB" w:rsidRPr="002173D5" w:rsidRDefault="009E5CFB" w:rsidP="002173D5">
      <w:pPr>
        <w:pStyle w:val="Akapitzlist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Omówienie sprawozdania Starosty Świdwińskiego z działalności Komisji </w:t>
      </w:r>
      <w:r w:rsidR="002173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73D5">
        <w:rPr>
          <w:rFonts w:ascii="Times New Roman" w:hAnsi="Times New Roman" w:cs="Times New Roman"/>
          <w:sz w:val="24"/>
          <w:szCs w:val="24"/>
        </w:rPr>
        <w:t xml:space="preserve">Bezpieczeństwa i Porządku w Powiecie Świdwińskim za 2021r. </w:t>
      </w:r>
    </w:p>
    <w:p w14:paraId="419EEFBD" w14:textId="77777777" w:rsidR="009E5CFB" w:rsidRPr="002173D5" w:rsidRDefault="00575665" w:rsidP="002173D5">
      <w:pPr>
        <w:pStyle w:val="Akapitzlist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Zaopiniowanie projektów </w:t>
      </w:r>
      <w:r w:rsidR="009E5CFB" w:rsidRPr="002173D5">
        <w:rPr>
          <w:rFonts w:ascii="Times New Roman" w:hAnsi="Times New Roman" w:cs="Times New Roman"/>
          <w:sz w:val="24"/>
          <w:szCs w:val="24"/>
        </w:rPr>
        <w:t>uchwał Rady Powiatu.</w:t>
      </w:r>
    </w:p>
    <w:p w14:paraId="09600786" w14:textId="77777777" w:rsidR="00925808" w:rsidRPr="002173D5" w:rsidRDefault="00925808" w:rsidP="002173D5">
      <w:pPr>
        <w:pStyle w:val="Akapitzlist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440D4C56" w14:textId="77777777" w:rsidR="00925808" w:rsidRPr="002173D5" w:rsidRDefault="00925808" w:rsidP="002173D5">
      <w:pPr>
        <w:pStyle w:val="Akapitzlist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Sprawy bieżące.   </w:t>
      </w:r>
    </w:p>
    <w:p w14:paraId="3A7FBB3B" w14:textId="77777777" w:rsidR="00925808" w:rsidRPr="002173D5" w:rsidRDefault="00925808" w:rsidP="00217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E98EE" w14:textId="77777777" w:rsidR="00925808" w:rsidRPr="002173D5" w:rsidRDefault="00925808" w:rsidP="002173D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173D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Luty</w:t>
      </w:r>
    </w:p>
    <w:p w14:paraId="697DBBC6" w14:textId="6087401D" w:rsidR="00D246FF" w:rsidRPr="002173D5" w:rsidRDefault="00925808" w:rsidP="002173D5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Informacja</w:t>
      </w:r>
      <w:r w:rsidR="00B60474" w:rsidRPr="002173D5">
        <w:rPr>
          <w:rFonts w:ascii="Times New Roman" w:hAnsi="Times New Roman" w:cs="Times New Roman"/>
          <w:sz w:val="24"/>
          <w:szCs w:val="24"/>
        </w:rPr>
        <w:t xml:space="preserve"> szkół ponadpodstawowych oraz zespołów: placówek specjalnych, oświatowych i </w:t>
      </w:r>
      <w:r w:rsidR="00E22379" w:rsidRPr="002173D5">
        <w:rPr>
          <w:rFonts w:ascii="Times New Roman" w:hAnsi="Times New Roman" w:cs="Times New Roman"/>
          <w:sz w:val="24"/>
          <w:szCs w:val="24"/>
        </w:rPr>
        <w:t xml:space="preserve">centrum placówek </w:t>
      </w:r>
      <w:r w:rsidR="00B60474" w:rsidRPr="002173D5">
        <w:rPr>
          <w:rFonts w:ascii="Times New Roman" w:hAnsi="Times New Roman" w:cs="Times New Roman"/>
          <w:sz w:val="24"/>
          <w:szCs w:val="24"/>
        </w:rPr>
        <w:t>opiekuńczo-wychowawczych, dla których organem prowadzą</w:t>
      </w:r>
      <w:r w:rsidR="00482DA7" w:rsidRPr="002173D5">
        <w:rPr>
          <w:rFonts w:ascii="Times New Roman" w:hAnsi="Times New Roman" w:cs="Times New Roman"/>
          <w:sz w:val="24"/>
          <w:szCs w:val="24"/>
        </w:rPr>
        <w:t>cym jest Powiat Świdwiński,</w:t>
      </w:r>
      <w:r w:rsidR="00B60474" w:rsidRPr="002173D5">
        <w:rPr>
          <w:rFonts w:ascii="Times New Roman" w:hAnsi="Times New Roman" w:cs="Times New Roman"/>
          <w:sz w:val="24"/>
          <w:szCs w:val="24"/>
        </w:rPr>
        <w:t xml:space="preserve"> o sytuacji wychowawczej, problemach </w:t>
      </w:r>
      <w:r w:rsidR="00447CC1">
        <w:rPr>
          <w:rFonts w:ascii="Times New Roman" w:hAnsi="Times New Roman" w:cs="Times New Roman"/>
          <w:sz w:val="24"/>
          <w:szCs w:val="24"/>
        </w:rPr>
        <w:br/>
      </w:r>
      <w:r w:rsidR="00B60474" w:rsidRPr="002173D5">
        <w:rPr>
          <w:rFonts w:ascii="Times New Roman" w:hAnsi="Times New Roman" w:cs="Times New Roman"/>
          <w:sz w:val="24"/>
          <w:szCs w:val="24"/>
        </w:rPr>
        <w:t xml:space="preserve">i zagrożeniach wśród uczniów i wychowanków. </w:t>
      </w:r>
      <w:r w:rsidR="00043251" w:rsidRPr="002173D5">
        <w:rPr>
          <w:rFonts w:ascii="Times New Roman" w:hAnsi="Times New Roman" w:cs="Times New Roman"/>
          <w:sz w:val="24"/>
          <w:szCs w:val="24"/>
        </w:rPr>
        <w:t>Przykłady własnych działań</w:t>
      </w:r>
      <w:r w:rsidR="00B60474" w:rsidRPr="002173D5">
        <w:rPr>
          <w:rFonts w:ascii="Times New Roman" w:hAnsi="Times New Roman" w:cs="Times New Roman"/>
          <w:sz w:val="24"/>
          <w:szCs w:val="24"/>
        </w:rPr>
        <w:t xml:space="preserve"> </w:t>
      </w:r>
      <w:r w:rsidR="00043251" w:rsidRPr="002173D5">
        <w:rPr>
          <w:rFonts w:ascii="Times New Roman" w:hAnsi="Times New Roman" w:cs="Times New Roman"/>
          <w:sz w:val="24"/>
          <w:szCs w:val="24"/>
        </w:rPr>
        <w:t xml:space="preserve">profilaktycznych </w:t>
      </w:r>
      <w:r w:rsidR="00B60474" w:rsidRPr="002173D5">
        <w:rPr>
          <w:rFonts w:ascii="Times New Roman" w:hAnsi="Times New Roman" w:cs="Times New Roman"/>
          <w:sz w:val="24"/>
          <w:szCs w:val="24"/>
        </w:rPr>
        <w:t xml:space="preserve">oraz współpraca z </w:t>
      </w:r>
      <w:r w:rsidR="00043251" w:rsidRPr="002173D5">
        <w:rPr>
          <w:rFonts w:ascii="Times New Roman" w:hAnsi="Times New Roman" w:cs="Times New Roman"/>
          <w:sz w:val="24"/>
          <w:szCs w:val="24"/>
        </w:rPr>
        <w:t xml:space="preserve">innymi </w:t>
      </w:r>
      <w:r w:rsidR="00B60474" w:rsidRPr="002173D5">
        <w:rPr>
          <w:rFonts w:ascii="Times New Roman" w:hAnsi="Times New Roman" w:cs="Times New Roman"/>
          <w:sz w:val="24"/>
          <w:szCs w:val="24"/>
        </w:rPr>
        <w:t xml:space="preserve">instytucjami działającymi w tym zakresie.  </w:t>
      </w:r>
      <w:r w:rsidR="00682704" w:rsidRPr="002173D5">
        <w:rPr>
          <w:rFonts w:ascii="Times New Roman" w:hAnsi="Times New Roman" w:cs="Times New Roman"/>
          <w:sz w:val="24"/>
          <w:szCs w:val="24"/>
        </w:rPr>
        <w:t>/posiedzenie komisji z udziałem przedstawicieli PPP w Świdwinie i w Połczynie Zdroju/</w:t>
      </w:r>
    </w:p>
    <w:p w14:paraId="1799888D" w14:textId="77777777" w:rsidR="00D246FF" w:rsidRPr="002173D5" w:rsidRDefault="00D246FF" w:rsidP="00217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85918" w14:textId="77777777" w:rsidR="00D246FF" w:rsidRPr="002173D5" w:rsidRDefault="00D246FF" w:rsidP="002173D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173D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Marzec</w:t>
      </w:r>
    </w:p>
    <w:p w14:paraId="591EDFAF" w14:textId="77777777" w:rsidR="00D246FF" w:rsidRPr="002173D5" w:rsidRDefault="00494687" w:rsidP="002173D5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Funkcjonowanie szpitala w Połczynie Zdroju w sieci szpitali covidowych oraz działania lekarzy rodzinnych w powiecie w związku z COVID-19.</w:t>
      </w:r>
    </w:p>
    <w:p w14:paraId="1078210E" w14:textId="77777777" w:rsidR="00494687" w:rsidRPr="002173D5" w:rsidRDefault="00494687" w:rsidP="002173D5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Kalendarz Imprez Kulturalnych i Sportowych na 2022r.</w:t>
      </w:r>
    </w:p>
    <w:p w14:paraId="6B98DFD0" w14:textId="60A978AC" w:rsidR="005434BB" w:rsidRPr="002173D5" w:rsidRDefault="005434BB" w:rsidP="002173D5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Plany remontowe i inwestycyjne szkół i placówek oświatowych w 202</w:t>
      </w:r>
      <w:r w:rsidR="00447CC1">
        <w:rPr>
          <w:rFonts w:ascii="Times New Roman" w:hAnsi="Times New Roman" w:cs="Times New Roman"/>
          <w:sz w:val="24"/>
          <w:szCs w:val="24"/>
        </w:rPr>
        <w:t>2</w:t>
      </w:r>
      <w:r w:rsidRPr="002173D5">
        <w:rPr>
          <w:rFonts w:ascii="Times New Roman" w:hAnsi="Times New Roman" w:cs="Times New Roman"/>
          <w:sz w:val="24"/>
          <w:szCs w:val="24"/>
        </w:rPr>
        <w:t>r.</w:t>
      </w:r>
    </w:p>
    <w:p w14:paraId="62CF2493" w14:textId="77777777" w:rsidR="0038748C" w:rsidRPr="002173D5" w:rsidRDefault="0038748C" w:rsidP="002173D5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3FBAF88A" w14:textId="77777777" w:rsidR="0038748C" w:rsidRPr="002173D5" w:rsidRDefault="0038748C" w:rsidP="002173D5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02DD9782" w14:textId="77777777" w:rsidR="0038748C" w:rsidRPr="002173D5" w:rsidRDefault="0038748C" w:rsidP="002173D5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Sprawy bieżące</w:t>
      </w:r>
      <w:r w:rsidR="002D029B" w:rsidRPr="002173D5">
        <w:rPr>
          <w:rFonts w:ascii="Times New Roman" w:hAnsi="Times New Roman" w:cs="Times New Roman"/>
          <w:sz w:val="24"/>
          <w:szCs w:val="24"/>
        </w:rPr>
        <w:t>.</w:t>
      </w:r>
    </w:p>
    <w:p w14:paraId="1B07938C" w14:textId="77777777" w:rsidR="00247190" w:rsidRPr="002173D5" w:rsidRDefault="00247190" w:rsidP="00217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B42393" w14:textId="77777777" w:rsidR="0038748C" w:rsidRPr="002173D5" w:rsidRDefault="0038748C" w:rsidP="002173D5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173D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Kwiecień</w:t>
      </w:r>
      <w:r w:rsidR="00312FF5" w:rsidRPr="002173D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14:paraId="75C57D57" w14:textId="5C1CB373" w:rsidR="00A9342A" w:rsidRPr="002173D5" w:rsidRDefault="002D029B" w:rsidP="002173D5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Informacja o funkcjonowaniu Centrum Placówek Opiekuńczo – Wychowawczych </w:t>
      </w:r>
      <w:r w:rsidR="002173D5">
        <w:rPr>
          <w:rFonts w:ascii="Times New Roman" w:hAnsi="Times New Roman" w:cs="Times New Roman"/>
          <w:sz w:val="24"/>
          <w:szCs w:val="24"/>
        </w:rPr>
        <w:br/>
      </w:r>
      <w:r w:rsidRPr="002173D5">
        <w:rPr>
          <w:rFonts w:ascii="Times New Roman" w:hAnsi="Times New Roman" w:cs="Times New Roman"/>
          <w:sz w:val="24"/>
          <w:szCs w:val="24"/>
        </w:rPr>
        <w:t>w Świdwinie, D</w:t>
      </w:r>
      <w:r w:rsidR="00EB543E" w:rsidRPr="002173D5">
        <w:rPr>
          <w:rFonts w:ascii="Times New Roman" w:hAnsi="Times New Roman" w:cs="Times New Roman"/>
          <w:sz w:val="24"/>
          <w:szCs w:val="24"/>
        </w:rPr>
        <w:t>omu Pomocy Społecznej w Krzecku i</w:t>
      </w:r>
      <w:r w:rsidRPr="002173D5">
        <w:rPr>
          <w:rFonts w:ascii="Times New Roman" w:hAnsi="Times New Roman" w:cs="Times New Roman"/>
          <w:sz w:val="24"/>
          <w:szCs w:val="24"/>
        </w:rPr>
        <w:t xml:space="preserve"> Domu Pomocy Społecznej </w:t>
      </w:r>
      <w:r w:rsidR="002173D5">
        <w:rPr>
          <w:rFonts w:ascii="Times New Roman" w:hAnsi="Times New Roman" w:cs="Times New Roman"/>
          <w:sz w:val="24"/>
          <w:szCs w:val="24"/>
        </w:rPr>
        <w:br/>
      </w:r>
      <w:r w:rsidRPr="002173D5">
        <w:rPr>
          <w:rFonts w:ascii="Times New Roman" w:hAnsi="Times New Roman" w:cs="Times New Roman"/>
          <w:sz w:val="24"/>
          <w:szCs w:val="24"/>
        </w:rPr>
        <w:t>w Modrzewcu.</w:t>
      </w:r>
    </w:p>
    <w:p w14:paraId="346662A0" w14:textId="77777777" w:rsidR="00A9342A" w:rsidRPr="002173D5" w:rsidRDefault="00A9342A" w:rsidP="002173D5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znowelizowanych budżetów placówek oświatowych wg ostatecznej kwoty subwencji oświatowej d</w:t>
      </w:r>
      <w:r w:rsidR="00201F11" w:rsidRPr="002173D5">
        <w:rPr>
          <w:rFonts w:ascii="Times New Roman" w:hAnsi="Times New Roman" w:cs="Times New Roman"/>
          <w:sz w:val="24"/>
          <w:szCs w:val="24"/>
        </w:rPr>
        <w:t>la Powiatu Świdwińskiego na 2022</w:t>
      </w:r>
      <w:r w:rsidRPr="002173D5">
        <w:rPr>
          <w:rFonts w:ascii="Times New Roman" w:hAnsi="Times New Roman" w:cs="Times New Roman"/>
          <w:sz w:val="24"/>
          <w:szCs w:val="24"/>
        </w:rPr>
        <w:t>r. i informacja o ich sytuacji fin</w:t>
      </w:r>
      <w:r w:rsidR="00201F11" w:rsidRPr="002173D5">
        <w:rPr>
          <w:rFonts w:ascii="Times New Roman" w:hAnsi="Times New Roman" w:cs="Times New Roman"/>
          <w:sz w:val="24"/>
          <w:szCs w:val="24"/>
        </w:rPr>
        <w:t>ansowej za pierwszy kwartał 2022</w:t>
      </w:r>
      <w:r w:rsidRPr="002173D5">
        <w:rPr>
          <w:rFonts w:ascii="Times New Roman" w:hAnsi="Times New Roman" w:cs="Times New Roman"/>
          <w:sz w:val="24"/>
          <w:szCs w:val="24"/>
        </w:rPr>
        <w:t>r.</w:t>
      </w:r>
    </w:p>
    <w:p w14:paraId="56E25CE1" w14:textId="77777777" w:rsidR="002D029B" w:rsidRPr="002173D5" w:rsidRDefault="002D029B" w:rsidP="002173D5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45120BE3" w14:textId="77777777" w:rsidR="002D029B" w:rsidRPr="002173D5" w:rsidRDefault="002D029B" w:rsidP="002173D5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605EEFBC" w14:textId="77777777" w:rsidR="002D029B" w:rsidRPr="002173D5" w:rsidRDefault="002D029B" w:rsidP="002173D5">
      <w:pPr>
        <w:pStyle w:val="Akapitzlist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Sprawy bieżące.</w:t>
      </w:r>
    </w:p>
    <w:p w14:paraId="4B33C486" w14:textId="726A617D" w:rsidR="002173D5" w:rsidRDefault="002173D5" w:rsidP="00217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2ADD69" w14:textId="657CFFA6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6882E9" w14:textId="4F72E4EF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C578D3" w14:textId="03B8DB85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CA3EE0" w14:textId="1ADB151B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C57EB4" w14:textId="77777777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8B9002" w14:textId="1654B86C" w:rsidR="002D029B" w:rsidRPr="002173D5" w:rsidRDefault="002D029B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173D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Maj</w:t>
      </w:r>
    </w:p>
    <w:p w14:paraId="78205226" w14:textId="77777777" w:rsidR="00642685" w:rsidRPr="002173D5" w:rsidRDefault="00642685" w:rsidP="002173D5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Główne tezy raportu o stanie powiatu – informacja Zarządu Powiatu.</w:t>
      </w:r>
    </w:p>
    <w:p w14:paraId="0AFC6934" w14:textId="77777777" w:rsidR="00642685" w:rsidRPr="002173D5" w:rsidRDefault="00642685" w:rsidP="002173D5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Informacja na temat realizacji „ Programu współpracy z or</w:t>
      </w:r>
      <w:r w:rsidR="00201F11" w:rsidRPr="002173D5">
        <w:rPr>
          <w:rFonts w:ascii="Times New Roman" w:hAnsi="Times New Roman" w:cs="Times New Roman"/>
          <w:sz w:val="24"/>
          <w:szCs w:val="24"/>
        </w:rPr>
        <w:t>ganizacjami pozarządowymi w 2021</w:t>
      </w:r>
      <w:r w:rsidRPr="002173D5">
        <w:rPr>
          <w:rFonts w:ascii="Times New Roman" w:hAnsi="Times New Roman" w:cs="Times New Roman"/>
          <w:sz w:val="24"/>
          <w:szCs w:val="24"/>
        </w:rPr>
        <w:t xml:space="preserve">r.” </w:t>
      </w:r>
    </w:p>
    <w:p w14:paraId="105CAADD" w14:textId="77777777" w:rsidR="00973403" w:rsidRPr="002173D5" w:rsidRDefault="00642685" w:rsidP="002173D5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Informacja Powiatowego Rzecznika Konsumentów o działaniach </w:t>
      </w:r>
      <w:r w:rsidR="00201F11" w:rsidRPr="002173D5">
        <w:rPr>
          <w:rFonts w:ascii="Times New Roman" w:hAnsi="Times New Roman" w:cs="Times New Roman"/>
          <w:sz w:val="24"/>
          <w:szCs w:val="24"/>
        </w:rPr>
        <w:t>w 2021</w:t>
      </w:r>
      <w:r w:rsidR="00973403" w:rsidRPr="002173D5">
        <w:rPr>
          <w:rFonts w:ascii="Times New Roman" w:hAnsi="Times New Roman" w:cs="Times New Roman"/>
          <w:sz w:val="24"/>
          <w:szCs w:val="24"/>
        </w:rPr>
        <w:t>r.</w:t>
      </w:r>
    </w:p>
    <w:p w14:paraId="4E1391E3" w14:textId="77777777" w:rsidR="00247190" w:rsidRPr="002173D5" w:rsidRDefault="00247190" w:rsidP="002173D5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Sprawozdanie f</w:t>
      </w:r>
      <w:r w:rsidR="00682704" w:rsidRPr="002173D5">
        <w:rPr>
          <w:rFonts w:ascii="Times New Roman" w:hAnsi="Times New Roman" w:cs="Times New Roman"/>
          <w:sz w:val="24"/>
          <w:szCs w:val="24"/>
        </w:rPr>
        <w:t>inansowe z wykonania budżetu Powiatu Świdwińskiego za 2021r.</w:t>
      </w:r>
      <w:r w:rsidRPr="00217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094BE" w14:textId="77777777" w:rsidR="00973403" w:rsidRPr="002173D5" w:rsidRDefault="00973403" w:rsidP="002173D5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5FE730B6" w14:textId="77777777" w:rsidR="00973403" w:rsidRPr="002173D5" w:rsidRDefault="00973403" w:rsidP="002173D5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4344A157" w14:textId="77777777" w:rsidR="00973403" w:rsidRPr="002173D5" w:rsidRDefault="00973403" w:rsidP="002173D5">
      <w:pPr>
        <w:pStyle w:val="Akapitzlist"/>
        <w:numPr>
          <w:ilvl w:val="0"/>
          <w:numId w:val="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Sprawy bieżące.</w:t>
      </w:r>
      <w:r w:rsidR="00312FF5" w:rsidRPr="002173D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658C6BDE" w14:textId="77777777" w:rsidR="00973403" w:rsidRPr="002173D5" w:rsidRDefault="00973403" w:rsidP="002173D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3226D" w14:textId="77777777" w:rsidR="00312FF5" w:rsidRPr="00A15EDA" w:rsidRDefault="00973403" w:rsidP="002173D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15ED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Czerwiec</w:t>
      </w:r>
      <w:r w:rsidR="00312FF5" w:rsidRPr="00A15ED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</w:p>
    <w:p w14:paraId="141C9654" w14:textId="77777777" w:rsidR="00241BF2" w:rsidRPr="002173D5" w:rsidRDefault="00812EE0" w:rsidP="00A15EDA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Stan służby zdrowia na terenie Powiatu Świdwińskiego w kontekście funkcjonowania szpitala w Połczynie Zdroju oraz Podstawowej Opieki Zdrowotnej. </w:t>
      </w:r>
    </w:p>
    <w:p w14:paraId="27BFC91E" w14:textId="1EB67E9E" w:rsidR="00973403" w:rsidRPr="002173D5" w:rsidRDefault="00FA1924" w:rsidP="00A15EDA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Informacja na temat projektów organizacji szkół i pla</w:t>
      </w:r>
      <w:r w:rsidR="00812EE0" w:rsidRPr="002173D5">
        <w:rPr>
          <w:rFonts w:ascii="Times New Roman" w:hAnsi="Times New Roman" w:cs="Times New Roman"/>
          <w:sz w:val="24"/>
          <w:szCs w:val="24"/>
        </w:rPr>
        <w:t>cówek oświatowych w r. szk. 2022</w:t>
      </w:r>
      <w:r w:rsidR="00A15EDA">
        <w:rPr>
          <w:rFonts w:ascii="Times New Roman" w:hAnsi="Times New Roman" w:cs="Times New Roman"/>
          <w:sz w:val="24"/>
          <w:szCs w:val="24"/>
        </w:rPr>
        <w:t>/</w:t>
      </w:r>
      <w:r w:rsidR="00812EE0" w:rsidRPr="002173D5">
        <w:rPr>
          <w:rFonts w:ascii="Times New Roman" w:hAnsi="Times New Roman" w:cs="Times New Roman"/>
          <w:sz w:val="24"/>
          <w:szCs w:val="24"/>
        </w:rPr>
        <w:t>2023</w:t>
      </w:r>
      <w:r w:rsidRPr="002173D5">
        <w:rPr>
          <w:rFonts w:ascii="Times New Roman" w:hAnsi="Times New Roman" w:cs="Times New Roman"/>
          <w:sz w:val="24"/>
          <w:szCs w:val="24"/>
        </w:rPr>
        <w:t>.</w:t>
      </w:r>
    </w:p>
    <w:p w14:paraId="03934B02" w14:textId="77777777" w:rsidR="00703081" w:rsidRPr="002173D5" w:rsidRDefault="00703081" w:rsidP="00A15EDA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44B14DAA" w14:textId="77777777" w:rsidR="00703081" w:rsidRPr="002173D5" w:rsidRDefault="00703081" w:rsidP="00A15EDA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60FD469A" w14:textId="77777777" w:rsidR="00FA1924" w:rsidRPr="002173D5" w:rsidRDefault="00703081" w:rsidP="00A15EDA">
      <w:pPr>
        <w:pStyle w:val="Akapitzlist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Sprawy bieżące.</w:t>
      </w:r>
    </w:p>
    <w:p w14:paraId="5E50F8F5" w14:textId="20676AA4" w:rsidR="00F82C62" w:rsidRPr="00FB55C7" w:rsidRDefault="00F82C62" w:rsidP="00217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BBC06" w14:textId="77777777" w:rsidR="0019202C" w:rsidRPr="00A15EDA" w:rsidRDefault="00703081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15ED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Sierpień  </w:t>
      </w:r>
    </w:p>
    <w:p w14:paraId="37191709" w14:textId="394F5A5E" w:rsidR="0019202C" w:rsidRPr="002173D5" w:rsidRDefault="0019202C" w:rsidP="00A15EDA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Informacja o przygotowaniu szkół i placówek ośw</w:t>
      </w:r>
      <w:r w:rsidR="00204330" w:rsidRPr="002173D5">
        <w:rPr>
          <w:rFonts w:ascii="Times New Roman" w:hAnsi="Times New Roman" w:cs="Times New Roman"/>
          <w:sz w:val="24"/>
          <w:szCs w:val="24"/>
        </w:rPr>
        <w:t>iatowych do pracy w r. szk. 2022/2023</w:t>
      </w:r>
      <w:r w:rsidRPr="002173D5">
        <w:rPr>
          <w:rFonts w:ascii="Times New Roman" w:hAnsi="Times New Roman" w:cs="Times New Roman"/>
          <w:sz w:val="24"/>
          <w:szCs w:val="24"/>
        </w:rPr>
        <w:t>.</w:t>
      </w:r>
    </w:p>
    <w:p w14:paraId="58957A7A" w14:textId="77777777" w:rsidR="00703081" w:rsidRPr="002173D5" w:rsidRDefault="0019202C" w:rsidP="00A15EDA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Sytuacja finansowa szkół i placówe</w:t>
      </w:r>
      <w:r w:rsidR="00204330" w:rsidRPr="002173D5">
        <w:rPr>
          <w:rFonts w:ascii="Times New Roman" w:hAnsi="Times New Roman" w:cs="Times New Roman"/>
          <w:sz w:val="24"/>
          <w:szCs w:val="24"/>
        </w:rPr>
        <w:t>k oświatowych za I półrocze 2022</w:t>
      </w:r>
      <w:r w:rsidRPr="002173D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887BB9" w14:textId="77777777" w:rsidR="00703081" w:rsidRPr="002173D5" w:rsidRDefault="00703081" w:rsidP="00A15EDA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Informacja o wykonaniu budżetu Powiatu Świdwińskiego za I półrocze 20</w:t>
      </w:r>
      <w:r w:rsidR="00204330" w:rsidRPr="002173D5">
        <w:rPr>
          <w:rFonts w:ascii="Times New Roman" w:hAnsi="Times New Roman" w:cs="Times New Roman"/>
          <w:sz w:val="24"/>
          <w:szCs w:val="24"/>
        </w:rPr>
        <w:t>22</w:t>
      </w:r>
      <w:r w:rsidRPr="002173D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3FF6D82" w14:textId="77777777" w:rsidR="00F82C62" w:rsidRPr="002173D5" w:rsidRDefault="00F82C62" w:rsidP="00A15EDA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7918CD18" w14:textId="77777777" w:rsidR="00F82C62" w:rsidRPr="002173D5" w:rsidRDefault="00F82C62" w:rsidP="00A15EDA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47810CC0" w14:textId="77777777" w:rsidR="00F82C62" w:rsidRPr="002173D5" w:rsidRDefault="00F82C62" w:rsidP="00A15EDA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Sprawy bieżące.</w:t>
      </w:r>
    </w:p>
    <w:p w14:paraId="06861076" w14:textId="77777777" w:rsidR="00F82C62" w:rsidRPr="002173D5" w:rsidRDefault="00F82C62" w:rsidP="002173D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0322B00" w14:textId="77777777" w:rsidR="00F82C62" w:rsidRPr="00A15EDA" w:rsidRDefault="00F82C62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15ED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Wrzesień       </w:t>
      </w:r>
    </w:p>
    <w:p w14:paraId="7FA87850" w14:textId="0A982B4D" w:rsidR="00B6658F" w:rsidRPr="002173D5" w:rsidRDefault="005E2E91" w:rsidP="00A15EDA">
      <w:pPr>
        <w:pStyle w:val="Akapitzlist"/>
        <w:numPr>
          <w:ilvl w:val="0"/>
          <w:numId w:val="12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Informacja o funkcjonowaniu Centrum Nauki „</w:t>
      </w:r>
      <w:proofErr w:type="spellStart"/>
      <w:r w:rsidRPr="002173D5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2173D5">
        <w:rPr>
          <w:rFonts w:ascii="Times New Roman" w:hAnsi="Times New Roman" w:cs="Times New Roman"/>
          <w:sz w:val="24"/>
          <w:szCs w:val="24"/>
        </w:rPr>
        <w:t xml:space="preserve">” im. Rudolfa </w:t>
      </w:r>
      <w:proofErr w:type="spellStart"/>
      <w:r w:rsidRPr="002173D5">
        <w:rPr>
          <w:rFonts w:ascii="Times New Roman" w:hAnsi="Times New Roman" w:cs="Times New Roman"/>
          <w:sz w:val="24"/>
          <w:szCs w:val="24"/>
        </w:rPr>
        <w:t>Virchowa</w:t>
      </w:r>
      <w:proofErr w:type="spellEnd"/>
      <w:r w:rsidRPr="002173D5">
        <w:rPr>
          <w:rFonts w:ascii="Times New Roman" w:hAnsi="Times New Roman" w:cs="Times New Roman"/>
          <w:sz w:val="24"/>
          <w:szCs w:val="24"/>
        </w:rPr>
        <w:t>.</w:t>
      </w:r>
    </w:p>
    <w:p w14:paraId="7D1C82AE" w14:textId="77777777" w:rsidR="00703081" w:rsidRPr="002173D5" w:rsidRDefault="00B6658F" w:rsidP="00A15EDA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Informacja o wynikach rekrutacji i zmianach w arkuszach organizacji szkół i pla</w:t>
      </w:r>
      <w:r w:rsidR="00204330" w:rsidRPr="002173D5">
        <w:rPr>
          <w:rFonts w:ascii="Times New Roman" w:hAnsi="Times New Roman" w:cs="Times New Roman"/>
          <w:sz w:val="24"/>
          <w:szCs w:val="24"/>
        </w:rPr>
        <w:t>cówek oświatowych w r. szk. 2022</w:t>
      </w:r>
      <w:r w:rsidRPr="002173D5">
        <w:rPr>
          <w:rFonts w:ascii="Times New Roman" w:hAnsi="Times New Roman" w:cs="Times New Roman"/>
          <w:sz w:val="24"/>
          <w:szCs w:val="24"/>
        </w:rPr>
        <w:t xml:space="preserve"> </w:t>
      </w:r>
      <w:r w:rsidR="00737E39" w:rsidRPr="002173D5">
        <w:rPr>
          <w:rFonts w:ascii="Times New Roman" w:hAnsi="Times New Roman" w:cs="Times New Roman"/>
          <w:sz w:val="24"/>
          <w:szCs w:val="24"/>
        </w:rPr>
        <w:t>/</w:t>
      </w:r>
      <w:r w:rsidR="00204330" w:rsidRPr="002173D5">
        <w:rPr>
          <w:rFonts w:ascii="Times New Roman" w:hAnsi="Times New Roman" w:cs="Times New Roman"/>
          <w:sz w:val="24"/>
          <w:szCs w:val="24"/>
        </w:rPr>
        <w:t xml:space="preserve"> 2023</w:t>
      </w:r>
      <w:r w:rsidRPr="002173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CE4386" w14:textId="77777777" w:rsidR="00C84942" w:rsidRPr="002173D5" w:rsidRDefault="00C84942" w:rsidP="00A15EDA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09013E54" w14:textId="77777777" w:rsidR="00C84942" w:rsidRPr="002173D5" w:rsidRDefault="00C84942" w:rsidP="00A15EDA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0FC0DD68" w14:textId="77777777" w:rsidR="00B6658F" w:rsidRPr="002173D5" w:rsidRDefault="00C84942" w:rsidP="00A15EDA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Sprawy bieżące.</w:t>
      </w:r>
    </w:p>
    <w:p w14:paraId="74FA9DCB" w14:textId="77777777" w:rsidR="00C84942" w:rsidRPr="002173D5" w:rsidRDefault="00C84942" w:rsidP="00217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846BBB" w14:textId="77777777" w:rsidR="00C84942" w:rsidRPr="00A15EDA" w:rsidRDefault="00C84942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15ED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Październik       </w:t>
      </w:r>
    </w:p>
    <w:p w14:paraId="6C25CFDB" w14:textId="77777777" w:rsidR="00C84942" w:rsidRPr="002173D5" w:rsidRDefault="00C84942" w:rsidP="00A15EDA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Informacja o stanie realizacji zadań oświatowych Powi</w:t>
      </w:r>
      <w:r w:rsidR="009B6F2D" w:rsidRPr="002173D5">
        <w:rPr>
          <w:rFonts w:ascii="Times New Roman" w:hAnsi="Times New Roman" w:cs="Times New Roman"/>
          <w:sz w:val="24"/>
          <w:szCs w:val="24"/>
        </w:rPr>
        <w:t>atu Świdwińskiego w r. szk. 2021</w:t>
      </w:r>
      <w:r w:rsidRPr="002173D5">
        <w:rPr>
          <w:rFonts w:ascii="Times New Roman" w:hAnsi="Times New Roman" w:cs="Times New Roman"/>
          <w:sz w:val="24"/>
          <w:szCs w:val="24"/>
        </w:rPr>
        <w:t xml:space="preserve"> </w:t>
      </w:r>
      <w:r w:rsidR="00737E39" w:rsidRPr="002173D5">
        <w:rPr>
          <w:rFonts w:ascii="Times New Roman" w:hAnsi="Times New Roman" w:cs="Times New Roman"/>
          <w:sz w:val="24"/>
          <w:szCs w:val="24"/>
        </w:rPr>
        <w:t>/</w:t>
      </w:r>
      <w:r w:rsidR="009B6F2D" w:rsidRPr="002173D5">
        <w:rPr>
          <w:rFonts w:ascii="Times New Roman" w:hAnsi="Times New Roman" w:cs="Times New Roman"/>
          <w:sz w:val="24"/>
          <w:szCs w:val="24"/>
        </w:rPr>
        <w:t xml:space="preserve"> 2022</w:t>
      </w:r>
      <w:r w:rsidRPr="002173D5">
        <w:rPr>
          <w:rFonts w:ascii="Times New Roman" w:hAnsi="Times New Roman" w:cs="Times New Roman"/>
          <w:sz w:val="24"/>
          <w:szCs w:val="24"/>
        </w:rPr>
        <w:t>.</w:t>
      </w:r>
    </w:p>
    <w:p w14:paraId="01A3E61F" w14:textId="77777777" w:rsidR="00C84942" w:rsidRPr="002173D5" w:rsidRDefault="00C84942" w:rsidP="00A15EDA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Sportowe współzawodnictwo szkół w ramach zawodów objętych kalendarzem Szkolnego Z</w:t>
      </w:r>
      <w:r w:rsidR="009B6F2D" w:rsidRPr="002173D5">
        <w:rPr>
          <w:rFonts w:ascii="Times New Roman" w:hAnsi="Times New Roman" w:cs="Times New Roman"/>
          <w:sz w:val="24"/>
          <w:szCs w:val="24"/>
        </w:rPr>
        <w:t>wiązku Sportowego w r. szk. 2021 / 2022</w:t>
      </w:r>
      <w:r w:rsidRPr="002173D5">
        <w:rPr>
          <w:rFonts w:ascii="Times New Roman" w:hAnsi="Times New Roman" w:cs="Times New Roman"/>
          <w:sz w:val="24"/>
          <w:szCs w:val="24"/>
        </w:rPr>
        <w:t xml:space="preserve"> – informacja o wynikach.</w:t>
      </w:r>
      <w:r w:rsidR="00737E39" w:rsidRPr="002173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FD38F" w14:textId="77777777" w:rsidR="00737E39" w:rsidRPr="002173D5" w:rsidRDefault="00737E39" w:rsidP="00A15EDA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Sytuacja finansowa szkół i placówek oświat</w:t>
      </w:r>
      <w:r w:rsidR="009B6F2D" w:rsidRPr="002173D5">
        <w:rPr>
          <w:rFonts w:ascii="Times New Roman" w:hAnsi="Times New Roman" w:cs="Times New Roman"/>
          <w:sz w:val="24"/>
          <w:szCs w:val="24"/>
        </w:rPr>
        <w:t>owych po trzech kwartałach 2022</w:t>
      </w:r>
      <w:r w:rsidRPr="002173D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523D370" w14:textId="77777777" w:rsidR="00737E39" w:rsidRPr="002173D5" w:rsidRDefault="00737E39" w:rsidP="00A15EDA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2A7367C3" w14:textId="77777777" w:rsidR="00737E39" w:rsidRPr="002173D5" w:rsidRDefault="00737E39" w:rsidP="00A15EDA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540FC1FF" w14:textId="3031C1DD" w:rsidR="00737E39" w:rsidRPr="00A15EDA" w:rsidRDefault="00737E39" w:rsidP="002173D5">
      <w:pPr>
        <w:pStyle w:val="Akapitzlist"/>
        <w:numPr>
          <w:ilvl w:val="0"/>
          <w:numId w:val="13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Sprawy bieżące.</w:t>
      </w:r>
    </w:p>
    <w:p w14:paraId="6041B3A3" w14:textId="77777777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316B2CB" w14:textId="77777777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ECE87C5" w14:textId="77777777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A8FB9F1" w14:textId="77777777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26294424" w14:textId="77777777" w:rsidR="00FB55C7" w:rsidRDefault="00FB55C7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7B924467" w14:textId="46DCF82A" w:rsidR="00737E39" w:rsidRPr="00A15EDA" w:rsidRDefault="00737E39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15ED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 xml:space="preserve">Listopad </w:t>
      </w:r>
    </w:p>
    <w:p w14:paraId="35570B6B" w14:textId="77777777" w:rsidR="00737E39" w:rsidRPr="002173D5" w:rsidRDefault="00AC0055" w:rsidP="00A15EDA">
      <w:pPr>
        <w:pStyle w:val="Akapitzlist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Omówienie projektu budże</w:t>
      </w:r>
      <w:r w:rsidR="00FD65CE" w:rsidRPr="002173D5">
        <w:rPr>
          <w:rFonts w:ascii="Times New Roman" w:hAnsi="Times New Roman" w:cs="Times New Roman"/>
          <w:sz w:val="24"/>
          <w:szCs w:val="24"/>
        </w:rPr>
        <w:t>tu Powiatu Świdwińskiego na 2023</w:t>
      </w:r>
      <w:r w:rsidRPr="002173D5">
        <w:rPr>
          <w:rFonts w:ascii="Times New Roman" w:hAnsi="Times New Roman" w:cs="Times New Roman"/>
          <w:sz w:val="24"/>
          <w:szCs w:val="24"/>
        </w:rPr>
        <w:t>r.</w:t>
      </w:r>
    </w:p>
    <w:p w14:paraId="675DE634" w14:textId="77777777" w:rsidR="00AC0055" w:rsidRPr="002173D5" w:rsidRDefault="00AC0055" w:rsidP="00A15EDA">
      <w:pPr>
        <w:pStyle w:val="Akapitzlist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18554D08" w14:textId="77777777" w:rsidR="00AC0055" w:rsidRPr="002173D5" w:rsidRDefault="00AC0055" w:rsidP="00A15EDA">
      <w:pPr>
        <w:pStyle w:val="Akapitzlist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1B78F437" w14:textId="77777777" w:rsidR="00AC0055" w:rsidRPr="002173D5" w:rsidRDefault="00AC0055" w:rsidP="00A15EDA">
      <w:pPr>
        <w:pStyle w:val="Akapitzlist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Sprawy bieżące.   </w:t>
      </w:r>
    </w:p>
    <w:p w14:paraId="18B340E3" w14:textId="77777777" w:rsidR="00AC0055" w:rsidRPr="002173D5" w:rsidRDefault="00AC0055" w:rsidP="002173D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CCFC70" w14:textId="77777777" w:rsidR="00AC0055" w:rsidRPr="00A15EDA" w:rsidRDefault="00AC0055" w:rsidP="002173D5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15ED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Grudzień      </w:t>
      </w:r>
    </w:p>
    <w:p w14:paraId="65FD2276" w14:textId="77777777" w:rsidR="00AC0055" w:rsidRPr="002173D5" w:rsidRDefault="00AC0055" w:rsidP="00A15EDA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</w:t>
      </w:r>
      <w:r w:rsidR="00FD65CE" w:rsidRPr="002173D5">
        <w:rPr>
          <w:rFonts w:ascii="Times New Roman" w:hAnsi="Times New Roman" w:cs="Times New Roman"/>
          <w:sz w:val="24"/>
          <w:szCs w:val="24"/>
        </w:rPr>
        <w:t>rawozdanie z prac Komisji w 2022</w:t>
      </w:r>
      <w:r w:rsidRPr="002173D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B1FF789" w14:textId="77777777" w:rsidR="00AC0055" w:rsidRPr="002173D5" w:rsidRDefault="00AC0055" w:rsidP="00A15EDA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Zaopiniowanie projektów uchwał Rady Powiatu.</w:t>
      </w:r>
    </w:p>
    <w:p w14:paraId="54682779" w14:textId="77777777" w:rsidR="00AC0055" w:rsidRPr="002173D5" w:rsidRDefault="00AC0055" w:rsidP="00A15EDA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 xml:space="preserve">Wnioski i opinie komisji. </w:t>
      </w:r>
    </w:p>
    <w:p w14:paraId="3ABF2B98" w14:textId="77777777" w:rsidR="00AC0055" w:rsidRPr="002173D5" w:rsidRDefault="00AC0055" w:rsidP="00A15EDA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173D5">
        <w:rPr>
          <w:rFonts w:ascii="Times New Roman" w:hAnsi="Times New Roman" w:cs="Times New Roman"/>
          <w:sz w:val="24"/>
          <w:szCs w:val="24"/>
        </w:rPr>
        <w:t>Sprawy bieżące.</w:t>
      </w:r>
    </w:p>
    <w:p w14:paraId="52F82981" w14:textId="77777777" w:rsidR="00AC0055" w:rsidRPr="002173D5" w:rsidRDefault="00AC0055" w:rsidP="002173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D180D" w14:textId="77777777" w:rsidR="00AC0055" w:rsidRDefault="00AC0055" w:rsidP="002173D5">
      <w:pPr>
        <w:spacing w:after="0" w:line="240" w:lineRule="auto"/>
        <w:rPr>
          <w:rFonts w:ascii="kiokjogggvgTimes New Roman" w:hAnsi="kiokjogggvgTimes New Roman" w:cs="Times New Roman"/>
          <w:sz w:val="28"/>
          <w:szCs w:val="28"/>
        </w:rPr>
      </w:pPr>
    </w:p>
    <w:p w14:paraId="2F706A90" w14:textId="27225668" w:rsidR="00AC0055" w:rsidRDefault="00AC0055" w:rsidP="002173D5">
      <w:pPr>
        <w:spacing w:after="0" w:line="240" w:lineRule="auto"/>
        <w:rPr>
          <w:rFonts w:ascii="kiokjogggvgTimes New Roman" w:hAnsi="kiokjogggvgTimes New Roman" w:cs="Times New Roman"/>
          <w:sz w:val="28"/>
          <w:szCs w:val="28"/>
        </w:rPr>
      </w:pPr>
    </w:p>
    <w:p w14:paraId="6B598AB4" w14:textId="10DD27CB" w:rsidR="00A15EDA" w:rsidRPr="00A15EDA" w:rsidRDefault="00A15EDA" w:rsidP="00A15EDA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15EDA">
        <w:rPr>
          <w:rFonts w:ascii="Times New Roman" w:hAnsi="Times New Roman" w:cs="Times New Roman"/>
          <w:i/>
          <w:iCs/>
          <w:sz w:val="24"/>
          <w:szCs w:val="24"/>
        </w:rPr>
        <w:t>Przewodniczący Komisji</w:t>
      </w:r>
    </w:p>
    <w:p w14:paraId="0F4C4368" w14:textId="7BC2AA25" w:rsidR="00A15EDA" w:rsidRPr="00A15EDA" w:rsidRDefault="00A15EDA" w:rsidP="00A15EDA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064493" w14:textId="06F95843" w:rsidR="00A15EDA" w:rsidRPr="00A15EDA" w:rsidRDefault="00A15EDA" w:rsidP="00A15EDA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15EDA">
        <w:rPr>
          <w:rFonts w:ascii="Times New Roman" w:hAnsi="Times New Roman" w:cs="Times New Roman"/>
          <w:i/>
          <w:iCs/>
          <w:sz w:val="24"/>
          <w:szCs w:val="24"/>
        </w:rPr>
        <w:t>Edward Wójcik</w:t>
      </w:r>
    </w:p>
    <w:p w14:paraId="3CE080AA" w14:textId="0BB4D938" w:rsidR="00A15EDA" w:rsidRDefault="00A15EDA" w:rsidP="002173D5">
      <w:pPr>
        <w:spacing w:after="0" w:line="240" w:lineRule="auto"/>
        <w:rPr>
          <w:rFonts w:ascii="kiokjogggvgTimes New Roman" w:hAnsi="kiokjogggvgTimes New Roman" w:cs="Times New Roman"/>
          <w:sz w:val="28"/>
          <w:szCs w:val="28"/>
        </w:rPr>
      </w:pPr>
    </w:p>
    <w:p w14:paraId="33FDFC8E" w14:textId="77777777" w:rsidR="00A15EDA" w:rsidRDefault="00A15EDA" w:rsidP="002173D5">
      <w:pPr>
        <w:spacing w:after="0" w:line="240" w:lineRule="auto"/>
        <w:rPr>
          <w:rFonts w:ascii="kiokjogggvgTimes New Roman" w:hAnsi="kiokjogggvgTimes New Roman" w:cs="Times New Roman"/>
          <w:sz w:val="28"/>
          <w:szCs w:val="28"/>
        </w:rPr>
      </w:pPr>
    </w:p>
    <w:p w14:paraId="06B4E6DD" w14:textId="77777777" w:rsidR="00D246FF" w:rsidRPr="00A15EDA" w:rsidRDefault="00AC0055" w:rsidP="00A15EDA">
      <w:pPr>
        <w:jc w:val="both"/>
        <w:rPr>
          <w:rFonts w:ascii="Times New Roman" w:hAnsi="Times New Roman" w:cs="Times New Roman"/>
          <w:sz w:val="24"/>
          <w:szCs w:val="24"/>
        </w:rPr>
      </w:pPr>
      <w:r w:rsidRPr="00A15EDA">
        <w:rPr>
          <w:rFonts w:ascii="Times New Roman" w:hAnsi="Times New Roman" w:cs="Times New Roman"/>
          <w:sz w:val="24"/>
          <w:szCs w:val="24"/>
        </w:rPr>
        <w:t xml:space="preserve">         Plan pracy Komisji jest otwarty, może być uzupełniany o tematy wynikające </w:t>
      </w:r>
      <w:r w:rsidR="00FC2A1D" w:rsidRPr="00A15EDA">
        <w:rPr>
          <w:rFonts w:ascii="Times New Roman" w:hAnsi="Times New Roman" w:cs="Times New Roman"/>
          <w:sz w:val="24"/>
          <w:szCs w:val="24"/>
        </w:rPr>
        <w:t>z bieżących potrzeb.</w:t>
      </w:r>
    </w:p>
    <w:sectPr w:rsidR="00D246FF" w:rsidRPr="00A15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iokjogggvg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1BA5"/>
    <w:multiLevelType w:val="hybridMultilevel"/>
    <w:tmpl w:val="337C9F46"/>
    <w:lvl w:ilvl="0" w:tplc="F97EF5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 w15:restartNumberingAfterBreak="0">
    <w:nsid w:val="34432E95"/>
    <w:multiLevelType w:val="hybridMultilevel"/>
    <w:tmpl w:val="950A4704"/>
    <w:lvl w:ilvl="0" w:tplc="AA062C4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 w15:restartNumberingAfterBreak="0">
    <w:nsid w:val="39C90683"/>
    <w:multiLevelType w:val="hybridMultilevel"/>
    <w:tmpl w:val="FBBAAE1C"/>
    <w:lvl w:ilvl="0" w:tplc="FFACF09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3C0C555C"/>
    <w:multiLevelType w:val="hybridMultilevel"/>
    <w:tmpl w:val="5BBEE5A6"/>
    <w:lvl w:ilvl="0" w:tplc="FA3A20D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3ECC51A2"/>
    <w:multiLevelType w:val="hybridMultilevel"/>
    <w:tmpl w:val="BE626736"/>
    <w:lvl w:ilvl="0" w:tplc="334653B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3F567D99"/>
    <w:multiLevelType w:val="hybridMultilevel"/>
    <w:tmpl w:val="273EF504"/>
    <w:lvl w:ilvl="0" w:tplc="FF621DA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4312516B"/>
    <w:multiLevelType w:val="hybridMultilevel"/>
    <w:tmpl w:val="5810AFB4"/>
    <w:lvl w:ilvl="0" w:tplc="D8086BC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4BBE0B85"/>
    <w:multiLevelType w:val="hybridMultilevel"/>
    <w:tmpl w:val="0E682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E6C63"/>
    <w:multiLevelType w:val="hybridMultilevel"/>
    <w:tmpl w:val="630EAAAA"/>
    <w:lvl w:ilvl="0" w:tplc="5B206A0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9" w15:restartNumberingAfterBreak="0">
    <w:nsid w:val="4F8575C9"/>
    <w:multiLevelType w:val="hybridMultilevel"/>
    <w:tmpl w:val="5ECACA8C"/>
    <w:lvl w:ilvl="0" w:tplc="4D842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3507D60"/>
    <w:multiLevelType w:val="hybridMultilevel"/>
    <w:tmpl w:val="6624DA4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E5"/>
    <w:multiLevelType w:val="hybridMultilevel"/>
    <w:tmpl w:val="F7FAE1A6"/>
    <w:lvl w:ilvl="0" w:tplc="089A481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64914D15"/>
    <w:multiLevelType w:val="hybridMultilevel"/>
    <w:tmpl w:val="C5D874F2"/>
    <w:lvl w:ilvl="0" w:tplc="6770AF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3" w15:restartNumberingAfterBreak="0">
    <w:nsid w:val="69623078"/>
    <w:multiLevelType w:val="hybridMultilevel"/>
    <w:tmpl w:val="24366CBC"/>
    <w:lvl w:ilvl="0" w:tplc="8A4295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10582"/>
    <w:multiLevelType w:val="hybridMultilevel"/>
    <w:tmpl w:val="68C4961C"/>
    <w:lvl w:ilvl="0" w:tplc="51CEB3F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83377"/>
    <w:multiLevelType w:val="hybridMultilevel"/>
    <w:tmpl w:val="684CCB06"/>
    <w:lvl w:ilvl="0" w:tplc="41501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5"/>
  </w:num>
  <w:num w:numId="6">
    <w:abstractNumId w:val="9"/>
  </w:num>
  <w:num w:numId="7">
    <w:abstractNumId w:val="2"/>
  </w:num>
  <w:num w:numId="8">
    <w:abstractNumId w:val="12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65"/>
    <w:rsid w:val="00043251"/>
    <w:rsid w:val="001102BB"/>
    <w:rsid w:val="00154A12"/>
    <w:rsid w:val="00162824"/>
    <w:rsid w:val="0019202C"/>
    <w:rsid w:val="00201F11"/>
    <w:rsid w:val="00204330"/>
    <w:rsid w:val="002173D5"/>
    <w:rsid w:val="00241BF2"/>
    <w:rsid w:val="00244854"/>
    <w:rsid w:val="00247190"/>
    <w:rsid w:val="00284EF0"/>
    <w:rsid w:val="002962A6"/>
    <w:rsid w:val="002D029B"/>
    <w:rsid w:val="00312FF5"/>
    <w:rsid w:val="0038748C"/>
    <w:rsid w:val="003C10A9"/>
    <w:rsid w:val="00447CC1"/>
    <w:rsid w:val="00482DA7"/>
    <w:rsid w:val="00494687"/>
    <w:rsid w:val="004C05E3"/>
    <w:rsid w:val="005434BB"/>
    <w:rsid w:val="0054644F"/>
    <w:rsid w:val="00575665"/>
    <w:rsid w:val="00575DF1"/>
    <w:rsid w:val="00576F42"/>
    <w:rsid w:val="005E2E91"/>
    <w:rsid w:val="006266A6"/>
    <w:rsid w:val="00642685"/>
    <w:rsid w:val="00682704"/>
    <w:rsid w:val="00703081"/>
    <w:rsid w:val="00737E39"/>
    <w:rsid w:val="007C0F17"/>
    <w:rsid w:val="007F33F0"/>
    <w:rsid w:val="00812EE0"/>
    <w:rsid w:val="00823CA7"/>
    <w:rsid w:val="0089764F"/>
    <w:rsid w:val="00925808"/>
    <w:rsid w:val="00973403"/>
    <w:rsid w:val="009B6F2D"/>
    <w:rsid w:val="009E5CFB"/>
    <w:rsid w:val="00A15EDA"/>
    <w:rsid w:val="00A9342A"/>
    <w:rsid w:val="00AC0055"/>
    <w:rsid w:val="00B60474"/>
    <w:rsid w:val="00B6658F"/>
    <w:rsid w:val="00BA4769"/>
    <w:rsid w:val="00C37F76"/>
    <w:rsid w:val="00C64642"/>
    <w:rsid w:val="00C84942"/>
    <w:rsid w:val="00CA56C0"/>
    <w:rsid w:val="00CF62D3"/>
    <w:rsid w:val="00D033FE"/>
    <w:rsid w:val="00D06CAF"/>
    <w:rsid w:val="00D246FF"/>
    <w:rsid w:val="00E22379"/>
    <w:rsid w:val="00EB543E"/>
    <w:rsid w:val="00EE4E02"/>
    <w:rsid w:val="00F513D9"/>
    <w:rsid w:val="00F82C62"/>
    <w:rsid w:val="00F95A5E"/>
    <w:rsid w:val="00FA1924"/>
    <w:rsid w:val="00FB55C7"/>
    <w:rsid w:val="00FB5E63"/>
    <w:rsid w:val="00FC2A1D"/>
    <w:rsid w:val="00FD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9C0E"/>
  <w15:chartTrackingRefBased/>
  <w15:docId w15:val="{91BD4B9D-8A08-4ECF-809B-63DDC544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5725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Marta Kozik</cp:lastModifiedBy>
  <cp:revision>40</cp:revision>
  <cp:lastPrinted>2022-01-04T01:35:00Z</cp:lastPrinted>
  <dcterms:created xsi:type="dcterms:W3CDTF">2020-01-12T14:48:00Z</dcterms:created>
  <dcterms:modified xsi:type="dcterms:W3CDTF">2022-01-24T13:01:00Z</dcterms:modified>
</cp:coreProperties>
</file>