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A1F" w:rsidRDefault="00AE5233" w:rsidP="00AE5233">
      <w:pPr>
        <w:spacing w:after="0"/>
        <w:jc w:val="center"/>
        <w:rPr>
          <w:rFonts w:ascii="Times New Roman" w:hAnsi="Times New Roman"/>
          <w:color w:val="FF0000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</w:t>
      </w:r>
      <w:r w:rsidR="00C9574F">
        <w:rPr>
          <w:rFonts w:ascii="Times New Roman" w:hAnsi="Times New Roman"/>
          <w:sz w:val="18"/>
          <w:szCs w:val="18"/>
        </w:rPr>
        <w:t xml:space="preserve">                            </w:t>
      </w:r>
      <w:r>
        <w:rPr>
          <w:rFonts w:ascii="Times New Roman" w:hAnsi="Times New Roman"/>
          <w:sz w:val="18"/>
          <w:szCs w:val="18"/>
        </w:rPr>
        <w:t xml:space="preserve">  </w:t>
      </w:r>
      <w:r w:rsidR="00014127" w:rsidRPr="002A3921">
        <w:rPr>
          <w:rFonts w:ascii="Times New Roman" w:hAnsi="Times New Roman"/>
          <w:sz w:val="18"/>
          <w:szCs w:val="18"/>
        </w:rPr>
        <w:t xml:space="preserve">Załącznik do Uchwały </w:t>
      </w:r>
      <w:r w:rsidR="00014127" w:rsidRPr="00B374E3">
        <w:rPr>
          <w:rFonts w:ascii="Times New Roman" w:hAnsi="Times New Roman"/>
          <w:sz w:val="18"/>
          <w:szCs w:val="18"/>
        </w:rPr>
        <w:t xml:space="preserve">Nr </w:t>
      </w:r>
      <w:r w:rsidR="008D6A1F" w:rsidRPr="00B374E3">
        <w:rPr>
          <w:rFonts w:ascii="Times New Roman" w:hAnsi="Times New Roman"/>
          <w:sz w:val="18"/>
          <w:szCs w:val="18"/>
        </w:rPr>
        <w:t xml:space="preserve"> </w:t>
      </w:r>
      <w:r w:rsidR="00C9574F">
        <w:rPr>
          <w:rFonts w:ascii="Times New Roman" w:hAnsi="Times New Roman"/>
          <w:sz w:val="18"/>
          <w:szCs w:val="18"/>
        </w:rPr>
        <w:t>42/111/19</w:t>
      </w:r>
    </w:p>
    <w:p w:rsidR="0061737A" w:rsidRDefault="0061737A" w:rsidP="0061737A">
      <w:pPr>
        <w:spacing w:after="0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</w:t>
      </w:r>
      <w:r w:rsidR="00014127" w:rsidRPr="002A3921">
        <w:rPr>
          <w:rFonts w:ascii="Times New Roman" w:hAnsi="Times New Roman"/>
          <w:sz w:val="18"/>
          <w:szCs w:val="18"/>
        </w:rPr>
        <w:t xml:space="preserve">Zarządu Powiatu </w:t>
      </w:r>
      <w:r>
        <w:rPr>
          <w:rFonts w:ascii="Times New Roman" w:hAnsi="Times New Roman"/>
          <w:sz w:val="18"/>
          <w:szCs w:val="18"/>
        </w:rPr>
        <w:t>Świdwińskiego</w:t>
      </w:r>
    </w:p>
    <w:p w:rsidR="00014127" w:rsidRPr="0061737A" w:rsidRDefault="0061737A" w:rsidP="0061737A">
      <w:pPr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</w:t>
      </w:r>
      <w:r w:rsidR="00FB54C5">
        <w:rPr>
          <w:rFonts w:ascii="Times New Roman" w:hAnsi="Times New Roman"/>
          <w:sz w:val="18"/>
          <w:szCs w:val="18"/>
        </w:rPr>
        <w:t xml:space="preserve">             </w:t>
      </w:r>
      <w:r>
        <w:rPr>
          <w:rFonts w:ascii="Times New Roman" w:hAnsi="Times New Roman"/>
          <w:sz w:val="18"/>
          <w:szCs w:val="18"/>
        </w:rPr>
        <w:t xml:space="preserve">  </w:t>
      </w:r>
      <w:r w:rsidR="00014127" w:rsidRPr="002A3921">
        <w:rPr>
          <w:rFonts w:ascii="Times New Roman" w:hAnsi="Times New Roman"/>
          <w:sz w:val="18"/>
          <w:szCs w:val="18"/>
        </w:rPr>
        <w:t xml:space="preserve">z dnia </w:t>
      </w:r>
      <w:r w:rsidR="000D7E91">
        <w:rPr>
          <w:rFonts w:ascii="Times New Roman" w:hAnsi="Times New Roman"/>
          <w:sz w:val="18"/>
          <w:szCs w:val="18"/>
        </w:rPr>
        <w:t>30</w:t>
      </w:r>
      <w:r w:rsidR="001C4870">
        <w:rPr>
          <w:rFonts w:ascii="Times New Roman" w:hAnsi="Times New Roman"/>
          <w:sz w:val="18"/>
          <w:szCs w:val="18"/>
        </w:rPr>
        <w:t xml:space="preserve"> grudnia</w:t>
      </w:r>
      <w:r w:rsidR="00B374E3" w:rsidRPr="0061737A">
        <w:rPr>
          <w:rFonts w:ascii="Times New Roman" w:hAnsi="Times New Roman"/>
          <w:sz w:val="18"/>
          <w:szCs w:val="18"/>
        </w:rPr>
        <w:t xml:space="preserve"> </w:t>
      </w:r>
      <w:r w:rsidR="00014127" w:rsidRPr="0061737A">
        <w:rPr>
          <w:rFonts w:ascii="Times New Roman" w:hAnsi="Times New Roman"/>
          <w:sz w:val="18"/>
          <w:szCs w:val="18"/>
        </w:rPr>
        <w:t>201</w:t>
      </w:r>
      <w:r w:rsidR="00CD2AC7">
        <w:rPr>
          <w:rFonts w:ascii="Times New Roman" w:hAnsi="Times New Roman"/>
          <w:sz w:val="18"/>
          <w:szCs w:val="18"/>
        </w:rPr>
        <w:t>9</w:t>
      </w:r>
      <w:r w:rsidR="00014127" w:rsidRPr="0061737A">
        <w:rPr>
          <w:rFonts w:ascii="Times New Roman" w:hAnsi="Times New Roman"/>
          <w:sz w:val="18"/>
          <w:szCs w:val="18"/>
        </w:rPr>
        <w:t xml:space="preserve"> r.</w:t>
      </w:r>
    </w:p>
    <w:p w:rsidR="00014127" w:rsidRDefault="00014127" w:rsidP="00014127">
      <w:pPr>
        <w:pStyle w:val="align-center"/>
        <w:rPr>
          <w:rFonts w:ascii="Calibri" w:eastAsia="Calibri" w:hAnsi="Calibri"/>
          <w:sz w:val="22"/>
          <w:szCs w:val="22"/>
          <w:lang w:eastAsia="en-US"/>
        </w:rPr>
      </w:pPr>
    </w:p>
    <w:p w:rsidR="000D7E91" w:rsidRDefault="000D7E91" w:rsidP="000D7E91">
      <w:pPr>
        <w:pStyle w:val="align-center"/>
        <w:spacing w:before="0" w:beforeAutospacing="0" w:after="120" w:afterAutospacing="0"/>
        <w:jc w:val="center"/>
        <w:rPr>
          <w:b/>
        </w:rPr>
      </w:pPr>
      <w:r>
        <w:rPr>
          <w:b/>
        </w:rPr>
        <w:t>ZARZĄD POWIATU ŚWIDWIŃSKIEGO OGŁASZA KONKURS</w:t>
      </w:r>
    </w:p>
    <w:p w:rsidR="00B374E3" w:rsidRPr="00BA1F9E" w:rsidRDefault="000D7E91" w:rsidP="000D7E91">
      <w:pPr>
        <w:pStyle w:val="align-center"/>
        <w:spacing w:before="0" w:beforeAutospacing="0" w:after="0" w:afterAutospacing="0"/>
        <w:jc w:val="center"/>
        <w:rPr>
          <w:b/>
        </w:rPr>
      </w:pPr>
      <w:r>
        <w:rPr>
          <w:b/>
        </w:rPr>
        <w:t xml:space="preserve"> NA REALIZACJĘ ZADAŃ PUBLICZNYCH W 2020 ROKU.</w:t>
      </w:r>
    </w:p>
    <w:p w:rsidR="0091778C" w:rsidRDefault="0091778C" w:rsidP="000A14ED">
      <w:pPr>
        <w:pStyle w:val="align-justify"/>
        <w:spacing w:before="0" w:beforeAutospacing="0" w:after="0" w:afterAutospacing="0"/>
        <w:jc w:val="both"/>
      </w:pPr>
    </w:p>
    <w:p w:rsidR="00FC5EB7" w:rsidRDefault="00BA1F9E" w:rsidP="000A14ED">
      <w:pPr>
        <w:pStyle w:val="align-justify"/>
        <w:spacing w:before="0" w:beforeAutospacing="0" w:after="0" w:afterAutospacing="0"/>
        <w:jc w:val="both"/>
      </w:pPr>
      <w:r>
        <w:t>PODSTAWA</w:t>
      </w:r>
      <w:r w:rsidR="00FC5EB7">
        <w:t xml:space="preserve"> </w:t>
      </w:r>
      <w:r>
        <w:t>PRAWNA</w:t>
      </w:r>
    </w:p>
    <w:p w:rsidR="00FC5EB7" w:rsidRDefault="00BA1F9E" w:rsidP="00FC5EB7">
      <w:pPr>
        <w:pStyle w:val="align-justify"/>
        <w:spacing w:before="0" w:beforeAutospacing="0" w:after="0" w:afterAutospacing="0"/>
        <w:jc w:val="both"/>
      </w:pPr>
      <w:r>
        <w:t>Konkurs ogłoszony jest na podstawie :</w:t>
      </w:r>
    </w:p>
    <w:p w:rsidR="00FC5EB7" w:rsidRPr="00F604B1" w:rsidRDefault="00BA1F9E" w:rsidP="00FC5EB7">
      <w:pPr>
        <w:pStyle w:val="align-justify"/>
        <w:spacing w:before="0" w:beforeAutospacing="0" w:after="0" w:afterAutospacing="0"/>
        <w:jc w:val="both"/>
        <w:rPr>
          <w:color w:val="000000"/>
        </w:rPr>
      </w:pPr>
      <w:r>
        <w:t xml:space="preserve">1) Ustawy z dnia 24 kwietnia 2003 r. o działalności pożytku publicznego i o </w:t>
      </w:r>
      <w:r w:rsidR="00660E0B">
        <w:t xml:space="preserve">wolontariacie </w:t>
      </w:r>
      <w:r w:rsidR="00154328">
        <w:t xml:space="preserve"> </w:t>
      </w:r>
      <w:r w:rsidR="000D6C39">
        <w:rPr>
          <w:color w:val="000000"/>
        </w:rPr>
        <w:t xml:space="preserve"> (tj. Dz. U. z 2019</w:t>
      </w:r>
      <w:r w:rsidR="007C2877">
        <w:rPr>
          <w:color w:val="000000"/>
        </w:rPr>
        <w:t xml:space="preserve"> r. poz. </w:t>
      </w:r>
      <w:r w:rsidR="000D6C39">
        <w:rPr>
          <w:color w:val="000000"/>
        </w:rPr>
        <w:t>688</w:t>
      </w:r>
      <w:r w:rsidR="007C2877">
        <w:rPr>
          <w:color w:val="000000"/>
        </w:rPr>
        <w:t xml:space="preserve"> z </w:t>
      </w:r>
      <w:proofErr w:type="spellStart"/>
      <w:r w:rsidR="007C2877">
        <w:rPr>
          <w:color w:val="000000"/>
        </w:rPr>
        <w:t>późn</w:t>
      </w:r>
      <w:proofErr w:type="spellEnd"/>
      <w:r w:rsidR="007C2877">
        <w:rPr>
          <w:color w:val="000000"/>
        </w:rPr>
        <w:t xml:space="preserve">. zm.),  </w:t>
      </w:r>
    </w:p>
    <w:p w:rsidR="000A14ED" w:rsidRDefault="00576416" w:rsidP="000A14ED">
      <w:pPr>
        <w:pStyle w:val="align-justify"/>
        <w:spacing w:before="0" w:beforeAutospacing="0" w:after="120" w:afterAutospacing="0"/>
        <w:jc w:val="both"/>
      </w:pPr>
      <w:r>
        <w:t xml:space="preserve">2) </w:t>
      </w:r>
      <w:r w:rsidR="00BA1F9E">
        <w:t>Rozporządzeni</w:t>
      </w:r>
      <w:r w:rsidR="00C9574F">
        <w:t>a</w:t>
      </w:r>
      <w:r w:rsidR="00BA1F9E">
        <w:t xml:space="preserve"> </w:t>
      </w:r>
      <w:r w:rsidR="00980A3C">
        <w:t>Przewodniczącego Komitetu do Spraw Pożytku Publicznego</w:t>
      </w:r>
      <w:r w:rsidR="000A14ED">
        <w:t xml:space="preserve">                              </w:t>
      </w:r>
      <w:r w:rsidR="00BA1F9E">
        <w:t xml:space="preserve"> </w:t>
      </w:r>
      <w:r w:rsidR="00C9574F">
        <w:t xml:space="preserve">z dnia 24 października 2018 r. </w:t>
      </w:r>
      <w:r w:rsidR="00BA1F9E">
        <w:t>w sprawie wzor</w:t>
      </w:r>
      <w:r w:rsidR="00660E0B">
        <w:t>ów</w:t>
      </w:r>
      <w:r w:rsidR="00BA1F9E">
        <w:t xml:space="preserve"> ofert</w:t>
      </w:r>
      <w:r w:rsidR="000A14ED">
        <w:t xml:space="preserve"> i</w:t>
      </w:r>
      <w:r w:rsidR="00BA1F9E">
        <w:t xml:space="preserve"> ramow</w:t>
      </w:r>
      <w:r w:rsidR="000A14ED">
        <w:t>ych</w:t>
      </w:r>
      <w:r w:rsidR="00BA1F9E">
        <w:t xml:space="preserve"> wzor</w:t>
      </w:r>
      <w:r w:rsidR="000A14ED">
        <w:t>ów</w:t>
      </w:r>
      <w:r w:rsidR="00BA1F9E">
        <w:t xml:space="preserve"> um</w:t>
      </w:r>
      <w:r w:rsidR="000A14ED">
        <w:t>ów</w:t>
      </w:r>
      <w:r w:rsidR="00BA1F9E">
        <w:t xml:space="preserve"> </w:t>
      </w:r>
      <w:r w:rsidR="000A14ED">
        <w:t xml:space="preserve">dotyczących realizacji </w:t>
      </w:r>
      <w:r w:rsidR="00BA1F9E">
        <w:t xml:space="preserve"> zada</w:t>
      </w:r>
      <w:r w:rsidR="000A14ED">
        <w:t>ń</w:t>
      </w:r>
      <w:r w:rsidR="00BA1F9E">
        <w:t xml:space="preserve"> publiczn</w:t>
      </w:r>
      <w:r w:rsidR="000A14ED">
        <w:t>ych oraz</w:t>
      </w:r>
      <w:r w:rsidR="00BA1F9E">
        <w:t xml:space="preserve"> wzor</w:t>
      </w:r>
      <w:r w:rsidR="000A14ED">
        <w:t>ów</w:t>
      </w:r>
      <w:r w:rsidR="00BA1F9E">
        <w:t xml:space="preserve"> sprawozda</w:t>
      </w:r>
      <w:r w:rsidR="000A14ED">
        <w:t>ń</w:t>
      </w:r>
      <w:r w:rsidR="00BA1F9E">
        <w:t xml:space="preserve"> z wykonania </w:t>
      </w:r>
      <w:r w:rsidR="00980A3C">
        <w:t>tych  zadań (Dz.</w:t>
      </w:r>
      <w:r>
        <w:t xml:space="preserve"> </w:t>
      </w:r>
      <w:r w:rsidR="00980A3C">
        <w:t>U. z 2018 r. poz. 2057</w:t>
      </w:r>
      <w:r w:rsidR="000A14ED">
        <w:t xml:space="preserve">).   </w:t>
      </w:r>
    </w:p>
    <w:p w:rsidR="00FC5EB7" w:rsidRDefault="00BA1F9E" w:rsidP="000A14ED">
      <w:pPr>
        <w:pStyle w:val="align-justify"/>
        <w:spacing w:before="0" w:beforeAutospacing="0" w:after="0" w:afterAutospacing="0"/>
        <w:jc w:val="both"/>
      </w:pPr>
      <w:r>
        <w:t>ADRESA</w:t>
      </w:r>
      <w:r w:rsidR="007B49C9">
        <w:t xml:space="preserve">CI </w:t>
      </w:r>
      <w:r>
        <w:t xml:space="preserve"> KONKURSU</w:t>
      </w:r>
    </w:p>
    <w:p w:rsidR="00BA1F9E" w:rsidRPr="00F604B1" w:rsidRDefault="00BA1F9E" w:rsidP="000A14ED">
      <w:pPr>
        <w:pStyle w:val="align-justify"/>
        <w:spacing w:before="0" w:beforeAutospacing="0" w:after="120" w:afterAutospacing="0"/>
        <w:jc w:val="both"/>
        <w:rPr>
          <w:color w:val="000000"/>
        </w:rPr>
      </w:pPr>
      <w:r>
        <w:t>Konkurs skierowany jest do organizacji pozarządowych oraz podmiotów wymienionych</w:t>
      </w:r>
      <w:r w:rsidR="00FC5EB7">
        <w:t xml:space="preserve"> </w:t>
      </w:r>
      <w:r>
        <w:t>w</w:t>
      </w:r>
      <w:r w:rsidR="00042695">
        <w:t> </w:t>
      </w:r>
      <w:r>
        <w:t xml:space="preserve">art. 3 ust. 3 ustawy z dnia 24 kwietnia 2003 r. o działalności pożytku publicznego </w:t>
      </w:r>
      <w:r w:rsidR="00482637">
        <w:t>i</w:t>
      </w:r>
      <w:r w:rsidR="00042695">
        <w:t> </w:t>
      </w:r>
      <w:r w:rsidR="00482637">
        <w:t>o</w:t>
      </w:r>
      <w:r w:rsidR="00042695">
        <w:t> </w:t>
      </w:r>
      <w:r w:rsidR="00482637">
        <w:t xml:space="preserve">wolontariacie </w:t>
      </w:r>
      <w:r w:rsidR="00980A3C">
        <w:rPr>
          <w:color w:val="000000"/>
        </w:rPr>
        <w:t xml:space="preserve">(tj. Dz. U. z 2019 r. poz. 688 z </w:t>
      </w:r>
      <w:proofErr w:type="spellStart"/>
      <w:r w:rsidR="00980A3C">
        <w:rPr>
          <w:color w:val="000000"/>
        </w:rPr>
        <w:t>późn</w:t>
      </w:r>
      <w:proofErr w:type="spellEnd"/>
      <w:r w:rsidR="00980A3C">
        <w:rPr>
          <w:color w:val="000000"/>
        </w:rPr>
        <w:t>. zm.).</w:t>
      </w:r>
    </w:p>
    <w:p w:rsidR="00FC5EB7" w:rsidRDefault="00BA1F9E" w:rsidP="000A14ED">
      <w:pPr>
        <w:pStyle w:val="align-justify"/>
        <w:spacing w:before="0" w:beforeAutospacing="0" w:after="0" w:afterAutospacing="0"/>
        <w:jc w:val="both"/>
      </w:pPr>
      <w:r w:rsidRPr="00F604B1">
        <w:rPr>
          <w:color w:val="000000"/>
        </w:rPr>
        <w:t>RODZAJE ZADAŃ ORAZ WYSOKOŚĆ ŚRODKÓW</w:t>
      </w:r>
      <w:r>
        <w:t xml:space="preserve"> PUBLICZNYCH PRZEZNACZONYCH NA REALIZACJĘ TYCH ZADAŃ</w:t>
      </w:r>
    </w:p>
    <w:p w:rsidR="00FC5EB7" w:rsidRDefault="00684970" w:rsidP="00FC5EB7">
      <w:pPr>
        <w:pStyle w:val="align-justify"/>
        <w:spacing w:before="0" w:beforeAutospacing="0" w:after="0" w:afterAutospacing="0"/>
        <w:jc w:val="both"/>
      </w:pPr>
      <w:r>
        <w:t>Zadania</w:t>
      </w:r>
      <w:r w:rsidR="00BA1F9E">
        <w:t xml:space="preserve"> </w:t>
      </w:r>
      <w:r w:rsidR="003167B7">
        <w:t>konkursowe</w:t>
      </w:r>
      <w:r w:rsidR="00FC5EB7">
        <w:t xml:space="preserve">: </w:t>
      </w:r>
    </w:p>
    <w:p w:rsidR="00F23AA7" w:rsidRDefault="003167B7" w:rsidP="00FC5EB7">
      <w:pPr>
        <w:pStyle w:val="align-justify"/>
        <w:spacing w:before="0" w:beforeAutospacing="0" w:after="0" w:afterAutospacing="0"/>
        <w:jc w:val="both"/>
      </w:pPr>
      <w:r w:rsidRPr="00435C20">
        <w:rPr>
          <w:b/>
        </w:rPr>
        <w:t>Zadanie nr 1</w:t>
      </w:r>
      <w:r>
        <w:t xml:space="preserve"> – </w:t>
      </w:r>
      <w:r w:rsidR="00E83122">
        <w:rPr>
          <w:b/>
        </w:rPr>
        <w:t xml:space="preserve">z </w:t>
      </w:r>
      <w:r w:rsidR="00BA1F9E" w:rsidRPr="00F43BEF">
        <w:rPr>
          <w:b/>
        </w:rPr>
        <w:t>zakres</w:t>
      </w:r>
      <w:r w:rsidR="00E83122">
        <w:rPr>
          <w:b/>
        </w:rPr>
        <w:t>u</w:t>
      </w:r>
      <w:r w:rsidRPr="00F43BEF">
        <w:rPr>
          <w:b/>
        </w:rPr>
        <w:t xml:space="preserve"> wspierania i upowszechniania kultury fizycznej</w:t>
      </w:r>
      <w:r w:rsidR="00E83122">
        <w:t xml:space="preserve">, </w:t>
      </w:r>
      <w:r w:rsidR="00435C20">
        <w:t>w</w:t>
      </w:r>
      <w:r w:rsidR="00042695">
        <w:t> </w:t>
      </w:r>
      <w:r w:rsidR="00435C20">
        <w:t>szczególności:</w:t>
      </w:r>
      <w:r>
        <w:t xml:space="preserve"> </w:t>
      </w:r>
    </w:p>
    <w:p w:rsidR="0086518F" w:rsidRDefault="001A5619" w:rsidP="00FC5EB7">
      <w:pPr>
        <w:pStyle w:val="align-justify"/>
        <w:spacing w:before="0" w:beforeAutospacing="0" w:after="0" w:afterAutospacing="0"/>
        <w:jc w:val="both"/>
        <w:rPr>
          <w:color w:val="000000"/>
        </w:rPr>
      </w:pPr>
      <w:r>
        <w:t>- o</w:t>
      </w:r>
      <w:r w:rsidR="003167B7" w:rsidRPr="00F43BEF">
        <w:rPr>
          <w:color w:val="000000"/>
        </w:rPr>
        <w:t>rganizacja powiatowych zawodów sportowych dl</w:t>
      </w:r>
      <w:r w:rsidR="00B374E3">
        <w:rPr>
          <w:color w:val="000000"/>
        </w:rPr>
        <w:t>a uczniów ze szkół podstawowych</w:t>
      </w:r>
      <w:r w:rsidR="001C4870">
        <w:rPr>
          <w:color w:val="000000"/>
        </w:rPr>
        <w:t>,</w:t>
      </w:r>
      <w:r w:rsidR="00B374E3">
        <w:rPr>
          <w:color w:val="000000"/>
        </w:rPr>
        <w:t xml:space="preserve">                  </w:t>
      </w:r>
      <w:r w:rsidR="001C4870">
        <w:rPr>
          <w:color w:val="000000"/>
        </w:rPr>
        <w:t xml:space="preserve"> </w:t>
      </w:r>
      <w:r w:rsidR="003167B7" w:rsidRPr="00F43BEF">
        <w:rPr>
          <w:color w:val="000000"/>
        </w:rPr>
        <w:t>szkół ponadgimnazjalnych</w:t>
      </w:r>
      <w:r w:rsidR="001C4870">
        <w:rPr>
          <w:color w:val="000000"/>
        </w:rPr>
        <w:t xml:space="preserve"> i ponadpodstawowych</w:t>
      </w:r>
      <w:r w:rsidR="003167B7" w:rsidRPr="00F43BEF">
        <w:rPr>
          <w:color w:val="000000"/>
        </w:rPr>
        <w:t xml:space="preserve"> </w:t>
      </w:r>
      <w:r w:rsidR="00435C20" w:rsidRPr="00F43BEF">
        <w:rPr>
          <w:color w:val="000000"/>
        </w:rPr>
        <w:t xml:space="preserve">zgodnych z kalendarzem Wojewódzkiego Szkolnego Związku Sportowego w </w:t>
      </w:r>
      <w:r w:rsidR="00435C20" w:rsidRPr="002570E4">
        <w:rPr>
          <w:color w:val="000000"/>
        </w:rPr>
        <w:t>Szczecinie</w:t>
      </w:r>
      <w:r w:rsidR="00E83122">
        <w:rPr>
          <w:color w:val="000000"/>
        </w:rPr>
        <w:t>.</w:t>
      </w:r>
      <w:r w:rsidR="00435C20" w:rsidRPr="002570E4">
        <w:rPr>
          <w:color w:val="000000"/>
        </w:rPr>
        <w:t xml:space="preserve"> </w:t>
      </w:r>
    </w:p>
    <w:p w:rsidR="003167B7" w:rsidRDefault="001A5619" w:rsidP="00FC5EB7">
      <w:pPr>
        <w:pStyle w:val="align-justify"/>
        <w:spacing w:before="0" w:beforeAutospacing="0" w:after="0" w:afterAutospacing="0"/>
        <w:jc w:val="both"/>
      </w:pPr>
      <w:r>
        <w:t>- o</w:t>
      </w:r>
      <w:r w:rsidR="00277044">
        <w:t xml:space="preserve">rganizacja imprez </w:t>
      </w:r>
      <w:r w:rsidR="00CE16E8">
        <w:t xml:space="preserve">sportowych, </w:t>
      </w:r>
      <w:r w:rsidR="00277044">
        <w:t>sportow</w:t>
      </w:r>
      <w:r w:rsidR="00435C20">
        <w:t xml:space="preserve">o – rekreacyjnych </w:t>
      </w:r>
      <w:r w:rsidR="00277044">
        <w:t>skierowanych do mieszkańców Powiatu Świdwińskiego</w:t>
      </w:r>
      <w:r w:rsidR="00FC5EB7">
        <w:t>.</w:t>
      </w:r>
    </w:p>
    <w:p w:rsidR="00576416" w:rsidRDefault="00BA1F9E" w:rsidP="001D2E03">
      <w:pPr>
        <w:pStyle w:val="align-justify"/>
        <w:spacing w:before="0" w:beforeAutospacing="0" w:after="0" w:afterAutospacing="0"/>
        <w:jc w:val="both"/>
        <w:rPr>
          <w:color w:val="FF0000"/>
        </w:rPr>
      </w:pPr>
      <w:r>
        <w:t xml:space="preserve">Na realizację tego zadania przewiduje się kwotę w wysokości </w:t>
      </w:r>
      <w:r w:rsidR="002C1F41">
        <w:t>4</w:t>
      </w:r>
      <w:r w:rsidR="001A5619">
        <w:t>0.3</w:t>
      </w:r>
      <w:r w:rsidR="007C2877">
        <w:t>2</w:t>
      </w:r>
      <w:r w:rsidR="002C1F41">
        <w:t>0</w:t>
      </w:r>
      <w:r w:rsidRPr="003167B7">
        <w:rPr>
          <w:color w:val="FF0000"/>
        </w:rPr>
        <w:t xml:space="preserve"> </w:t>
      </w:r>
      <w:r w:rsidRPr="002570E4">
        <w:rPr>
          <w:color w:val="000000"/>
        </w:rPr>
        <w:t>zł</w:t>
      </w:r>
      <w:r>
        <w:t xml:space="preserve"> (słownie</w:t>
      </w:r>
      <w:r w:rsidR="00042695">
        <w:t xml:space="preserve">: </w:t>
      </w:r>
      <w:r w:rsidR="002C1F41">
        <w:t xml:space="preserve">czterdzieści </w:t>
      </w:r>
      <w:r w:rsidR="00EB1AB8">
        <w:t xml:space="preserve"> </w:t>
      </w:r>
      <w:r w:rsidR="003E0312">
        <w:t xml:space="preserve"> </w:t>
      </w:r>
      <w:r w:rsidR="00FC5EB7">
        <w:t>tysięcy</w:t>
      </w:r>
      <w:r>
        <w:t xml:space="preserve"> </w:t>
      </w:r>
      <w:r w:rsidR="001A5619">
        <w:t xml:space="preserve">trzysta </w:t>
      </w:r>
      <w:r w:rsidR="007C2877">
        <w:t xml:space="preserve">dwadzieścia </w:t>
      </w:r>
      <w:r>
        <w:t>złotyc</w:t>
      </w:r>
      <w:r w:rsidR="00435C20">
        <w:t>h 00/</w:t>
      </w:r>
      <w:r w:rsidR="00435C20" w:rsidRPr="002570E4">
        <w:rPr>
          <w:color w:val="000000"/>
        </w:rPr>
        <w:t>100).</w:t>
      </w:r>
      <w:r w:rsidR="00576416" w:rsidRPr="00576416">
        <w:rPr>
          <w:color w:val="FF0000"/>
        </w:rPr>
        <w:t xml:space="preserve"> </w:t>
      </w:r>
    </w:p>
    <w:p w:rsidR="00BA1F9E" w:rsidRPr="002570E4" w:rsidRDefault="003167B7" w:rsidP="001D2E03">
      <w:pPr>
        <w:pStyle w:val="align-justify"/>
        <w:spacing w:before="0" w:beforeAutospacing="0" w:after="0" w:afterAutospacing="0"/>
        <w:jc w:val="both"/>
        <w:rPr>
          <w:color w:val="000000"/>
        </w:rPr>
      </w:pPr>
      <w:r w:rsidRPr="002570E4">
        <w:rPr>
          <w:b/>
          <w:color w:val="000000"/>
        </w:rPr>
        <w:t>Zadanie nr 2</w:t>
      </w:r>
      <w:r w:rsidR="00BA1F9E" w:rsidRPr="002570E4">
        <w:rPr>
          <w:color w:val="000000"/>
        </w:rPr>
        <w:t xml:space="preserve"> –</w:t>
      </w:r>
      <w:r w:rsidRPr="002570E4">
        <w:rPr>
          <w:color w:val="000000"/>
        </w:rPr>
        <w:t xml:space="preserve"> </w:t>
      </w:r>
      <w:r w:rsidRPr="002570E4">
        <w:rPr>
          <w:b/>
          <w:color w:val="000000"/>
        </w:rPr>
        <w:t>z zakresu turystyki i krajoznawstwa</w:t>
      </w:r>
      <w:r w:rsidR="00EB1AB8">
        <w:rPr>
          <w:color w:val="000000"/>
        </w:rPr>
        <w:t>, w szczególności:</w:t>
      </w:r>
      <w:r w:rsidR="00EB1AB8">
        <w:rPr>
          <w:color w:val="000000"/>
        </w:rPr>
        <w:br/>
      </w:r>
      <w:r w:rsidR="001A5619">
        <w:rPr>
          <w:color w:val="000000"/>
        </w:rPr>
        <w:t>u</w:t>
      </w:r>
      <w:r w:rsidR="00E81FE1" w:rsidRPr="002570E4">
        <w:rPr>
          <w:color w:val="000000"/>
        </w:rPr>
        <w:t>powszechnianie turystyki wśród dzieci, młodzieży i dorosły</w:t>
      </w:r>
      <w:r w:rsidR="00EB1AB8">
        <w:rPr>
          <w:color w:val="000000"/>
        </w:rPr>
        <w:t>ch, o</w:t>
      </w:r>
      <w:r w:rsidR="00E81FE1" w:rsidRPr="002570E4">
        <w:rPr>
          <w:color w:val="000000"/>
        </w:rPr>
        <w:t>rganizowanie rajdów, wycieczek, imprez plenerowych promujących lub pozwalających przybliżyć walory turystyczn</w:t>
      </w:r>
      <w:r w:rsidR="001A5619">
        <w:rPr>
          <w:color w:val="000000"/>
        </w:rPr>
        <w:t>e, krajobrazowe i przyrodnicze p</w:t>
      </w:r>
      <w:r w:rsidR="00E81FE1" w:rsidRPr="002570E4">
        <w:rPr>
          <w:color w:val="000000"/>
        </w:rPr>
        <w:t>owiatu;</w:t>
      </w:r>
    </w:p>
    <w:p w:rsidR="00042695" w:rsidRDefault="00525775" w:rsidP="001D2E03">
      <w:pPr>
        <w:pStyle w:val="align-justify"/>
        <w:spacing w:before="0" w:beforeAutospacing="0" w:after="0" w:afterAutospacing="0"/>
        <w:jc w:val="both"/>
        <w:rPr>
          <w:color w:val="000000"/>
        </w:rPr>
      </w:pPr>
      <w:r w:rsidRPr="002570E4">
        <w:rPr>
          <w:color w:val="000000"/>
        </w:rPr>
        <w:t xml:space="preserve">Na realizację tego zadania przewiduje się kwotę w wysokości </w:t>
      </w:r>
      <w:r w:rsidR="001A5619">
        <w:rPr>
          <w:color w:val="000000"/>
        </w:rPr>
        <w:t xml:space="preserve">8.000 </w:t>
      </w:r>
      <w:r w:rsidRPr="002570E4">
        <w:rPr>
          <w:color w:val="000000"/>
        </w:rPr>
        <w:t>zł (słownie</w:t>
      </w:r>
      <w:r w:rsidR="00042695">
        <w:rPr>
          <w:color w:val="000000"/>
        </w:rPr>
        <w:t>:</w:t>
      </w:r>
      <w:r w:rsidRPr="002570E4">
        <w:rPr>
          <w:color w:val="000000"/>
        </w:rPr>
        <w:t xml:space="preserve"> </w:t>
      </w:r>
      <w:r w:rsidR="001A5619">
        <w:rPr>
          <w:color w:val="000000"/>
        </w:rPr>
        <w:t>osiem</w:t>
      </w:r>
      <w:r w:rsidR="002C1F41" w:rsidRPr="002570E4">
        <w:rPr>
          <w:color w:val="000000"/>
        </w:rPr>
        <w:t xml:space="preserve"> </w:t>
      </w:r>
      <w:r w:rsidRPr="002570E4">
        <w:rPr>
          <w:color w:val="000000"/>
        </w:rPr>
        <w:t>tysi</w:t>
      </w:r>
      <w:r w:rsidR="00FC5EB7">
        <w:rPr>
          <w:color w:val="000000"/>
        </w:rPr>
        <w:t>ęcy</w:t>
      </w:r>
      <w:r w:rsidRPr="002570E4">
        <w:rPr>
          <w:color w:val="000000"/>
        </w:rPr>
        <w:t xml:space="preserve">  00/100).</w:t>
      </w:r>
      <w:r w:rsidR="001A5619">
        <w:rPr>
          <w:color w:val="000000"/>
        </w:rPr>
        <w:t xml:space="preserve"> </w:t>
      </w:r>
    </w:p>
    <w:p w:rsidR="001A5619" w:rsidRDefault="003167B7" w:rsidP="00EB1AB8">
      <w:pPr>
        <w:pStyle w:val="align-justify"/>
        <w:spacing w:before="0" w:beforeAutospacing="0" w:after="0" w:afterAutospacing="0"/>
        <w:jc w:val="both"/>
      </w:pPr>
      <w:r w:rsidRPr="002570E4">
        <w:rPr>
          <w:b/>
          <w:color w:val="000000"/>
        </w:rPr>
        <w:t>Zadanie nr 3</w:t>
      </w:r>
      <w:r w:rsidR="00042695">
        <w:rPr>
          <w:b/>
          <w:color w:val="000000"/>
        </w:rPr>
        <w:t xml:space="preserve"> </w:t>
      </w:r>
      <w:r w:rsidR="00BA1F9E" w:rsidRPr="002570E4">
        <w:rPr>
          <w:color w:val="000000"/>
        </w:rPr>
        <w:t>–</w:t>
      </w:r>
      <w:r w:rsidR="00435C20" w:rsidRPr="002570E4">
        <w:rPr>
          <w:color w:val="000000"/>
        </w:rPr>
        <w:t xml:space="preserve"> </w:t>
      </w:r>
      <w:r w:rsidR="00435C20" w:rsidRPr="002570E4">
        <w:rPr>
          <w:b/>
          <w:color w:val="000000"/>
        </w:rPr>
        <w:t>z zakresu kultury, sztuki, ochrony dóbr kultury i dziedzictwa</w:t>
      </w:r>
      <w:r w:rsidR="00435C20" w:rsidRPr="00F43BEF">
        <w:rPr>
          <w:b/>
        </w:rPr>
        <w:t xml:space="preserve"> narodowego</w:t>
      </w:r>
      <w:r w:rsidR="00435C20">
        <w:t>, w szczególności:</w:t>
      </w:r>
      <w:r w:rsidR="001A5619">
        <w:t xml:space="preserve"> </w:t>
      </w:r>
    </w:p>
    <w:p w:rsidR="00F43BEF" w:rsidRDefault="001A5619" w:rsidP="00EB1AB8">
      <w:pPr>
        <w:pStyle w:val="align-justify"/>
        <w:spacing w:before="0" w:beforeAutospacing="0" w:after="0" w:afterAutospacing="0"/>
        <w:jc w:val="both"/>
      </w:pPr>
      <w:r>
        <w:t>o</w:t>
      </w:r>
      <w:r w:rsidR="00435C20">
        <w:t>rganizacja imprez kulturalnych</w:t>
      </w:r>
      <w:r w:rsidR="00EB1AB8">
        <w:t>, w</w:t>
      </w:r>
      <w:r w:rsidR="00F43BEF">
        <w:t>ydarzenia animujące środowisko lokalne, projekty literackie, teatralne i filmowe.</w:t>
      </w:r>
    </w:p>
    <w:p w:rsidR="000A14ED" w:rsidRDefault="00435C20" w:rsidP="000A14ED">
      <w:pPr>
        <w:pStyle w:val="align-justify"/>
        <w:spacing w:before="0" w:beforeAutospacing="0" w:after="0" w:afterAutospacing="0"/>
        <w:rPr>
          <w:color w:val="000000"/>
        </w:rPr>
      </w:pPr>
      <w:r>
        <w:t xml:space="preserve">Na realizację tego zadania przewiduje się kwotę w </w:t>
      </w:r>
      <w:r w:rsidRPr="002C1F41">
        <w:rPr>
          <w:color w:val="000000"/>
        </w:rPr>
        <w:t xml:space="preserve">wysokości </w:t>
      </w:r>
      <w:r w:rsidR="0061737A">
        <w:rPr>
          <w:color w:val="000000"/>
        </w:rPr>
        <w:t>5</w:t>
      </w:r>
      <w:r w:rsidR="001A5619">
        <w:rPr>
          <w:color w:val="000000"/>
        </w:rPr>
        <w:t>.0</w:t>
      </w:r>
      <w:r w:rsidR="00EB1AB8">
        <w:rPr>
          <w:color w:val="000000"/>
        </w:rPr>
        <w:t>00</w:t>
      </w:r>
      <w:r w:rsidRPr="002C1F41">
        <w:rPr>
          <w:color w:val="000000"/>
        </w:rPr>
        <w:t xml:space="preserve"> zł (słownie</w:t>
      </w:r>
      <w:r w:rsidR="00042695">
        <w:rPr>
          <w:color w:val="000000"/>
        </w:rPr>
        <w:t>:</w:t>
      </w:r>
      <w:r w:rsidRPr="002C1F41">
        <w:rPr>
          <w:color w:val="000000"/>
        </w:rPr>
        <w:t xml:space="preserve"> </w:t>
      </w:r>
      <w:r w:rsidR="003E0312">
        <w:rPr>
          <w:color w:val="000000"/>
        </w:rPr>
        <w:t xml:space="preserve">pięć </w:t>
      </w:r>
      <w:r w:rsidR="00EB1AB8">
        <w:rPr>
          <w:color w:val="000000"/>
        </w:rPr>
        <w:t xml:space="preserve"> tysięcy</w:t>
      </w:r>
      <w:r w:rsidR="00042695">
        <w:rPr>
          <w:color w:val="000000"/>
        </w:rPr>
        <w:t xml:space="preserve"> </w:t>
      </w:r>
      <w:r w:rsidR="007C2877">
        <w:rPr>
          <w:color w:val="000000"/>
        </w:rPr>
        <w:t xml:space="preserve"> </w:t>
      </w:r>
      <w:r w:rsidR="00042695">
        <w:rPr>
          <w:color w:val="000000"/>
        </w:rPr>
        <w:t>złotych</w:t>
      </w:r>
      <w:r w:rsidRPr="002C1F41">
        <w:rPr>
          <w:color w:val="000000"/>
        </w:rPr>
        <w:t xml:space="preserve"> 00/100).</w:t>
      </w:r>
      <w:r w:rsidR="001A5619">
        <w:rPr>
          <w:color w:val="000000"/>
        </w:rPr>
        <w:t xml:space="preserve"> </w:t>
      </w:r>
    </w:p>
    <w:p w:rsidR="001D6AD3" w:rsidRDefault="001D6AD3" w:rsidP="000A14ED">
      <w:pPr>
        <w:pStyle w:val="align-justify"/>
        <w:spacing w:before="0" w:beforeAutospacing="0" w:after="0" w:afterAutospacing="0"/>
        <w:rPr>
          <w:color w:val="000000"/>
        </w:rPr>
      </w:pPr>
    </w:p>
    <w:p w:rsidR="00576416" w:rsidRDefault="00576416" w:rsidP="000A14ED">
      <w:pPr>
        <w:pStyle w:val="align-justify"/>
        <w:spacing w:before="0" w:beforeAutospacing="0" w:after="0" w:afterAutospacing="0"/>
        <w:rPr>
          <w:color w:val="000000"/>
        </w:rPr>
      </w:pPr>
    </w:p>
    <w:p w:rsidR="000D7E91" w:rsidRDefault="000D7E91" w:rsidP="000A14ED">
      <w:pPr>
        <w:pStyle w:val="align-justify"/>
        <w:spacing w:before="0" w:beforeAutospacing="0" w:after="0" w:afterAutospacing="0"/>
        <w:rPr>
          <w:color w:val="000000"/>
        </w:rPr>
      </w:pPr>
    </w:p>
    <w:p w:rsidR="00FC5EB7" w:rsidRDefault="00BA1F9E" w:rsidP="000A14ED">
      <w:pPr>
        <w:pStyle w:val="align-justify"/>
        <w:spacing w:before="0" w:beforeAutospacing="0" w:after="0" w:afterAutospacing="0"/>
        <w:rPr>
          <w:color w:val="000000"/>
        </w:rPr>
      </w:pPr>
      <w:r w:rsidRPr="002570E4">
        <w:rPr>
          <w:color w:val="000000"/>
        </w:rPr>
        <w:lastRenderedPageBreak/>
        <w:t>ZASADY PRZYZNAWANIA DOTACJI</w:t>
      </w:r>
    </w:p>
    <w:p w:rsidR="00FC5EB7" w:rsidRDefault="00BA1F9E" w:rsidP="00FC5EB7">
      <w:pPr>
        <w:pStyle w:val="align-justify"/>
        <w:spacing w:before="0" w:beforeAutospacing="0" w:after="0" w:afterAutospacing="0"/>
        <w:jc w:val="both"/>
        <w:rPr>
          <w:color w:val="000000"/>
        </w:rPr>
      </w:pPr>
      <w:r w:rsidRPr="002570E4">
        <w:rPr>
          <w:color w:val="000000"/>
        </w:rPr>
        <w:t xml:space="preserve">1. Dotacja zostanie przyznana na zasadzie </w:t>
      </w:r>
      <w:r w:rsidR="00B7144C">
        <w:rPr>
          <w:color w:val="000000"/>
        </w:rPr>
        <w:t xml:space="preserve">wsparcia lub </w:t>
      </w:r>
      <w:r w:rsidRPr="002570E4">
        <w:rPr>
          <w:color w:val="000000"/>
        </w:rPr>
        <w:t>powierzenia wykonywania zadań publicznych,</w:t>
      </w:r>
      <w:r w:rsidR="00FC5EB7">
        <w:rPr>
          <w:color w:val="000000"/>
        </w:rPr>
        <w:t xml:space="preserve"> </w:t>
      </w:r>
      <w:r w:rsidRPr="002570E4">
        <w:rPr>
          <w:color w:val="000000"/>
        </w:rPr>
        <w:t>na</w:t>
      </w:r>
      <w:r w:rsidR="00042695">
        <w:rPr>
          <w:color w:val="000000"/>
        </w:rPr>
        <w:t> </w:t>
      </w:r>
      <w:r w:rsidRPr="002570E4">
        <w:rPr>
          <w:color w:val="000000"/>
        </w:rPr>
        <w:t>podstawie złożonej oferty.</w:t>
      </w:r>
    </w:p>
    <w:p w:rsidR="00FC5EB7" w:rsidRDefault="00BA1F9E" w:rsidP="00FC5EB7">
      <w:pPr>
        <w:pStyle w:val="align-justify"/>
        <w:spacing w:before="0" w:beforeAutospacing="0" w:after="0" w:afterAutospacing="0"/>
        <w:jc w:val="both"/>
      </w:pPr>
      <w:r w:rsidRPr="002570E4">
        <w:rPr>
          <w:color w:val="000000"/>
        </w:rPr>
        <w:t>2. Złożenie oferty nie jest równoznaczne z przyznaniem dotacji</w:t>
      </w:r>
      <w:r>
        <w:t xml:space="preserve"> lub z przyznaniem dotacji w</w:t>
      </w:r>
      <w:r w:rsidR="00042695">
        <w:t> </w:t>
      </w:r>
      <w:r>
        <w:t>oczekiwanej wysokości.</w:t>
      </w:r>
    </w:p>
    <w:p w:rsidR="00FC5EB7" w:rsidRDefault="00BA1F9E" w:rsidP="000A14ED">
      <w:pPr>
        <w:pStyle w:val="align-justify"/>
        <w:spacing w:before="0" w:beforeAutospacing="0" w:after="120" w:afterAutospacing="0"/>
        <w:jc w:val="both"/>
      </w:pPr>
      <w:r>
        <w:t>3. W ramach dotacji będą finansowane wyłącznie koszty bezpośrednio związane z realizacją zadania.</w:t>
      </w:r>
      <w:r w:rsidRPr="00AD5DBC">
        <w:rPr>
          <w:color w:val="000000"/>
        </w:rPr>
        <w:br/>
      </w:r>
      <w:r w:rsidR="003F320C">
        <w:rPr>
          <w:color w:val="000000"/>
        </w:rPr>
        <w:t>4</w:t>
      </w:r>
      <w:r w:rsidRPr="00AD5DBC">
        <w:rPr>
          <w:color w:val="000000"/>
        </w:rPr>
        <w:t>. Uruchomienie środków na</w:t>
      </w:r>
      <w:r w:rsidR="00684970">
        <w:rPr>
          <w:color w:val="000000"/>
        </w:rPr>
        <w:t xml:space="preserve"> realizację zadania publicznego</w:t>
      </w:r>
      <w:r w:rsidRPr="00AD5DBC">
        <w:rPr>
          <w:color w:val="000000"/>
        </w:rPr>
        <w:t xml:space="preserve"> nastąpi na podstawie umowy zawartej pomiędzy Powiatem Świdwińskim a podmiotem, którego oferta zostanie</w:t>
      </w:r>
      <w:r>
        <w:t xml:space="preserve"> wybrana.</w:t>
      </w:r>
      <w:r>
        <w:br/>
      </w:r>
      <w:r w:rsidR="003F320C">
        <w:t>5</w:t>
      </w:r>
      <w:r>
        <w:t xml:space="preserve">. Zarząd Powiatu </w:t>
      </w:r>
      <w:r w:rsidR="0061737A">
        <w:t>Świdwińskiego</w:t>
      </w:r>
      <w:r>
        <w:t xml:space="preserve"> może unieważnić konkurs bez podania przyczyny. Ponadto konkurs unieważnia się w sytuacji, gdy nie złożono żadnej oferty lub żadna ze złożonych ofert, nie spełniała </w:t>
      </w:r>
      <w:r w:rsidR="00BA1F6C">
        <w:t>wymogów podanych w ogłoszeniu.</w:t>
      </w:r>
    </w:p>
    <w:p w:rsidR="00FC5EB7" w:rsidRDefault="00BA1F9E" w:rsidP="00FC5EB7">
      <w:pPr>
        <w:pStyle w:val="align-justify"/>
        <w:spacing w:before="0" w:beforeAutospacing="0" w:after="0" w:afterAutospacing="0"/>
        <w:jc w:val="both"/>
      </w:pPr>
      <w:r>
        <w:t>TER</w:t>
      </w:r>
      <w:r w:rsidR="007D2A2D">
        <w:t xml:space="preserve">MIN </w:t>
      </w:r>
      <w:r w:rsidR="00B95D0A">
        <w:t xml:space="preserve">I WARUNKI </w:t>
      </w:r>
      <w:r w:rsidR="007D2A2D">
        <w:t>REALIZACJI ZADANIA</w:t>
      </w:r>
    </w:p>
    <w:p w:rsidR="00BA1F9E" w:rsidRDefault="007D2A2D" w:rsidP="00FC5EB7">
      <w:pPr>
        <w:pStyle w:val="align-justify"/>
        <w:spacing w:before="0" w:beforeAutospacing="0" w:after="0" w:afterAutospacing="0"/>
        <w:jc w:val="both"/>
        <w:rPr>
          <w:color w:val="000000"/>
        </w:rPr>
      </w:pPr>
      <w:r w:rsidRPr="00B95D0A">
        <w:rPr>
          <w:color w:val="000000"/>
        </w:rPr>
        <w:t>Zadanie może być</w:t>
      </w:r>
      <w:r w:rsidR="00BA1F9E" w:rsidRPr="00B95D0A">
        <w:rPr>
          <w:color w:val="000000"/>
        </w:rPr>
        <w:t xml:space="preserve"> realizowane od dnia zawarcia </w:t>
      </w:r>
      <w:r w:rsidR="00BA1F9E" w:rsidRPr="00AD5DBC">
        <w:rPr>
          <w:color w:val="000000"/>
        </w:rPr>
        <w:t xml:space="preserve">umowy do dnia </w:t>
      </w:r>
      <w:r w:rsidRPr="00AD5DBC">
        <w:rPr>
          <w:color w:val="000000"/>
        </w:rPr>
        <w:t>31 grudnia</w:t>
      </w:r>
      <w:r w:rsidR="00BA1F9E" w:rsidRPr="00AD5DBC">
        <w:rPr>
          <w:color w:val="000000"/>
        </w:rPr>
        <w:t xml:space="preserve"> 20</w:t>
      </w:r>
      <w:r w:rsidR="00EF2FFB">
        <w:rPr>
          <w:color w:val="000000"/>
        </w:rPr>
        <w:t>20</w:t>
      </w:r>
      <w:r w:rsidR="00BA1F9E" w:rsidRPr="00AD5DBC">
        <w:rPr>
          <w:color w:val="000000"/>
        </w:rPr>
        <w:t xml:space="preserve"> r. </w:t>
      </w:r>
    </w:p>
    <w:p w:rsidR="00B95D0A" w:rsidRPr="00AD5DBC" w:rsidRDefault="00B95D0A" w:rsidP="000A14ED">
      <w:pPr>
        <w:pStyle w:val="align-justify"/>
        <w:spacing w:before="0" w:beforeAutospacing="0" w:after="120" w:afterAutospacing="0"/>
        <w:jc w:val="both"/>
        <w:rPr>
          <w:color w:val="000000"/>
        </w:rPr>
      </w:pPr>
      <w:r w:rsidRPr="00B95D0A">
        <w:rPr>
          <w:color w:val="000000"/>
        </w:rPr>
        <w:t>Zadanie winno być zrealizowane z najwyższą starannością zgodnie z zawartą umową</w:t>
      </w:r>
      <w:r w:rsidR="00FC5EB7">
        <w:rPr>
          <w:color w:val="000000"/>
        </w:rPr>
        <w:t xml:space="preserve"> </w:t>
      </w:r>
      <w:r w:rsidRPr="00B95D0A">
        <w:rPr>
          <w:color w:val="000000"/>
        </w:rPr>
        <w:t>oraz</w:t>
      </w:r>
      <w:r w:rsidR="00482637">
        <w:rPr>
          <w:color w:val="000000"/>
        </w:rPr>
        <w:t> </w:t>
      </w:r>
      <w:r w:rsidRPr="00B95D0A">
        <w:rPr>
          <w:color w:val="000000"/>
        </w:rPr>
        <w:t>obowiązującymi standardami i przepisami w zakresie opisanym w ofercie</w:t>
      </w:r>
      <w:r w:rsidR="00803DF0">
        <w:rPr>
          <w:color w:val="000000"/>
        </w:rPr>
        <w:t>.</w:t>
      </w:r>
    </w:p>
    <w:p w:rsidR="00FC5EB7" w:rsidRDefault="00BA1F9E" w:rsidP="00FC5EB7">
      <w:pPr>
        <w:pStyle w:val="align-justify"/>
        <w:spacing w:before="0" w:beforeAutospacing="0" w:after="0" w:afterAutospacing="0"/>
        <w:jc w:val="both"/>
      </w:pPr>
      <w:r>
        <w:t>TERMIN I SPOSÓB SKŁADANIA OFERT</w:t>
      </w:r>
    </w:p>
    <w:p w:rsidR="00FC5EB7" w:rsidRPr="00EB1AB8" w:rsidRDefault="00BA1F9E" w:rsidP="00FC5EB7">
      <w:pPr>
        <w:pStyle w:val="align-justify"/>
        <w:spacing w:before="0" w:beforeAutospacing="0" w:after="0" w:afterAutospacing="0"/>
        <w:jc w:val="both"/>
        <w:rPr>
          <w:color w:val="000000"/>
        </w:rPr>
      </w:pPr>
      <w:r>
        <w:t>1. Ofertę konkursową na realizację wyżej wymienionych zadań publicznych, należy złożyć</w:t>
      </w:r>
      <w:r w:rsidR="00FC5EB7">
        <w:t xml:space="preserve"> </w:t>
      </w:r>
      <w:r>
        <w:t>w</w:t>
      </w:r>
      <w:r w:rsidR="00482637">
        <w:t> </w:t>
      </w:r>
      <w:r>
        <w:t>formie pisemnej, pod rygorem nieważności w nieprzekraczalnym terminie do dnia</w:t>
      </w:r>
      <w:r w:rsidR="001D6AD3">
        <w:t xml:space="preserve">                      </w:t>
      </w:r>
      <w:r>
        <w:t xml:space="preserve"> </w:t>
      </w:r>
      <w:r w:rsidR="00C11FEB">
        <w:t>20</w:t>
      </w:r>
      <w:r w:rsidR="001D6AD3" w:rsidRPr="0061737A">
        <w:t xml:space="preserve"> stycznia</w:t>
      </w:r>
      <w:r w:rsidR="00482637" w:rsidRPr="0061737A">
        <w:t xml:space="preserve"> 20</w:t>
      </w:r>
      <w:r w:rsidR="00576416">
        <w:t>20</w:t>
      </w:r>
      <w:r w:rsidR="00482637" w:rsidRPr="0061737A">
        <w:t xml:space="preserve"> r.</w:t>
      </w:r>
      <w:r w:rsidR="00482637" w:rsidRPr="00EB1AB8">
        <w:rPr>
          <w:color w:val="000000"/>
        </w:rPr>
        <w:t xml:space="preserve"> </w:t>
      </w:r>
      <w:r w:rsidRPr="00EB1AB8">
        <w:rPr>
          <w:color w:val="000000"/>
        </w:rPr>
        <w:t>do godziny 15.15.</w:t>
      </w:r>
    </w:p>
    <w:p w:rsidR="00FC5EB7" w:rsidRDefault="00BA1F9E" w:rsidP="00FC5EB7">
      <w:pPr>
        <w:pStyle w:val="align-justify"/>
        <w:spacing w:before="0" w:beforeAutospacing="0" w:after="0" w:afterAutospacing="0"/>
        <w:jc w:val="both"/>
      </w:pPr>
      <w:r w:rsidRPr="00EB1AB8">
        <w:rPr>
          <w:color w:val="000000"/>
        </w:rPr>
        <w:t>2. Oferta musi zostać złożona w zamkniętej</w:t>
      </w:r>
      <w:r>
        <w:t xml:space="preserve"> kopercie z adnotac</w:t>
      </w:r>
      <w:r w:rsidR="00482637">
        <w:t>ją „Otwarty konkurs ofert w</w:t>
      </w:r>
      <w:r w:rsidR="00042695">
        <w:t> </w:t>
      </w:r>
      <w:r w:rsidR="00482637">
        <w:t>20</w:t>
      </w:r>
      <w:r w:rsidR="00576416">
        <w:t>20</w:t>
      </w:r>
      <w:r>
        <w:t xml:space="preserve"> roku.</w:t>
      </w:r>
      <w:r w:rsidR="003167B7">
        <w:t xml:space="preserve"> Zadanie nr…</w:t>
      </w:r>
      <w:r>
        <w:t>”.</w:t>
      </w:r>
    </w:p>
    <w:p w:rsidR="00FC5EB7" w:rsidRDefault="00BA1F9E" w:rsidP="00FC5EB7">
      <w:pPr>
        <w:pStyle w:val="align-justify"/>
        <w:spacing w:before="0" w:beforeAutospacing="0" w:after="0" w:afterAutospacing="0"/>
        <w:jc w:val="both"/>
      </w:pPr>
      <w:r>
        <w:t>3. Ofertę można złożyć osobiście w sekretariacie Starostwa Powiatowego w Świdwinie lub</w:t>
      </w:r>
      <w:r w:rsidR="00042695">
        <w:t> </w:t>
      </w:r>
      <w:r>
        <w:t>wysłać pocztą na adres:</w:t>
      </w:r>
    </w:p>
    <w:p w:rsidR="00BA1F9E" w:rsidRPr="00BC41B3" w:rsidRDefault="00BA1F9E" w:rsidP="00FC5EB7">
      <w:pPr>
        <w:pStyle w:val="align-justify"/>
        <w:spacing w:before="0" w:beforeAutospacing="0" w:after="0" w:afterAutospacing="0"/>
        <w:jc w:val="both"/>
      </w:pPr>
      <w:r w:rsidRPr="00BC41B3">
        <w:t xml:space="preserve">Starostwo Powiatowe w Świdwinie </w:t>
      </w:r>
    </w:p>
    <w:p w:rsidR="00FC5EB7" w:rsidRPr="00BC41B3" w:rsidRDefault="00BA1F9E" w:rsidP="00FC5EB7">
      <w:pPr>
        <w:pStyle w:val="align-justify"/>
        <w:spacing w:before="0" w:beforeAutospacing="0" w:after="0" w:afterAutospacing="0"/>
        <w:jc w:val="both"/>
      </w:pPr>
      <w:r w:rsidRPr="00BC41B3">
        <w:t xml:space="preserve">Wydział </w:t>
      </w:r>
      <w:r w:rsidR="005F3881" w:rsidRPr="00BC41B3">
        <w:t>Spraw Społeczno - Oświatowych</w:t>
      </w:r>
    </w:p>
    <w:p w:rsidR="00FC5EB7" w:rsidRPr="00BC41B3" w:rsidRDefault="00BA1F9E" w:rsidP="00FC5EB7">
      <w:pPr>
        <w:pStyle w:val="align-justify"/>
        <w:spacing w:before="0" w:beforeAutospacing="0" w:after="0" w:afterAutospacing="0"/>
        <w:jc w:val="both"/>
      </w:pPr>
      <w:r w:rsidRPr="00BC41B3">
        <w:t>ul. Mieszka I 16</w:t>
      </w:r>
    </w:p>
    <w:p w:rsidR="00FC5EB7" w:rsidRPr="00BC41B3" w:rsidRDefault="00BA1F9E" w:rsidP="00FC5EB7">
      <w:pPr>
        <w:pStyle w:val="align-justify"/>
        <w:spacing w:before="0" w:beforeAutospacing="0" w:after="0" w:afterAutospacing="0"/>
        <w:jc w:val="both"/>
      </w:pPr>
      <w:r w:rsidRPr="00BC41B3">
        <w:t>78-300 Świdwin</w:t>
      </w:r>
    </w:p>
    <w:p w:rsidR="00482637" w:rsidRDefault="00BA1F9E" w:rsidP="00FC5EB7">
      <w:pPr>
        <w:pStyle w:val="align-justify"/>
        <w:spacing w:before="0" w:beforeAutospacing="0" w:after="0" w:afterAutospacing="0"/>
        <w:jc w:val="both"/>
      </w:pPr>
      <w:r>
        <w:t>4. O terminie złożenia oferty decyduje data wpływu do Starostwa Powiatowego w Świdwinie. Oferta, która wpłynie po ww. termini</w:t>
      </w:r>
      <w:r w:rsidR="00277044">
        <w:t xml:space="preserve">e nie zostanie rozpatrzona. </w:t>
      </w:r>
    </w:p>
    <w:p w:rsidR="00482637" w:rsidRDefault="00277044" w:rsidP="00FC5EB7">
      <w:pPr>
        <w:pStyle w:val="align-justify"/>
        <w:spacing w:before="0" w:beforeAutospacing="0" w:after="0" w:afterAutospacing="0"/>
        <w:jc w:val="both"/>
      </w:pPr>
      <w:r>
        <w:t>5</w:t>
      </w:r>
      <w:r w:rsidR="00BA1F9E">
        <w:t>. Oferent zobowiązany jest do złożenia oferty i zał</w:t>
      </w:r>
      <w:r>
        <w:t>ączników w jednym egzemplarzu.</w:t>
      </w:r>
    </w:p>
    <w:p w:rsidR="00696221" w:rsidRDefault="00277044" w:rsidP="00FC5EB7">
      <w:pPr>
        <w:pStyle w:val="align-justify"/>
        <w:spacing w:before="0" w:beforeAutospacing="0" w:after="0" w:afterAutospacing="0"/>
        <w:jc w:val="both"/>
      </w:pPr>
      <w:r>
        <w:t>6</w:t>
      </w:r>
      <w:r w:rsidR="00576416">
        <w:t xml:space="preserve">. </w:t>
      </w:r>
      <w:r w:rsidR="0061737A">
        <w:t xml:space="preserve">Ofertę należy złożyć na druku </w:t>
      </w:r>
      <w:r w:rsidR="00BA1F9E">
        <w:t>zgodny</w:t>
      </w:r>
      <w:r w:rsidR="0061737A">
        <w:t>m</w:t>
      </w:r>
      <w:r w:rsidR="00BA1F9E">
        <w:t xml:space="preserve"> z wymogami określonymi w załączniku nr 1 </w:t>
      </w:r>
      <w:r w:rsidR="00154328">
        <w:t xml:space="preserve">                       </w:t>
      </w:r>
      <w:r w:rsidR="00576416">
        <w:t>do</w:t>
      </w:r>
      <w:r w:rsidR="00BC41B3">
        <w:t xml:space="preserve"> </w:t>
      </w:r>
      <w:r w:rsidR="00576416">
        <w:t xml:space="preserve">rozporządzenia Przewodniczącego Komitetu do Spraw Pożytku Publicznego                               </w:t>
      </w:r>
      <w:r w:rsidR="00696221">
        <w:t xml:space="preserve">z dnia 24 października 2018 r. </w:t>
      </w:r>
      <w:r w:rsidR="00576416">
        <w:t xml:space="preserve">w sprawie wzorów ofert i ramowych wzorów umów dotyczących realizacji  zadań publicznych oraz wzorów sprawozdań z wykonania tych  zadań (Dz. U. z 2018 r. poz. 2057).   </w:t>
      </w:r>
    </w:p>
    <w:p w:rsidR="00FC5EB7" w:rsidRDefault="00277044" w:rsidP="00FC5EB7">
      <w:pPr>
        <w:pStyle w:val="align-justify"/>
        <w:spacing w:before="0" w:beforeAutospacing="0" w:after="0" w:afterAutospacing="0"/>
        <w:jc w:val="both"/>
      </w:pPr>
      <w:r>
        <w:t>7</w:t>
      </w:r>
      <w:r w:rsidR="00BA1F9E">
        <w:t>. Druk oferty stanowi załącznik do niniejszego ogłoszenia.</w:t>
      </w:r>
    </w:p>
    <w:p w:rsidR="00FC5EB7" w:rsidRDefault="00277044" w:rsidP="00FC5EB7">
      <w:pPr>
        <w:pStyle w:val="align-justify"/>
        <w:spacing w:before="0" w:beforeAutospacing="0" w:after="0" w:afterAutospacing="0"/>
        <w:jc w:val="both"/>
      </w:pPr>
      <w:r>
        <w:t>8</w:t>
      </w:r>
      <w:r w:rsidR="00D173B4">
        <w:t>. Ofertę należy</w:t>
      </w:r>
      <w:r w:rsidR="00BA1F9E">
        <w:t>:</w:t>
      </w:r>
    </w:p>
    <w:p w:rsidR="00FC5EB7" w:rsidRDefault="00BA1F9E" w:rsidP="00FC5EB7">
      <w:pPr>
        <w:pStyle w:val="align-justify"/>
        <w:spacing w:before="0" w:beforeAutospacing="0" w:after="0" w:afterAutospacing="0"/>
        <w:jc w:val="both"/>
      </w:pPr>
      <w:r>
        <w:t>a)</w:t>
      </w:r>
      <w:r w:rsidR="0061737A">
        <w:t xml:space="preserve">   </w:t>
      </w:r>
      <w:r>
        <w:t xml:space="preserve"> sporządzić w języku polskim,</w:t>
      </w:r>
    </w:p>
    <w:p w:rsidR="00FC5EB7" w:rsidRDefault="0061737A" w:rsidP="00FC5EB7">
      <w:pPr>
        <w:pStyle w:val="align-justify"/>
        <w:spacing w:before="0" w:beforeAutospacing="0" w:after="0" w:afterAutospacing="0"/>
        <w:jc w:val="both"/>
        <w:rPr>
          <w:color w:val="000000"/>
        </w:rPr>
      </w:pPr>
      <w:r>
        <w:t xml:space="preserve">b) </w:t>
      </w:r>
      <w:r w:rsidR="00BA1F9E">
        <w:t>sporządzić w formie pisemnej pod rygorem nieważności, wypełnić maszynowo lub</w:t>
      </w:r>
      <w:r w:rsidR="00042695">
        <w:t> </w:t>
      </w:r>
      <w:r w:rsidR="00BA1F9E">
        <w:t>czyteln</w:t>
      </w:r>
      <w:r w:rsidR="00277044">
        <w:t xml:space="preserve">ym pismem ręcznym, </w:t>
      </w:r>
      <w:r w:rsidR="007B49C9">
        <w:rPr>
          <w:color w:val="000000"/>
        </w:rPr>
        <w:t>drukowanym.</w:t>
      </w:r>
    </w:p>
    <w:p w:rsidR="00482637" w:rsidRDefault="007B49C9" w:rsidP="00FC5EB7">
      <w:pPr>
        <w:pStyle w:val="align-justify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9</w:t>
      </w:r>
      <w:r w:rsidR="00BA1F9E" w:rsidRPr="00AD5DBC">
        <w:rPr>
          <w:color w:val="000000"/>
        </w:rPr>
        <w:t xml:space="preserve">. Oferty wraz z załącznikami </w:t>
      </w:r>
      <w:r w:rsidR="00277044" w:rsidRPr="00AD5DBC">
        <w:rPr>
          <w:color w:val="000000"/>
        </w:rPr>
        <w:t>nie będą zwracane oferentowi.</w:t>
      </w:r>
    </w:p>
    <w:p w:rsidR="00D173B4" w:rsidRDefault="00277044" w:rsidP="00C24B41">
      <w:pPr>
        <w:pStyle w:val="align-justify"/>
        <w:spacing w:before="0" w:beforeAutospacing="0" w:after="120" w:afterAutospacing="0"/>
        <w:jc w:val="both"/>
      </w:pPr>
      <w:r w:rsidRPr="00AD5DBC">
        <w:rPr>
          <w:color w:val="000000"/>
        </w:rPr>
        <w:t>1</w:t>
      </w:r>
      <w:r w:rsidR="007B49C9">
        <w:rPr>
          <w:color w:val="000000"/>
        </w:rPr>
        <w:t>0</w:t>
      </w:r>
      <w:r w:rsidR="00042695">
        <w:rPr>
          <w:color w:val="000000"/>
        </w:rPr>
        <w:t xml:space="preserve">. </w:t>
      </w:r>
      <w:r w:rsidR="00BA1F9E" w:rsidRPr="00AD5DBC">
        <w:rPr>
          <w:color w:val="000000"/>
        </w:rPr>
        <w:t xml:space="preserve">W </w:t>
      </w:r>
      <w:r w:rsidR="00696221">
        <w:rPr>
          <w:color w:val="000000"/>
        </w:rPr>
        <w:t xml:space="preserve">części </w:t>
      </w:r>
      <w:r w:rsidR="00C744C8">
        <w:rPr>
          <w:color w:val="000000"/>
        </w:rPr>
        <w:t>II</w:t>
      </w:r>
      <w:r w:rsidR="00BA1F9E" w:rsidRPr="00AD5DBC">
        <w:rPr>
          <w:color w:val="000000"/>
        </w:rPr>
        <w:t xml:space="preserve"> oferty należy wpisać jedynie te osoby, które będą podpisywać</w:t>
      </w:r>
      <w:r w:rsidR="00BA1F9E">
        <w:t xml:space="preserve"> ewentualnie umowę po ogłoszeniu wyników konkursu. Osoby te muszą być uprawnione zgodnie z</w:t>
      </w:r>
      <w:r w:rsidR="00042695">
        <w:t> </w:t>
      </w:r>
      <w:r w:rsidR="00BA1F9E">
        <w:t>odpisem z Krajowego Rejestru Sądowego, innego rejestru lub ewidencji.</w:t>
      </w:r>
      <w:r w:rsidR="000D7E91">
        <w:t xml:space="preserve">                                     </w:t>
      </w:r>
      <w:r w:rsidR="00BA1F9E">
        <w:t xml:space="preserve"> Należy podać </w:t>
      </w:r>
      <w:r w:rsidR="00BA1F9E" w:rsidRPr="000D7E91">
        <w:t xml:space="preserve">numery </w:t>
      </w:r>
      <w:r w:rsidR="00C744C8" w:rsidRPr="000D7E91">
        <w:t>PESEL</w:t>
      </w:r>
      <w:r w:rsidR="00BA1F9E">
        <w:t xml:space="preserve"> wskazanych osób i funkcje tych osób w organizacji.</w:t>
      </w:r>
      <w:r w:rsidR="00D173B4">
        <w:t xml:space="preserve">    </w:t>
      </w:r>
    </w:p>
    <w:p w:rsidR="002A3921" w:rsidRDefault="00243A54" w:rsidP="000D7E91">
      <w:pPr>
        <w:pStyle w:val="align-justify"/>
        <w:spacing w:before="0" w:beforeAutospacing="0" w:after="120" w:afterAutospacing="0"/>
        <w:jc w:val="both"/>
      </w:pPr>
      <w:r>
        <w:t>Osoba do kontaktu w sprawach ogłoszonego konkursu ofert: Bogdan Kaczmarczyk – Wydział Spraw Społeczno-Oświatowych Starostwa Powiatowego w Świdwinie, tel. 94 36 50 319.</w:t>
      </w:r>
    </w:p>
    <w:p w:rsidR="00243A54" w:rsidRDefault="00243A54" w:rsidP="00243A54">
      <w:pPr>
        <w:pStyle w:val="align-justify"/>
        <w:spacing w:before="0" w:beforeAutospacing="0" w:after="0" w:afterAutospacing="0"/>
        <w:jc w:val="both"/>
      </w:pPr>
      <w:r>
        <w:lastRenderedPageBreak/>
        <w:t>ZAŁĄCZNIKI DOTYCZĄCE ZADANIA I OFERTY</w:t>
      </w:r>
    </w:p>
    <w:p w:rsidR="00243A54" w:rsidRDefault="00243A54" w:rsidP="00243A54">
      <w:pPr>
        <w:pStyle w:val="align-justify"/>
        <w:spacing w:before="0" w:beforeAutospacing="0" w:after="0" w:afterAutospacing="0"/>
        <w:jc w:val="both"/>
      </w:pPr>
      <w:r>
        <w:t>1. Do wypełnionego formularza oferty należy dołączyć obowiązkowo:</w:t>
      </w:r>
    </w:p>
    <w:p w:rsidR="00243A54" w:rsidRDefault="00243A54" w:rsidP="00243A54">
      <w:pPr>
        <w:pStyle w:val="align-justify"/>
        <w:spacing w:before="0" w:beforeAutospacing="0" w:after="0" w:afterAutospacing="0"/>
        <w:jc w:val="both"/>
      </w:pPr>
      <w:r>
        <w:t xml:space="preserve">a) aktualny odpis z KRS lub innego właściwego rejestru lub ewidencji – zgodny ze stanem faktycznym i prawnym (niezależnie od tego, kiedy został wydany). Dane osób umocowanych do reprezentacji organizacji powinny być aktualne na dzień składania oferty. W przypadku wydruku z </w:t>
      </w:r>
      <w:proofErr w:type="spellStart"/>
      <w:r>
        <w:t>internetu</w:t>
      </w:r>
      <w:proofErr w:type="spellEnd"/>
      <w:r>
        <w:t xml:space="preserve"> (emes.ms.gov.pl) aktualnego odpisu z KRS, nie musi być on opatrzony żadnymi pieczęciami i podpisami. </w:t>
      </w:r>
    </w:p>
    <w:p w:rsidR="00243A54" w:rsidRDefault="00243A54" w:rsidP="00243A54">
      <w:pPr>
        <w:pStyle w:val="align-justify"/>
        <w:spacing w:before="0" w:beforeAutospacing="0" w:after="0" w:afterAutospacing="0"/>
      </w:pPr>
      <w:r>
        <w:t>b) kopię aktualnego statutu organizacji.</w:t>
      </w:r>
    </w:p>
    <w:p w:rsidR="008D6632" w:rsidRDefault="00243A54" w:rsidP="00243A54">
      <w:pPr>
        <w:pStyle w:val="align-justify"/>
        <w:spacing w:before="0" w:beforeAutospacing="0" w:after="0" w:afterAutospacing="0"/>
        <w:jc w:val="both"/>
      </w:pPr>
      <w:r>
        <w:t xml:space="preserve">W przypadku uczniowskich klubów sportowych oraz klubów sportowych działających w formie stowarzyszenia, których statuty nie przewidują prowadzenia działalności </w:t>
      </w:r>
      <w:r w:rsidR="00D709F1" w:rsidRPr="00D709F1">
        <w:t>gospodarczej, wpisanych do ewidencji prowadzonej przez Starostę Świdwińskiego</w:t>
      </w:r>
      <w:r w:rsidR="008D6632">
        <w:t xml:space="preserve"> dokumenty wymienione w ust. 1 a i 1b nie są wymagane</w:t>
      </w:r>
      <w:r w:rsidR="00D709F1" w:rsidRPr="00D709F1">
        <w:t>.</w:t>
      </w:r>
    </w:p>
    <w:p w:rsidR="00551C38" w:rsidRDefault="00BA1F9E" w:rsidP="00BB4B6E">
      <w:pPr>
        <w:pStyle w:val="align-justify"/>
        <w:spacing w:before="0" w:beforeAutospacing="0" w:after="120" w:afterAutospacing="0"/>
        <w:jc w:val="both"/>
      </w:pPr>
      <w:r w:rsidRPr="00D709F1">
        <w:t>2. Wszystkie dokumenty i oświadczenia dołączone do oferty należy</w:t>
      </w:r>
      <w:r>
        <w:t xml:space="preserve"> składać w formie oryginału lub kopii potwierdzonej za zgodność przez osoby upoważnione do składania oświadczeń woli (nie dotyczy wydruku odpisu z KRS z </w:t>
      </w:r>
      <w:proofErr w:type="spellStart"/>
      <w:r>
        <w:t>internetu</w:t>
      </w:r>
      <w:proofErr w:type="spellEnd"/>
      <w:r>
        <w:t>). Jeżeli osoby uprawnione nie dysponują pieczątkami imiennymi, podpis musi być złożony pełnym imieniem</w:t>
      </w:r>
      <w:r w:rsidR="00FC5EB7">
        <w:t xml:space="preserve"> </w:t>
      </w:r>
      <w:r>
        <w:t>i</w:t>
      </w:r>
      <w:r w:rsidR="00482637">
        <w:t> </w:t>
      </w:r>
      <w:r>
        <w:t xml:space="preserve">nazwiskiem </w:t>
      </w:r>
      <w:r w:rsidR="00EF2FFB">
        <w:t>w sposób czytelny,</w:t>
      </w:r>
      <w:r>
        <w:t xml:space="preserve"> z zaznaczeniem pełnionej funkcji. </w:t>
      </w:r>
    </w:p>
    <w:p w:rsidR="00BA1F6C" w:rsidRDefault="00EF2FFB" w:rsidP="00FC5EB7">
      <w:pPr>
        <w:pStyle w:val="align-justify"/>
        <w:spacing w:before="0" w:beforeAutospacing="0" w:after="0" w:afterAutospacing="0"/>
        <w:jc w:val="both"/>
      </w:pPr>
      <w:r>
        <w:t>TRYB I</w:t>
      </w:r>
      <w:r w:rsidR="00BA1F6C">
        <w:t xml:space="preserve"> KRYTERIA STOSOWANE PRZY WYBORZE OFERTY</w:t>
      </w:r>
    </w:p>
    <w:p w:rsidR="00BA1F6C" w:rsidRPr="00EB1AB8" w:rsidRDefault="00BA1F6C" w:rsidP="00BA1F6C">
      <w:pPr>
        <w:pStyle w:val="NormalnyWeb"/>
        <w:spacing w:before="0" w:beforeAutospacing="0" w:after="0" w:afterAutospacing="0"/>
        <w:rPr>
          <w:color w:val="000000"/>
        </w:rPr>
      </w:pPr>
      <w:r w:rsidRPr="00EB1AB8">
        <w:rPr>
          <w:bCs/>
          <w:color w:val="000000"/>
        </w:rPr>
        <w:t>Oferty będą oceniane wg kryteriów:</w:t>
      </w:r>
    </w:p>
    <w:p w:rsidR="00BA1F6C" w:rsidRPr="00EB1AB8" w:rsidRDefault="00BA1F6C" w:rsidP="00BA1F6C">
      <w:pPr>
        <w:pStyle w:val="NormalnyWeb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 w:rsidRPr="00EB1AB8">
        <w:rPr>
          <w:bCs/>
          <w:color w:val="000000"/>
        </w:rPr>
        <w:t>Formalnych, do których należą:</w:t>
      </w:r>
    </w:p>
    <w:p w:rsidR="00BA1F6C" w:rsidRPr="00EB1AB8" w:rsidRDefault="00BA1F6C" w:rsidP="00FC5EB7">
      <w:pPr>
        <w:pStyle w:val="NormalnyWeb"/>
        <w:numPr>
          <w:ilvl w:val="1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EB1AB8">
        <w:rPr>
          <w:color w:val="000000"/>
        </w:rPr>
        <w:t xml:space="preserve">złożenie oferty w jednym egzemplarzu na obowiązującym </w:t>
      </w:r>
      <w:r w:rsidR="0061737A">
        <w:rPr>
          <w:color w:val="000000"/>
        </w:rPr>
        <w:t>druku</w:t>
      </w:r>
      <w:r w:rsidRPr="00EB1AB8">
        <w:rPr>
          <w:color w:val="000000"/>
        </w:rPr>
        <w:t xml:space="preserve"> podpisanym przez</w:t>
      </w:r>
      <w:r w:rsidR="00042695" w:rsidRPr="00EB1AB8">
        <w:rPr>
          <w:color w:val="000000"/>
        </w:rPr>
        <w:t> </w:t>
      </w:r>
      <w:r w:rsidRPr="00EB1AB8">
        <w:rPr>
          <w:color w:val="000000"/>
        </w:rPr>
        <w:t>osoby upoważnione zgodnie ze statutem lub innym dokumentem lub rejestrem określającym sposób składania oświadczeń woli w imieniu organizacji;</w:t>
      </w:r>
    </w:p>
    <w:p w:rsidR="00BA1F6C" w:rsidRPr="00EB1AB8" w:rsidRDefault="00BA1F6C" w:rsidP="00FC5EB7">
      <w:pPr>
        <w:pStyle w:val="NormalnyWeb"/>
        <w:numPr>
          <w:ilvl w:val="1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EB1AB8">
        <w:rPr>
          <w:color w:val="000000"/>
        </w:rPr>
        <w:t>wypełnienie właściwych miejsc i rubryk w ofercie;</w:t>
      </w:r>
    </w:p>
    <w:p w:rsidR="00BA1F6C" w:rsidRPr="00EB1AB8" w:rsidRDefault="00BA1F6C" w:rsidP="00FC5EB7">
      <w:pPr>
        <w:pStyle w:val="NormalnyWeb"/>
        <w:numPr>
          <w:ilvl w:val="1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EB1AB8">
        <w:rPr>
          <w:color w:val="000000"/>
        </w:rPr>
        <w:t>złożenie wymaganych dokumentów i oświadczeń.</w:t>
      </w:r>
    </w:p>
    <w:p w:rsidR="005F3881" w:rsidRDefault="00BA1F6C" w:rsidP="0076785D">
      <w:pPr>
        <w:pStyle w:val="NormalnyWeb"/>
        <w:spacing w:before="0" w:beforeAutospacing="0" w:after="120" w:afterAutospacing="0"/>
        <w:jc w:val="both"/>
        <w:rPr>
          <w:bCs/>
        </w:rPr>
      </w:pPr>
      <w:r w:rsidRPr="00BA1F6C">
        <w:rPr>
          <w:bCs/>
        </w:rPr>
        <w:t xml:space="preserve">UWAGA! </w:t>
      </w:r>
      <w:r w:rsidR="005F3881">
        <w:rPr>
          <w:bCs/>
        </w:rPr>
        <w:t xml:space="preserve">Nie przewiduje się możliwości uzupełnienia ofert. Oferty niespełniające wymogów formalnych zostaną odrzucone. </w:t>
      </w:r>
    </w:p>
    <w:p w:rsidR="00EF2FFB" w:rsidRDefault="00BA1F6C" w:rsidP="00FC5EB7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</w:pPr>
      <w:r>
        <w:rPr>
          <w:color w:val="000000"/>
        </w:rPr>
        <w:t>Merytorycznych</w:t>
      </w:r>
      <w:r w:rsidR="00B04A7F">
        <w:rPr>
          <w:rFonts w:hAnsi="Symbol"/>
        </w:rPr>
        <w:t>, takich jak:</w:t>
      </w:r>
      <w:r w:rsidRPr="00BA1F6C">
        <w:t xml:space="preserve"> możliwość realizacji zada</w:t>
      </w:r>
      <w:r w:rsidR="00EF2FFB">
        <w:t xml:space="preserve">nia publicznego przez oferenta, </w:t>
      </w:r>
    </w:p>
    <w:p w:rsidR="00BA1F6C" w:rsidRDefault="00BA1F6C" w:rsidP="00EF2FFB">
      <w:pPr>
        <w:pStyle w:val="NormalnyWeb"/>
        <w:spacing w:before="0" w:beforeAutospacing="0" w:after="0" w:afterAutospacing="0"/>
        <w:jc w:val="both"/>
      </w:pPr>
      <w:r w:rsidRPr="00BA1F6C">
        <w:t xml:space="preserve">kalkulacja kosztów realizacji zadania, w tym w odniesieniu do zakresu rzeczowego zadania, </w:t>
      </w:r>
      <w:r>
        <w:t xml:space="preserve"> </w:t>
      </w:r>
      <w:r w:rsidR="00B04A7F">
        <w:t xml:space="preserve">jakość wykonania zadania, </w:t>
      </w:r>
      <w:r w:rsidRPr="00BA1F6C">
        <w:t>program, ilość u</w:t>
      </w:r>
      <w:r w:rsidR="00B04A7F">
        <w:t>czestników, planowane rezultaty</w:t>
      </w:r>
      <w:r w:rsidR="00FC5EB7">
        <w:t xml:space="preserve"> </w:t>
      </w:r>
      <w:r w:rsidRPr="00BA1F6C">
        <w:t>i</w:t>
      </w:r>
      <w:r w:rsidR="00482637">
        <w:t> </w:t>
      </w:r>
      <w:r w:rsidR="00B04A7F">
        <w:t>kwalifikacje osób</w:t>
      </w:r>
      <w:r w:rsidRPr="00BA1F6C">
        <w:t xml:space="preserve"> przy udziale których oferent będzie realizować zadanie publiczne, </w:t>
      </w:r>
      <w:r>
        <w:t xml:space="preserve"> </w:t>
      </w:r>
      <w:r w:rsidRPr="00BA1F6C">
        <w:t>planowany przez oferenta wkład rzeczowy, osobowy, w tym świadczenia wolontariuszy i</w:t>
      </w:r>
      <w:r w:rsidR="00482637">
        <w:t> </w:t>
      </w:r>
      <w:r w:rsidR="00B04A7F">
        <w:t>praca społeczna członków</w:t>
      </w:r>
      <w:r>
        <w:t>.</w:t>
      </w:r>
    </w:p>
    <w:p w:rsidR="00BA1F6C" w:rsidRDefault="00BA1F6C" w:rsidP="0076785D">
      <w:pPr>
        <w:pStyle w:val="NormalnyWeb"/>
        <w:spacing w:before="0" w:beforeAutospacing="0" w:after="120" w:afterAutospacing="0"/>
        <w:jc w:val="both"/>
      </w:pPr>
      <w:r w:rsidRPr="00BA1F6C">
        <w:rPr>
          <w:color w:val="000000"/>
        </w:rPr>
        <w:t>Oferta zostanie odrzucona na etapie oceny merytorycznej, w przypadku nieuzyskania co</w:t>
      </w:r>
      <w:r w:rsidR="00482637">
        <w:rPr>
          <w:color w:val="000000"/>
        </w:rPr>
        <w:t> </w:t>
      </w:r>
      <w:r w:rsidR="003F7376" w:rsidRPr="00EB1AB8">
        <w:rPr>
          <w:color w:val="000000"/>
        </w:rPr>
        <w:t>najmniej 65</w:t>
      </w:r>
      <w:r w:rsidRPr="00EB1AB8">
        <w:rPr>
          <w:color w:val="000000"/>
        </w:rPr>
        <w:t xml:space="preserve"> % punktów</w:t>
      </w:r>
      <w:r w:rsidRPr="00BA1F6C">
        <w:rPr>
          <w:color w:val="000000"/>
        </w:rPr>
        <w:t xml:space="preserve"> możliwych do zdobycia w ogłoszonym konkursie. </w:t>
      </w:r>
    </w:p>
    <w:p w:rsidR="00551C38" w:rsidRDefault="00BA1F9E" w:rsidP="000959E4">
      <w:pPr>
        <w:pStyle w:val="align-justify"/>
        <w:spacing w:before="0" w:beforeAutospacing="0" w:after="0" w:afterAutospacing="0"/>
        <w:jc w:val="both"/>
      </w:pPr>
      <w:r>
        <w:t>TERMIN DOKONANIA WYBORU OFERTY</w:t>
      </w:r>
    </w:p>
    <w:p w:rsidR="00551C38" w:rsidRDefault="00BA1F9E" w:rsidP="000959E4">
      <w:pPr>
        <w:pStyle w:val="align-justify"/>
        <w:spacing w:before="0" w:beforeAutospacing="0" w:after="0" w:afterAutospacing="0"/>
        <w:jc w:val="both"/>
      </w:pPr>
      <w:r>
        <w:t>1. Oferty na realizację zada</w:t>
      </w:r>
      <w:r w:rsidR="0061737A">
        <w:t>ń</w:t>
      </w:r>
      <w:r>
        <w:t xml:space="preserve"> będą zaopiniowane przez Komisję Konkursową, a Zarząd Powiatu </w:t>
      </w:r>
      <w:r w:rsidR="0061737A">
        <w:t>Świdwińskiego</w:t>
      </w:r>
      <w:r>
        <w:t xml:space="preserve"> podejm</w:t>
      </w:r>
      <w:r w:rsidR="00703602">
        <w:t>ie decyzję o udzieleniu dotacji</w:t>
      </w:r>
      <w:r>
        <w:t xml:space="preserve"> w terminie do </w:t>
      </w:r>
      <w:r w:rsidRPr="00EB1AB8">
        <w:rPr>
          <w:color w:val="000000"/>
        </w:rPr>
        <w:t>dnia</w:t>
      </w:r>
      <w:r w:rsidR="00816427">
        <w:rPr>
          <w:color w:val="000000"/>
        </w:rPr>
        <w:t xml:space="preserve">                                </w:t>
      </w:r>
      <w:r w:rsidRPr="00EB1AB8">
        <w:rPr>
          <w:color w:val="000000"/>
        </w:rPr>
        <w:t xml:space="preserve"> </w:t>
      </w:r>
      <w:r w:rsidR="00EF2FFB">
        <w:t>28</w:t>
      </w:r>
      <w:r w:rsidR="00B04A7F" w:rsidRPr="0061737A">
        <w:t xml:space="preserve"> lutego</w:t>
      </w:r>
      <w:r w:rsidRPr="0061737A">
        <w:t xml:space="preserve"> 20</w:t>
      </w:r>
      <w:r w:rsidR="00864892">
        <w:t>20</w:t>
      </w:r>
      <w:r w:rsidRPr="0061737A">
        <w:t xml:space="preserve"> r.</w:t>
      </w:r>
      <w:r w:rsidRPr="00EB1AB8">
        <w:rPr>
          <w:color w:val="000000"/>
        </w:rPr>
        <w:t xml:space="preserve"> Od ogłoszenia wyników otwartego konkursu ofert i udzielenia dotac</w:t>
      </w:r>
      <w:r w:rsidR="00703602">
        <w:rPr>
          <w:color w:val="000000"/>
        </w:rPr>
        <w:t>ji</w:t>
      </w:r>
      <w:r w:rsidRPr="00EB1AB8">
        <w:rPr>
          <w:color w:val="000000"/>
        </w:rPr>
        <w:t xml:space="preserve"> nie stosuje</w:t>
      </w:r>
      <w:r>
        <w:t xml:space="preserve"> się trybu odwoławczego. </w:t>
      </w:r>
    </w:p>
    <w:p w:rsidR="00551C38" w:rsidRDefault="00BA1F9E" w:rsidP="000959E4">
      <w:pPr>
        <w:pStyle w:val="align-justify"/>
        <w:spacing w:before="0" w:beforeAutospacing="0" w:after="0" w:afterAutospacing="0"/>
        <w:jc w:val="both"/>
        <w:rPr>
          <w:color w:val="000000"/>
        </w:rPr>
      </w:pPr>
      <w:r>
        <w:t xml:space="preserve">2. Ogłoszenie o wynikach zostanie umieszczone </w:t>
      </w:r>
      <w:r w:rsidRPr="00AD5DBC">
        <w:rPr>
          <w:color w:val="000000"/>
        </w:rPr>
        <w:t>niezwłocznie:</w:t>
      </w:r>
    </w:p>
    <w:p w:rsidR="00551C38" w:rsidRDefault="00BA1F9E" w:rsidP="000959E4">
      <w:pPr>
        <w:pStyle w:val="align-justify"/>
        <w:spacing w:before="0" w:beforeAutospacing="0" w:after="0" w:afterAutospacing="0"/>
        <w:jc w:val="both"/>
      </w:pPr>
      <w:r w:rsidRPr="00AD5DBC">
        <w:rPr>
          <w:color w:val="000000"/>
        </w:rPr>
        <w:t>a) na stronie int</w:t>
      </w:r>
      <w:r w:rsidR="00482637">
        <w:rPr>
          <w:color w:val="000000"/>
        </w:rPr>
        <w:t>ernetowej Starostwa Powiatowego</w:t>
      </w:r>
      <w:r w:rsidRPr="00AD5DBC">
        <w:rPr>
          <w:color w:val="000000"/>
        </w:rPr>
        <w:t xml:space="preserve">: </w:t>
      </w:r>
      <w:hyperlink r:id="rId7" w:tgtFrame="_blank" w:history="1">
        <w:r w:rsidRPr="00AD5DBC">
          <w:rPr>
            <w:rStyle w:val="Hipercze"/>
            <w:color w:val="000000"/>
            <w:u w:val="none"/>
          </w:rPr>
          <w:t>www.powiatswidwinski.pl</w:t>
        </w:r>
      </w:hyperlink>
      <w:r w:rsidRPr="00AD5DBC">
        <w:rPr>
          <w:color w:val="000000"/>
        </w:rPr>
        <w:t xml:space="preserve"> </w:t>
      </w:r>
      <w:r w:rsidRPr="00AD5DBC">
        <w:rPr>
          <w:color w:val="000000"/>
        </w:rPr>
        <w:br/>
        <w:t>b) na tablicy ogłoszeń Starostwa Powiatowego w Świdwinie, ul. Mieszka I 16, 78-300 Świdwin,</w:t>
      </w:r>
      <w:r w:rsidRPr="00AD5DBC">
        <w:rPr>
          <w:color w:val="000000"/>
        </w:rPr>
        <w:br/>
      </w:r>
      <w:r>
        <w:t>c) w Biuletynie Informacji Publicznej Starostwa Powiatowego w Świdwinie.</w:t>
      </w:r>
    </w:p>
    <w:p w:rsidR="0061737A" w:rsidRDefault="000959E4" w:rsidP="00E83122">
      <w:pPr>
        <w:pStyle w:val="align-justify"/>
        <w:spacing w:before="0" w:beforeAutospacing="0" w:after="120" w:afterAutospacing="0"/>
        <w:jc w:val="both"/>
      </w:pPr>
      <w:r>
        <w:t xml:space="preserve">Imprezy sportowe, kulturalne i turystyczne </w:t>
      </w:r>
      <w:r w:rsidR="00714AC9">
        <w:t>współtworzą</w:t>
      </w:r>
      <w:r>
        <w:t xml:space="preserve"> Powiatowy Kalendarz Imprez </w:t>
      </w:r>
      <w:r w:rsidR="00864892">
        <w:t>Kulturalnych i Sportowych w 2020</w:t>
      </w:r>
      <w:r>
        <w:t xml:space="preserve"> r. </w:t>
      </w:r>
    </w:p>
    <w:p w:rsidR="00003A37" w:rsidRPr="00EF2FFB" w:rsidRDefault="0007255B" w:rsidP="00EF2FFB">
      <w:pPr>
        <w:pStyle w:val="align-justify"/>
        <w:suppressAutoHyphens/>
        <w:spacing w:before="0" w:beforeAutospacing="0" w:after="120" w:afterAutospacing="0"/>
        <w:jc w:val="both"/>
        <w:rPr>
          <w:rFonts w:cs="Arial"/>
        </w:rPr>
      </w:pPr>
      <w:r w:rsidRPr="00003A37">
        <w:rPr>
          <w:rFonts w:cs="Arial"/>
        </w:rPr>
        <w:lastRenderedPageBreak/>
        <w:t xml:space="preserve">INFORMACJA O NABORZE </w:t>
      </w:r>
      <w:r w:rsidR="00003A37" w:rsidRPr="00003A37">
        <w:rPr>
          <w:rFonts w:cs="Arial"/>
        </w:rPr>
        <w:t>KANDYDATÓW DO OPINIOWANIA OFERT</w:t>
      </w:r>
      <w:r w:rsidR="00003A37">
        <w:rPr>
          <w:rFonts w:cs="Arial"/>
        </w:rPr>
        <w:t xml:space="preserve">                           </w:t>
      </w:r>
      <w:r w:rsidR="00003A37" w:rsidRPr="00003A37">
        <w:rPr>
          <w:rFonts w:cs="Arial"/>
        </w:rPr>
        <w:t xml:space="preserve"> W PRZEDMIOTOWYM KONKURSIE</w:t>
      </w:r>
      <w:r w:rsidR="00EF2FFB">
        <w:rPr>
          <w:rFonts w:cs="Arial"/>
        </w:rPr>
        <w:t xml:space="preserve">, tj. </w:t>
      </w:r>
      <w:r w:rsidR="00003A37" w:rsidRPr="00003A37">
        <w:rPr>
          <w:rFonts w:cs="Arial"/>
        </w:rPr>
        <w:t>os</w:t>
      </w:r>
      <w:r w:rsidR="00EF2FFB">
        <w:rPr>
          <w:rFonts w:cs="Arial"/>
        </w:rPr>
        <w:t>ób</w:t>
      </w:r>
      <w:r w:rsidR="00003A37" w:rsidRPr="00003A37">
        <w:rPr>
          <w:rFonts w:cs="Arial"/>
        </w:rPr>
        <w:t xml:space="preserve"> wskazan</w:t>
      </w:r>
      <w:r w:rsidR="00EF2FFB">
        <w:rPr>
          <w:rFonts w:cs="Arial"/>
        </w:rPr>
        <w:t>ych</w:t>
      </w:r>
      <w:r w:rsidR="00003A37" w:rsidRPr="00003A37">
        <w:rPr>
          <w:rFonts w:cs="Arial"/>
        </w:rPr>
        <w:t xml:space="preserve"> przez organizacje pozarządowe</w:t>
      </w:r>
      <w:r w:rsidR="00003A37">
        <w:rPr>
          <w:rFonts w:cs="Arial"/>
        </w:rPr>
        <w:t xml:space="preserve">                    </w:t>
      </w:r>
      <w:r w:rsidR="00003A37" w:rsidRPr="00003A37">
        <w:rPr>
          <w:rFonts w:cs="Arial"/>
        </w:rPr>
        <w:t xml:space="preserve"> lub podmioty o których mowa w art. 3 ust</w:t>
      </w:r>
      <w:r w:rsidR="00003A37">
        <w:rPr>
          <w:rFonts w:cs="Arial"/>
        </w:rPr>
        <w:t>.</w:t>
      </w:r>
      <w:r w:rsidR="00003A37" w:rsidRPr="00003A37">
        <w:rPr>
          <w:rFonts w:cs="Arial"/>
        </w:rPr>
        <w:t xml:space="preserve"> 3 ww. ustawy. </w:t>
      </w:r>
    </w:p>
    <w:p w:rsidR="0007255B" w:rsidRDefault="0007255B" w:rsidP="009825DC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 xml:space="preserve">1. Warunkiem zgłoszenia kandydata jest złożenie wniosku </w:t>
      </w:r>
      <w:r w:rsidR="004675DD">
        <w:rPr>
          <w:rFonts w:ascii="Times New Roman" w:hAnsi="Times New Roman" w:cs="Arial"/>
          <w:sz w:val="24"/>
          <w:szCs w:val="24"/>
        </w:rPr>
        <w:t xml:space="preserve">wg załączonego formularza. </w:t>
      </w:r>
      <w:r>
        <w:rPr>
          <w:rFonts w:ascii="Times New Roman" w:hAnsi="Times New Roman" w:cs="Arial"/>
          <w:sz w:val="24"/>
          <w:szCs w:val="24"/>
        </w:rPr>
        <w:t xml:space="preserve"> Wniosek powinien być złożony </w:t>
      </w:r>
      <w:r w:rsidR="00C9574F">
        <w:rPr>
          <w:rFonts w:ascii="Times New Roman" w:hAnsi="Times New Roman" w:cs="Arial"/>
          <w:sz w:val="24"/>
          <w:szCs w:val="24"/>
        </w:rPr>
        <w:t>w sekretariacie</w:t>
      </w:r>
      <w:r>
        <w:rPr>
          <w:rFonts w:ascii="Times New Roman" w:hAnsi="Times New Roman" w:cs="Arial"/>
          <w:sz w:val="24"/>
          <w:szCs w:val="24"/>
        </w:rPr>
        <w:t xml:space="preserve"> Starostwa Powiatowego w Świdwinie </w:t>
      </w:r>
      <w:r w:rsidR="009825DC">
        <w:rPr>
          <w:rFonts w:ascii="Times New Roman" w:hAnsi="Times New Roman" w:cs="Arial"/>
          <w:sz w:val="24"/>
          <w:szCs w:val="24"/>
        </w:rPr>
        <w:t xml:space="preserve">                 </w:t>
      </w:r>
      <w:r>
        <w:rPr>
          <w:rFonts w:ascii="Times New Roman" w:hAnsi="Times New Roman" w:cs="Arial"/>
          <w:sz w:val="24"/>
          <w:szCs w:val="24"/>
        </w:rPr>
        <w:t xml:space="preserve">     ul. Mieszka I 16, 78-300 Świdwin do dnia </w:t>
      </w:r>
      <w:r w:rsidR="00696221">
        <w:rPr>
          <w:rFonts w:ascii="Times New Roman" w:hAnsi="Times New Roman" w:cs="Arial"/>
          <w:sz w:val="24"/>
          <w:szCs w:val="24"/>
        </w:rPr>
        <w:t>20 stycznia</w:t>
      </w:r>
      <w:r>
        <w:rPr>
          <w:rFonts w:ascii="Times New Roman" w:hAnsi="Times New Roman" w:cs="Arial"/>
          <w:sz w:val="24"/>
          <w:szCs w:val="24"/>
        </w:rPr>
        <w:t xml:space="preserve"> 20</w:t>
      </w:r>
      <w:r w:rsidR="00EF2FFB">
        <w:rPr>
          <w:rFonts w:ascii="Times New Roman" w:hAnsi="Times New Roman" w:cs="Arial"/>
          <w:sz w:val="24"/>
          <w:szCs w:val="24"/>
        </w:rPr>
        <w:t>20</w:t>
      </w:r>
      <w:r>
        <w:rPr>
          <w:rFonts w:ascii="Times New Roman" w:hAnsi="Times New Roman" w:cs="Arial"/>
          <w:sz w:val="24"/>
          <w:szCs w:val="24"/>
        </w:rPr>
        <w:t xml:space="preserve"> r. </w:t>
      </w:r>
      <w:r>
        <w:rPr>
          <w:rFonts w:ascii="Times New Roman" w:hAnsi="Times New Roman" w:cs="Arial"/>
          <w:sz w:val="24"/>
          <w:szCs w:val="24"/>
        </w:rPr>
        <w:br/>
        <w:t xml:space="preserve">3. Decyzję o wyborze kandydatów do opiniowania ofert podejmuje Zarząd w drodze uchwały. </w:t>
      </w:r>
    </w:p>
    <w:p w:rsidR="0007255B" w:rsidRDefault="004675DD" w:rsidP="009825DC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4.</w:t>
      </w:r>
      <w:r w:rsidR="0007255B">
        <w:rPr>
          <w:rFonts w:ascii="Times New Roman" w:hAnsi="Times New Roman" w:cs="Arial"/>
          <w:sz w:val="24"/>
          <w:szCs w:val="24"/>
        </w:rPr>
        <w:t>Organizacje pozarządowe oraz podmiot o których mowa w art. 3 ust</w:t>
      </w:r>
      <w:r w:rsidR="00C9574F">
        <w:rPr>
          <w:rFonts w:ascii="Times New Roman" w:hAnsi="Times New Roman" w:cs="Arial"/>
          <w:sz w:val="24"/>
          <w:szCs w:val="24"/>
        </w:rPr>
        <w:t>. 3 ustawy zostaną poinformowani</w:t>
      </w:r>
      <w:r w:rsidR="0007255B">
        <w:rPr>
          <w:rFonts w:ascii="Times New Roman" w:hAnsi="Times New Roman" w:cs="Arial"/>
          <w:sz w:val="24"/>
          <w:szCs w:val="24"/>
        </w:rPr>
        <w:t xml:space="preserve"> na piśmie o decyzji podjętej przez Zarząd.</w:t>
      </w:r>
    </w:p>
    <w:p w:rsidR="0007255B" w:rsidRDefault="004675DD" w:rsidP="009825DC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5.</w:t>
      </w:r>
      <w:r w:rsidR="0007255B">
        <w:rPr>
          <w:rFonts w:ascii="Times New Roman" w:hAnsi="Times New Roman" w:cs="Arial"/>
          <w:sz w:val="24"/>
          <w:szCs w:val="24"/>
        </w:rPr>
        <w:t>Osobom biorącym udział w pracach komisji nie przysługuje wynagrodzenie ani zwrot kosztów dojazdu do Urzędu.</w:t>
      </w:r>
    </w:p>
    <w:p w:rsidR="0007255B" w:rsidRDefault="0007255B" w:rsidP="0007255B">
      <w:pPr>
        <w:pStyle w:val="align-justify"/>
        <w:suppressAutoHyphens/>
        <w:spacing w:before="0" w:beforeAutospacing="0" w:after="0" w:afterAutospacing="0"/>
        <w:jc w:val="both"/>
      </w:pPr>
    </w:p>
    <w:p w:rsidR="00551C38" w:rsidRDefault="00BA1F9E" w:rsidP="00551C38">
      <w:pPr>
        <w:pStyle w:val="align-justify"/>
        <w:spacing w:before="0" w:beforeAutospacing="0" w:after="0" w:afterAutospacing="0"/>
        <w:jc w:val="both"/>
      </w:pPr>
      <w:r>
        <w:t>WYKAZ ZAŁĄCZNIKÓW DO OGŁOSZENIA</w:t>
      </w:r>
    </w:p>
    <w:p w:rsidR="00551C38" w:rsidRDefault="00EF2FFB" w:rsidP="001B0D91">
      <w:pPr>
        <w:pStyle w:val="align-justify"/>
        <w:spacing w:before="0" w:beforeAutospacing="0" w:after="0" w:afterAutospacing="0"/>
        <w:jc w:val="both"/>
      </w:pPr>
      <w:r>
        <w:t xml:space="preserve"> </w:t>
      </w:r>
      <w:r w:rsidR="001B0D91">
        <w:t xml:space="preserve">- </w:t>
      </w:r>
      <w:r w:rsidR="0007255B">
        <w:t>w</w:t>
      </w:r>
      <w:r w:rsidR="00BA1F9E">
        <w:t>zór oferty</w:t>
      </w:r>
      <w:r w:rsidR="001B0D91">
        <w:t xml:space="preserve"> realizacji </w:t>
      </w:r>
      <w:r w:rsidR="00003A37">
        <w:t>zadania publicznego – zał.  nr 1,</w:t>
      </w:r>
      <w:r w:rsidR="001B0D91">
        <w:t xml:space="preserve">  </w:t>
      </w:r>
    </w:p>
    <w:p w:rsidR="00003A37" w:rsidRDefault="001B0D91" w:rsidP="00003A37">
      <w:pPr>
        <w:pStyle w:val="align-justify"/>
        <w:spacing w:before="0" w:beforeAutospacing="0" w:after="0" w:afterAutospacing="0"/>
        <w:jc w:val="both"/>
      </w:pPr>
      <w:r>
        <w:t xml:space="preserve"> </w:t>
      </w:r>
      <w:r w:rsidR="00003A37">
        <w:t>- formularz wniosku zgłoszenia kandydata do prac komisji zał. nr 2,</w:t>
      </w:r>
    </w:p>
    <w:p w:rsidR="00551C38" w:rsidRDefault="00EF2FFB" w:rsidP="001B0D91">
      <w:pPr>
        <w:pStyle w:val="align-justify"/>
        <w:spacing w:before="0" w:beforeAutospacing="0" w:after="0" w:afterAutospacing="0"/>
        <w:jc w:val="both"/>
      </w:pPr>
      <w:r>
        <w:t xml:space="preserve"> </w:t>
      </w:r>
      <w:r w:rsidR="001B0D91">
        <w:t xml:space="preserve">- </w:t>
      </w:r>
      <w:r w:rsidR="0007255B">
        <w:t>w</w:t>
      </w:r>
      <w:r w:rsidR="00BA1F9E">
        <w:t xml:space="preserve">zór umowy </w:t>
      </w:r>
      <w:r w:rsidR="001B0D91">
        <w:t>o realizację zadania publicznego – zał. nr 3</w:t>
      </w:r>
      <w:r w:rsidR="00003A37">
        <w:t>,</w:t>
      </w:r>
    </w:p>
    <w:p w:rsidR="0007255B" w:rsidRDefault="00EF2FFB" w:rsidP="00003A37">
      <w:pPr>
        <w:pStyle w:val="align-justify"/>
        <w:spacing w:before="0" w:beforeAutospacing="0" w:after="120" w:afterAutospacing="0"/>
        <w:jc w:val="both"/>
      </w:pPr>
      <w:r>
        <w:t xml:space="preserve"> </w:t>
      </w:r>
      <w:r w:rsidR="001B0D91">
        <w:t xml:space="preserve">- </w:t>
      </w:r>
      <w:r w:rsidR="0007255B">
        <w:t>w</w:t>
      </w:r>
      <w:r w:rsidR="00BA1F9E">
        <w:t xml:space="preserve">zór sprawozdania </w:t>
      </w:r>
      <w:r w:rsidR="001B0D91">
        <w:t>z wykonania zadania publicznego – zał. nr 5</w:t>
      </w:r>
      <w:r w:rsidR="00003A37">
        <w:t>.</w:t>
      </w:r>
    </w:p>
    <w:p w:rsidR="0076785D" w:rsidRDefault="0076785D" w:rsidP="00940DD7">
      <w:pPr>
        <w:pStyle w:val="align-justify"/>
        <w:spacing w:before="0" w:beforeAutospacing="0" w:after="120" w:afterAutospacing="0"/>
        <w:jc w:val="both"/>
        <w:rPr>
          <w:color w:val="000000"/>
        </w:rPr>
      </w:pPr>
      <w:r>
        <w:rPr>
          <w:color w:val="000000"/>
        </w:rPr>
        <w:t>W</w:t>
      </w:r>
      <w:r w:rsidR="00042695" w:rsidRPr="00AD5DBC">
        <w:rPr>
          <w:color w:val="000000"/>
        </w:rPr>
        <w:t xml:space="preserve"> otwartych konkursach ofert na realizację zadań </w:t>
      </w:r>
      <w:r>
        <w:rPr>
          <w:color w:val="000000"/>
        </w:rPr>
        <w:t xml:space="preserve">z zakresu </w:t>
      </w:r>
      <w:r w:rsidR="00042695" w:rsidRPr="00AD5DBC">
        <w:rPr>
          <w:color w:val="000000"/>
        </w:rPr>
        <w:t>wspierania</w:t>
      </w:r>
      <w:r w:rsidR="00042695">
        <w:rPr>
          <w:color w:val="000000"/>
        </w:rPr>
        <w:t xml:space="preserve"> </w:t>
      </w:r>
      <w:r w:rsidR="00042695" w:rsidRPr="00AD5DBC">
        <w:rPr>
          <w:color w:val="000000"/>
        </w:rPr>
        <w:t>i</w:t>
      </w:r>
      <w:r w:rsidR="00042695">
        <w:rPr>
          <w:color w:val="000000"/>
        </w:rPr>
        <w:t> </w:t>
      </w:r>
      <w:r w:rsidR="00042695" w:rsidRPr="00AD5DBC">
        <w:rPr>
          <w:color w:val="000000"/>
        </w:rPr>
        <w:t>upowszechniania kultury fizycznej</w:t>
      </w:r>
      <w:r>
        <w:rPr>
          <w:color w:val="000000"/>
        </w:rPr>
        <w:t xml:space="preserve">, turystyki i krajoznawstwa, a </w:t>
      </w:r>
      <w:r w:rsidRPr="0076785D">
        <w:rPr>
          <w:color w:val="000000"/>
        </w:rPr>
        <w:t>także z zakresu kultury, sztuki, ochrony dóbr kultury i dziedzictwa</w:t>
      </w:r>
      <w:r w:rsidRPr="0076785D">
        <w:t xml:space="preserve"> narodowego</w:t>
      </w:r>
      <w:r w:rsidRPr="0076785D">
        <w:rPr>
          <w:color w:val="000000"/>
        </w:rPr>
        <w:t xml:space="preserve"> </w:t>
      </w:r>
      <w:r w:rsidR="00042695" w:rsidRPr="0076785D">
        <w:rPr>
          <w:color w:val="000000"/>
        </w:rPr>
        <w:t>przeznacz</w:t>
      </w:r>
      <w:r w:rsidR="001B0D91">
        <w:rPr>
          <w:color w:val="000000"/>
        </w:rPr>
        <w:t>o</w:t>
      </w:r>
      <w:r w:rsidRPr="0076785D">
        <w:rPr>
          <w:color w:val="000000"/>
        </w:rPr>
        <w:t>no dotacje</w:t>
      </w:r>
      <w:r>
        <w:rPr>
          <w:color w:val="000000"/>
        </w:rPr>
        <w:t>:</w:t>
      </w:r>
    </w:p>
    <w:p w:rsidR="003C1320" w:rsidRDefault="003C1320" w:rsidP="001B0D91">
      <w:pPr>
        <w:pStyle w:val="align-justify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w wysokości 50.000 zł </w:t>
      </w:r>
      <w:r w:rsidR="00003A37">
        <w:rPr>
          <w:color w:val="000000"/>
        </w:rPr>
        <w:t xml:space="preserve"> </w:t>
      </w:r>
      <w:r>
        <w:rPr>
          <w:color w:val="000000"/>
        </w:rPr>
        <w:t>w 2017 roku</w:t>
      </w:r>
      <w:r w:rsidR="00D96C13">
        <w:rPr>
          <w:color w:val="000000"/>
        </w:rPr>
        <w:t>,</w:t>
      </w:r>
    </w:p>
    <w:p w:rsidR="00003A37" w:rsidRDefault="00D96C13" w:rsidP="001B0D91">
      <w:pPr>
        <w:pStyle w:val="align-justify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w wysokości 51.000 zł</w:t>
      </w:r>
      <w:r w:rsidR="00003A37">
        <w:rPr>
          <w:color w:val="000000"/>
        </w:rPr>
        <w:t xml:space="preserve"> </w:t>
      </w:r>
      <w:r>
        <w:rPr>
          <w:color w:val="000000"/>
        </w:rPr>
        <w:t xml:space="preserve"> w 2018 roku</w:t>
      </w:r>
      <w:r w:rsidR="00003A37">
        <w:rPr>
          <w:color w:val="000000"/>
        </w:rPr>
        <w:t>,</w:t>
      </w:r>
    </w:p>
    <w:p w:rsidR="00620BC8" w:rsidRDefault="00620BC8" w:rsidP="001B0D91">
      <w:pPr>
        <w:pStyle w:val="align-justify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w wysokości 52.020 zł </w:t>
      </w:r>
      <w:r w:rsidR="00003A37">
        <w:rPr>
          <w:color w:val="000000"/>
        </w:rPr>
        <w:t xml:space="preserve"> </w:t>
      </w:r>
      <w:r>
        <w:rPr>
          <w:color w:val="000000"/>
        </w:rPr>
        <w:t>w 2019 roku</w:t>
      </w:r>
      <w:r w:rsidR="00EF2FFB">
        <w:rPr>
          <w:color w:val="000000"/>
        </w:rPr>
        <w:t>.</w:t>
      </w:r>
    </w:p>
    <w:p w:rsidR="000D7E91" w:rsidRDefault="000D7E91" w:rsidP="001B0D91">
      <w:pPr>
        <w:pStyle w:val="align-justify"/>
        <w:spacing w:before="0" w:beforeAutospacing="0" w:after="0" w:afterAutospacing="0"/>
        <w:jc w:val="both"/>
        <w:rPr>
          <w:color w:val="000000"/>
        </w:rPr>
      </w:pPr>
    </w:p>
    <w:p w:rsidR="000D7E91" w:rsidRDefault="000D7E91" w:rsidP="001B0D91">
      <w:pPr>
        <w:pStyle w:val="align-justify"/>
        <w:spacing w:before="0" w:beforeAutospacing="0" w:after="0" w:afterAutospacing="0"/>
        <w:jc w:val="both"/>
        <w:rPr>
          <w:color w:val="000000"/>
        </w:rPr>
      </w:pPr>
    </w:p>
    <w:p w:rsidR="000D7E91" w:rsidRDefault="000D7E91" w:rsidP="001B0D91">
      <w:pPr>
        <w:pStyle w:val="align-justify"/>
        <w:spacing w:before="0" w:beforeAutospacing="0" w:after="0" w:afterAutospacing="0"/>
        <w:jc w:val="both"/>
        <w:rPr>
          <w:color w:val="000000"/>
        </w:rPr>
      </w:pPr>
    </w:p>
    <w:p w:rsidR="000D7E91" w:rsidRDefault="000D7E91" w:rsidP="001B0D91">
      <w:pPr>
        <w:pStyle w:val="align-justify"/>
        <w:spacing w:before="0" w:beforeAutospacing="0" w:after="0" w:afterAutospacing="0"/>
        <w:jc w:val="both"/>
        <w:rPr>
          <w:color w:val="000000"/>
        </w:rPr>
      </w:pPr>
    </w:p>
    <w:p w:rsidR="000D7E91" w:rsidRDefault="000D7E91" w:rsidP="001B0D91">
      <w:pPr>
        <w:pStyle w:val="align-justify"/>
        <w:spacing w:before="0" w:beforeAutospacing="0" w:after="0" w:afterAutospacing="0"/>
        <w:jc w:val="both"/>
        <w:rPr>
          <w:color w:val="000000"/>
        </w:rPr>
      </w:pPr>
    </w:p>
    <w:p w:rsidR="000D7E91" w:rsidRDefault="000D7E91" w:rsidP="001B0D91">
      <w:pPr>
        <w:pStyle w:val="align-justify"/>
        <w:spacing w:before="0" w:beforeAutospacing="0" w:after="0" w:afterAutospacing="0"/>
        <w:jc w:val="both"/>
        <w:rPr>
          <w:color w:val="000000"/>
        </w:rPr>
      </w:pPr>
    </w:p>
    <w:p w:rsidR="000D7E91" w:rsidRDefault="000D7E91" w:rsidP="001B0D91">
      <w:pPr>
        <w:pStyle w:val="align-justify"/>
        <w:spacing w:before="0" w:beforeAutospacing="0" w:after="0" w:afterAutospacing="0"/>
        <w:jc w:val="both"/>
        <w:rPr>
          <w:color w:val="000000"/>
        </w:rPr>
      </w:pPr>
    </w:p>
    <w:p w:rsidR="000D7E91" w:rsidRDefault="000D7E91" w:rsidP="001B0D91">
      <w:pPr>
        <w:pStyle w:val="align-justify"/>
        <w:spacing w:before="0" w:beforeAutospacing="0" w:after="0" w:afterAutospacing="0"/>
        <w:jc w:val="both"/>
        <w:rPr>
          <w:color w:val="000000"/>
        </w:rPr>
      </w:pPr>
    </w:p>
    <w:p w:rsidR="000D7E91" w:rsidRDefault="000D7E91" w:rsidP="001B0D91">
      <w:pPr>
        <w:pStyle w:val="align-justify"/>
        <w:spacing w:before="0" w:beforeAutospacing="0" w:after="0" w:afterAutospacing="0"/>
        <w:jc w:val="both"/>
        <w:rPr>
          <w:color w:val="000000"/>
        </w:rPr>
      </w:pPr>
    </w:p>
    <w:p w:rsidR="000D7E91" w:rsidRDefault="000D7E91" w:rsidP="001B0D91">
      <w:pPr>
        <w:pStyle w:val="align-justify"/>
        <w:spacing w:before="0" w:beforeAutospacing="0" w:after="0" w:afterAutospacing="0"/>
        <w:jc w:val="both"/>
        <w:rPr>
          <w:color w:val="000000"/>
        </w:rPr>
      </w:pPr>
    </w:p>
    <w:p w:rsidR="000D7E91" w:rsidRDefault="000D7E91" w:rsidP="001B0D91">
      <w:pPr>
        <w:pStyle w:val="align-justify"/>
        <w:spacing w:before="0" w:beforeAutospacing="0" w:after="0" w:afterAutospacing="0"/>
        <w:jc w:val="both"/>
        <w:rPr>
          <w:color w:val="000000"/>
        </w:rPr>
      </w:pPr>
    </w:p>
    <w:p w:rsidR="000D7E91" w:rsidRDefault="000D7E91" w:rsidP="001B0D91">
      <w:pPr>
        <w:pStyle w:val="align-justify"/>
        <w:spacing w:before="0" w:beforeAutospacing="0" w:after="0" w:afterAutospacing="0"/>
        <w:jc w:val="both"/>
        <w:rPr>
          <w:color w:val="000000"/>
        </w:rPr>
      </w:pPr>
    </w:p>
    <w:p w:rsidR="000D7E91" w:rsidRDefault="000D7E91" w:rsidP="001B0D91">
      <w:pPr>
        <w:pStyle w:val="align-justify"/>
        <w:spacing w:before="0" w:beforeAutospacing="0" w:after="0" w:afterAutospacing="0"/>
        <w:jc w:val="both"/>
        <w:rPr>
          <w:color w:val="000000"/>
        </w:rPr>
      </w:pPr>
    </w:p>
    <w:p w:rsidR="000D7E91" w:rsidRDefault="000D7E91" w:rsidP="001B0D91">
      <w:pPr>
        <w:pStyle w:val="align-justify"/>
        <w:spacing w:before="0" w:beforeAutospacing="0" w:after="0" w:afterAutospacing="0"/>
        <w:jc w:val="both"/>
        <w:rPr>
          <w:color w:val="000000"/>
        </w:rPr>
      </w:pPr>
    </w:p>
    <w:p w:rsidR="000D7E91" w:rsidRDefault="000D7E91" w:rsidP="001B0D91">
      <w:pPr>
        <w:pStyle w:val="align-justify"/>
        <w:spacing w:before="0" w:beforeAutospacing="0" w:after="0" w:afterAutospacing="0"/>
        <w:jc w:val="both"/>
        <w:rPr>
          <w:color w:val="000000"/>
        </w:rPr>
      </w:pPr>
    </w:p>
    <w:p w:rsidR="000D7E91" w:rsidRDefault="000D7E91" w:rsidP="001B0D91">
      <w:pPr>
        <w:pStyle w:val="align-justify"/>
        <w:spacing w:before="0" w:beforeAutospacing="0" w:after="0" w:afterAutospacing="0"/>
        <w:jc w:val="both"/>
        <w:rPr>
          <w:color w:val="000000"/>
        </w:rPr>
      </w:pPr>
    </w:p>
    <w:p w:rsidR="000D7E91" w:rsidRDefault="000D7E91" w:rsidP="001B0D91">
      <w:pPr>
        <w:pStyle w:val="align-justify"/>
        <w:spacing w:before="0" w:beforeAutospacing="0" w:after="0" w:afterAutospacing="0"/>
        <w:jc w:val="both"/>
        <w:rPr>
          <w:color w:val="000000"/>
        </w:rPr>
      </w:pPr>
    </w:p>
    <w:p w:rsidR="000D7E91" w:rsidRDefault="000D7E91" w:rsidP="001B0D91">
      <w:pPr>
        <w:pStyle w:val="align-justify"/>
        <w:spacing w:before="0" w:beforeAutospacing="0" w:after="0" w:afterAutospacing="0"/>
        <w:jc w:val="both"/>
        <w:rPr>
          <w:color w:val="000000"/>
        </w:rPr>
      </w:pPr>
    </w:p>
    <w:p w:rsidR="000D7E91" w:rsidRDefault="000D7E91" w:rsidP="001B0D91">
      <w:pPr>
        <w:pStyle w:val="align-justify"/>
        <w:spacing w:before="0" w:beforeAutospacing="0" w:after="0" w:afterAutospacing="0"/>
        <w:jc w:val="both"/>
        <w:rPr>
          <w:color w:val="000000"/>
        </w:rPr>
      </w:pPr>
    </w:p>
    <w:p w:rsidR="000D7E91" w:rsidRDefault="000D7E91" w:rsidP="001B0D91">
      <w:pPr>
        <w:pStyle w:val="align-justify"/>
        <w:spacing w:before="0" w:beforeAutospacing="0" w:after="0" w:afterAutospacing="0"/>
        <w:jc w:val="both"/>
        <w:rPr>
          <w:color w:val="000000"/>
        </w:rPr>
      </w:pPr>
    </w:p>
    <w:p w:rsidR="000D7E91" w:rsidRPr="000D7E91" w:rsidRDefault="000D7E91" w:rsidP="001B0D91">
      <w:pPr>
        <w:pStyle w:val="align-justify"/>
        <w:spacing w:before="0" w:beforeAutospacing="0" w:after="0" w:afterAutospacing="0"/>
        <w:jc w:val="both"/>
        <w:rPr>
          <w:i/>
          <w:color w:val="000000"/>
          <w:sz w:val="20"/>
        </w:rPr>
      </w:pPr>
      <w:r w:rsidRPr="000D7E91">
        <w:rPr>
          <w:i/>
          <w:color w:val="000000"/>
          <w:sz w:val="20"/>
        </w:rPr>
        <w:t>Bogdan Kaczmarczyk</w:t>
      </w:r>
    </w:p>
    <w:p w:rsidR="000D7E91" w:rsidRPr="000D7E91" w:rsidRDefault="000D7E91" w:rsidP="001B0D91">
      <w:pPr>
        <w:pStyle w:val="align-justify"/>
        <w:spacing w:before="0" w:beforeAutospacing="0" w:after="0" w:afterAutospacing="0"/>
        <w:jc w:val="both"/>
        <w:rPr>
          <w:i/>
          <w:color w:val="000000"/>
          <w:sz w:val="20"/>
        </w:rPr>
      </w:pPr>
      <w:r w:rsidRPr="000D7E91">
        <w:rPr>
          <w:i/>
          <w:color w:val="000000"/>
          <w:sz w:val="20"/>
        </w:rPr>
        <w:t>WSO</w:t>
      </w:r>
    </w:p>
    <w:sectPr w:rsidR="000D7E91" w:rsidRPr="000D7E91" w:rsidSect="00CE1B5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2019" w:rsidRDefault="004E2019" w:rsidP="00F72014">
      <w:pPr>
        <w:spacing w:after="0" w:line="240" w:lineRule="auto"/>
      </w:pPr>
      <w:r>
        <w:separator/>
      </w:r>
    </w:p>
  </w:endnote>
  <w:endnote w:type="continuationSeparator" w:id="0">
    <w:p w:rsidR="004E2019" w:rsidRDefault="004E2019" w:rsidP="00F720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0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014" w:rsidRDefault="00932D5D">
    <w:pPr>
      <w:pStyle w:val="Stopka"/>
      <w:jc w:val="right"/>
    </w:pPr>
    <w:fldSimple w:instr=" PAGE   \* MERGEFORMAT ">
      <w:r w:rsidR="00696221">
        <w:rPr>
          <w:noProof/>
        </w:rPr>
        <w:t>1</w:t>
      </w:r>
    </w:fldSimple>
  </w:p>
  <w:p w:rsidR="00F72014" w:rsidRDefault="00F7201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2019" w:rsidRDefault="004E2019" w:rsidP="00F72014">
      <w:pPr>
        <w:spacing w:after="0" w:line="240" w:lineRule="auto"/>
      </w:pPr>
      <w:r>
        <w:separator/>
      </w:r>
    </w:p>
  </w:footnote>
  <w:footnote w:type="continuationSeparator" w:id="0">
    <w:p w:rsidR="004E2019" w:rsidRDefault="004E2019" w:rsidP="00F720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multilevel"/>
    <w:tmpl w:val="0000000C"/>
    <w:name w:val="WW8Num13"/>
    <w:lvl w:ilvl="0">
      <w:start w:val="1"/>
      <w:numFmt w:val="bullet"/>
      <w:lvlText w:val=""/>
      <w:lvlJc w:val="left"/>
      <w:pPr>
        <w:tabs>
          <w:tab w:val="num" w:pos="420"/>
        </w:tabs>
        <w:ind w:left="420" w:hanging="42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840"/>
        </w:tabs>
        <w:ind w:left="840" w:hanging="42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260"/>
        </w:tabs>
        <w:ind w:left="1260" w:hanging="42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680"/>
        </w:tabs>
        <w:ind w:left="1680" w:hanging="42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00"/>
        </w:tabs>
        <w:ind w:left="2100" w:hanging="42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42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940"/>
        </w:tabs>
        <w:ind w:left="2940" w:hanging="42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360"/>
        </w:tabs>
        <w:ind w:left="3360" w:hanging="42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780"/>
        </w:tabs>
        <w:ind w:left="3780" w:hanging="420"/>
      </w:pPr>
      <w:rPr>
        <w:rFonts w:ascii="Symbol" w:hAnsi="Symbol" w:cs="OpenSymbol"/>
      </w:rPr>
    </w:lvl>
  </w:abstractNum>
  <w:abstractNum w:abstractNumId="1">
    <w:nsid w:val="1EFD0E47"/>
    <w:multiLevelType w:val="hybridMultilevel"/>
    <w:tmpl w:val="839A45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A96B54"/>
    <w:multiLevelType w:val="multilevel"/>
    <w:tmpl w:val="FB4E9D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426"/>
        </w:tabs>
        <w:ind w:left="426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1F9E"/>
    <w:rsid w:val="00003A37"/>
    <w:rsid w:val="00014127"/>
    <w:rsid w:val="00037588"/>
    <w:rsid w:val="00042695"/>
    <w:rsid w:val="0007255B"/>
    <w:rsid w:val="00090F76"/>
    <w:rsid w:val="000959E4"/>
    <w:rsid w:val="000A14ED"/>
    <w:rsid w:val="000D6C39"/>
    <w:rsid w:val="000D7E91"/>
    <w:rsid w:val="0012064A"/>
    <w:rsid w:val="001217D1"/>
    <w:rsid w:val="00154328"/>
    <w:rsid w:val="001615F2"/>
    <w:rsid w:val="001A49FC"/>
    <w:rsid w:val="001A5619"/>
    <w:rsid w:val="001B0D91"/>
    <w:rsid w:val="001C308E"/>
    <w:rsid w:val="001C4870"/>
    <w:rsid w:val="001D2E03"/>
    <w:rsid w:val="001D6AD3"/>
    <w:rsid w:val="00243A54"/>
    <w:rsid w:val="002570E4"/>
    <w:rsid w:val="00277044"/>
    <w:rsid w:val="00281ABA"/>
    <w:rsid w:val="002A3921"/>
    <w:rsid w:val="002C1F41"/>
    <w:rsid w:val="002C47B3"/>
    <w:rsid w:val="003167B7"/>
    <w:rsid w:val="003308D4"/>
    <w:rsid w:val="003C1320"/>
    <w:rsid w:val="003C751C"/>
    <w:rsid w:val="003E0312"/>
    <w:rsid w:val="003F320C"/>
    <w:rsid w:val="003F7376"/>
    <w:rsid w:val="00435C20"/>
    <w:rsid w:val="004675DD"/>
    <w:rsid w:val="00482637"/>
    <w:rsid w:val="004E2019"/>
    <w:rsid w:val="00525775"/>
    <w:rsid w:val="00551C38"/>
    <w:rsid w:val="00553DD5"/>
    <w:rsid w:val="0057285F"/>
    <w:rsid w:val="00576416"/>
    <w:rsid w:val="00597945"/>
    <w:rsid w:val="005C4A1E"/>
    <w:rsid w:val="005C7C7A"/>
    <w:rsid w:val="005F3881"/>
    <w:rsid w:val="0061737A"/>
    <w:rsid w:val="00620BC8"/>
    <w:rsid w:val="006409C8"/>
    <w:rsid w:val="00660E0B"/>
    <w:rsid w:val="006635FD"/>
    <w:rsid w:val="00684970"/>
    <w:rsid w:val="00696221"/>
    <w:rsid w:val="006B7E8F"/>
    <w:rsid w:val="006F0AE4"/>
    <w:rsid w:val="00703602"/>
    <w:rsid w:val="00714AC9"/>
    <w:rsid w:val="00753254"/>
    <w:rsid w:val="0076785D"/>
    <w:rsid w:val="0079334A"/>
    <w:rsid w:val="007B49C9"/>
    <w:rsid w:val="007C06BE"/>
    <w:rsid w:val="007C2877"/>
    <w:rsid w:val="007D2A2D"/>
    <w:rsid w:val="007E69D9"/>
    <w:rsid w:val="00803DF0"/>
    <w:rsid w:val="0081027D"/>
    <w:rsid w:val="00816427"/>
    <w:rsid w:val="00864892"/>
    <w:rsid w:val="0086518F"/>
    <w:rsid w:val="00887491"/>
    <w:rsid w:val="008B2E82"/>
    <w:rsid w:val="008C304A"/>
    <w:rsid w:val="008D3BB1"/>
    <w:rsid w:val="008D6632"/>
    <w:rsid w:val="008D6A1F"/>
    <w:rsid w:val="0091778C"/>
    <w:rsid w:val="00932D5D"/>
    <w:rsid w:val="00940DD7"/>
    <w:rsid w:val="00980A3C"/>
    <w:rsid w:val="009825DC"/>
    <w:rsid w:val="009E1E97"/>
    <w:rsid w:val="00A14A78"/>
    <w:rsid w:val="00A17DD3"/>
    <w:rsid w:val="00A2107D"/>
    <w:rsid w:val="00A26F1B"/>
    <w:rsid w:val="00A35686"/>
    <w:rsid w:val="00A36D5C"/>
    <w:rsid w:val="00A70C81"/>
    <w:rsid w:val="00AD46C8"/>
    <w:rsid w:val="00AD5DBC"/>
    <w:rsid w:val="00AE37D7"/>
    <w:rsid w:val="00AE5233"/>
    <w:rsid w:val="00B04A7F"/>
    <w:rsid w:val="00B374E3"/>
    <w:rsid w:val="00B6268D"/>
    <w:rsid w:val="00B62A02"/>
    <w:rsid w:val="00B7144C"/>
    <w:rsid w:val="00B95D0A"/>
    <w:rsid w:val="00BA1F6C"/>
    <w:rsid w:val="00BA1F9E"/>
    <w:rsid w:val="00BB4B6E"/>
    <w:rsid w:val="00BC41B3"/>
    <w:rsid w:val="00BD3EC4"/>
    <w:rsid w:val="00C05C41"/>
    <w:rsid w:val="00C11FEB"/>
    <w:rsid w:val="00C24B41"/>
    <w:rsid w:val="00C61BB0"/>
    <w:rsid w:val="00C744C8"/>
    <w:rsid w:val="00C91811"/>
    <w:rsid w:val="00C9574F"/>
    <w:rsid w:val="00C96CA3"/>
    <w:rsid w:val="00CD2AC7"/>
    <w:rsid w:val="00CE16E8"/>
    <w:rsid w:val="00CE1B5F"/>
    <w:rsid w:val="00D0637E"/>
    <w:rsid w:val="00D128BD"/>
    <w:rsid w:val="00D173B4"/>
    <w:rsid w:val="00D22D89"/>
    <w:rsid w:val="00D676BD"/>
    <w:rsid w:val="00D709F1"/>
    <w:rsid w:val="00D96C13"/>
    <w:rsid w:val="00E07308"/>
    <w:rsid w:val="00E81FE1"/>
    <w:rsid w:val="00E83122"/>
    <w:rsid w:val="00EB1AB8"/>
    <w:rsid w:val="00EF2FFB"/>
    <w:rsid w:val="00F23AA7"/>
    <w:rsid w:val="00F43BEF"/>
    <w:rsid w:val="00F604B1"/>
    <w:rsid w:val="00F72014"/>
    <w:rsid w:val="00F92B1C"/>
    <w:rsid w:val="00FA6496"/>
    <w:rsid w:val="00FB54C5"/>
    <w:rsid w:val="00FC5EB7"/>
    <w:rsid w:val="00FD2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1B5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C61BB0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Cambria" w:eastAsia="Times New Roman" w:hAnsi="Cambria"/>
      <w:sz w:val="24"/>
      <w:szCs w:val="24"/>
    </w:rPr>
  </w:style>
  <w:style w:type="paragraph" w:customStyle="1" w:styleId="align-center">
    <w:name w:val="align-center"/>
    <w:basedOn w:val="Normalny"/>
    <w:rsid w:val="00BA1F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lign-justify">
    <w:name w:val="align-justify"/>
    <w:basedOn w:val="Normalny"/>
    <w:rsid w:val="00BA1F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semiHidden/>
    <w:unhideWhenUsed/>
    <w:rsid w:val="00BA1F9E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BA1F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BA1F6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285F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7285F"/>
    <w:rPr>
      <w:rFonts w:ascii="Segoe U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semiHidden/>
    <w:unhideWhenUsed/>
    <w:rsid w:val="00F720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72014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720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2014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1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powiatswidwins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4</Pages>
  <Words>1503</Words>
  <Characters>9022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…</vt:lpstr>
    </vt:vector>
  </TitlesOfParts>
  <Company/>
  <LinksUpToDate>false</LinksUpToDate>
  <CharactersWithSpaces>10504</CharactersWithSpaces>
  <SharedDoc>false</SharedDoc>
  <HLinks>
    <vt:vector size="6" baseType="variant">
      <vt:variant>
        <vt:i4>6750258</vt:i4>
      </vt:variant>
      <vt:variant>
        <vt:i4>0</vt:i4>
      </vt:variant>
      <vt:variant>
        <vt:i4>0</vt:i4>
      </vt:variant>
      <vt:variant>
        <vt:i4>5</vt:i4>
      </vt:variant>
      <vt:variant>
        <vt:lpwstr>http://www.powiatswidwinski.pl/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…</dc:title>
  <dc:creator>Renata</dc:creator>
  <cp:lastModifiedBy>Bogdan Kaczmarczyk</cp:lastModifiedBy>
  <cp:revision>4</cp:revision>
  <cp:lastPrinted>2019-12-24T07:20:00Z</cp:lastPrinted>
  <dcterms:created xsi:type="dcterms:W3CDTF">2019-12-17T07:47:00Z</dcterms:created>
  <dcterms:modified xsi:type="dcterms:W3CDTF">2019-12-24T07:21:00Z</dcterms:modified>
</cp:coreProperties>
</file>