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66994" w14:textId="0A90F61C" w:rsidR="00D436F3" w:rsidRPr="006C3CA3" w:rsidRDefault="00D436F3" w:rsidP="00D436F3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EE4B30" w:rsidRPr="006C3CA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F1DB3" w:rsidRPr="006C3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</w:t>
      </w:r>
      <w:r w:rsidR="00E566C3">
        <w:rPr>
          <w:rFonts w:ascii="Times New Roman" w:eastAsia="Times New Roman" w:hAnsi="Times New Roman" w:cs="Times New Roman"/>
          <w:sz w:val="24"/>
          <w:szCs w:val="24"/>
          <w:lang w:eastAsia="pl-PL"/>
        </w:rPr>
        <w:t>113/349</w:t>
      </w:r>
      <w:r w:rsidR="00AF1DB3" w:rsidRPr="006C3CA3">
        <w:rPr>
          <w:rFonts w:ascii="Times New Roman" w:eastAsia="Times New Roman" w:hAnsi="Times New Roman" w:cs="Times New Roman"/>
          <w:sz w:val="24"/>
          <w:szCs w:val="24"/>
          <w:lang w:eastAsia="pl-PL"/>
        </w:rPr>
        <w:t>/22</w:t>
      </w:r>
    </w:p>
    <w:p w14:paraId="154D2809" w14:textId="77777777" w:rsidR="00D436F3" w:rsidRPr="006C3CA3" w:rsidRDefault="00D436F3" w:rsidP="00D436F3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14:paraId="4C05AFDE" w14:textId="550E78B9" w:rsidR="00D436F3" w:rsidRPr="006C3CA3" w:rsidRDefault="00E566C3" w:rsidP="00D436F3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30 czerwca </w:t>
      </w:r>
      <w:bookmarkStart w:id="0" w:name="_GoBack"/>
      <w:bookmarkEnd w:id="0"/>
      <w:r w:rsidR="00106274" w:rsidRPr="006C3CA3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D436F3" w:rsidRPr="006C3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138C63F" w14:textId="77777777" w:rsidR="00D436F3" w:rsidRPr="006C3CA3" w:rsidRDefault="00D436F3" w:rsidP="003A2CDB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</w:p>
    <w:p w14:paraId="4A1A1642" w14:textId="77777777" w:rsidR="00B35B12" w:rsidRPr="006C3CA3" w:rsidRDefault="00B35B12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65D4C4BB" w14:textId="77777777" w:rsidR="0074213F" w:rsidRPr="006C3CA3" w:rsidRDefault="0074213F" w:rsidP="002D6E64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6C3CA3">
        <w:rPr>
          <w:rFonts w:ascii="Times New Roman" w:hAnsi="Times New Roman" w:cs="Times New Roman"/>
          <w:b/>
          <w:sz w:val="24"/>
        </w:rPr>
        <w:t xml:space="preserve">Projekt </w:t>
      </w:r>
    </w:p>
    <w:p w14:paraId="2E8C2336" w14:textId="474FA9A2" w:rsidR="005E7B40" w:rsidRPr="006C3CA3" w:rsidRDefault="0074213F" w:rsidP="002D6E64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6C3CA3">
        <w:rPr>
          <w:rFonts w:ascii="Times New Roman" w:hAnsi="Times New Roman" w:cs="Times New Roman"/>
          <w:b/>
          <w:sz w:val="24"/>
        </w:rPr>
        <w:t xml:space="preserve">uchwały </w:t>
      </w:r>
      <w:r w:rsidR="007D5276" w:rsidRPr="006C3CA3">
        <w:rPr>
          <w:rFonts w:ascii="Times New Roman" w:hAnsi="Times New Roman" w:cs="Times New Roman"/>
          <w:b/>
          <w:sz w:val="24"/>
        </w:rPr>
        <w:t>Nadz</w:t>
      </w:r>
      <w:r w:rsidR="005E7B40" w:rsidRPr="006C3CA3">
        <w:rPr>
          <w:rFonts w:ascii="Times New Roman" w:hAnsi="Times New Roman" w:cs="Times New Roman"/>
          <w:b/>
          <w:sz w:val="24"/>
        </w:rPr>
        <w:t xml:space="preserve">wyczajnego Zgromadzenia </w:t>
      </w:r>
      <w:proofErr w:type="spellStart"/>
      <w:r w:rsidR="005E7B40" w:rsidRPr="006C3CA3">
        <w:rPr>
          <w:rFonts w:ascii="Times New Roman" w:hAnsi="Times New Roman" w:cs="Times New Roman"/>
          <w:b/>
          <w:sz w:val="24"/>
        </w:rPr>
        <w:t>Wsp</w:t>
      </w:r>
      <w:proofErr w:type="spellEnd"/>
      <w:r w:rsidR="005E7B40" w:rsidRPr="006C3CA3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="005E7B40" w:rsidRPr="006C3CA3">
        <w:rPr>
          <w:rFonts w:ascii="Times New Roman" w:hAnsi="Times New Roman" w:cs="Times New Roman"/>
          <w:b/>
          <w:sz w:val="24"/>
        </w:rPr>
        <w:t>lnik</w:t>
      </w:r>
      <w:proofErr w:type="spellEnd"/>
      <w:r w:rsidR="005E7B40" w:rsidRPr="006C3CA3">
        <w:rPr>
          <w:rFonts w:ascii="Times New Roman" w:hAnsi="Times New Roman" w:cs="Times New Roman"/>
          <w:b/>
          <w:sz w:val="24"/>
          <w:lang w:val="es-ES_tradnl"/>
        </w:rPr>
        <w:t>ó</w:t>
      </w:r>
      <w:r w:rsidR="005E7B40" w:rsidRPr="006C3CA3">
        <w:rPr>
          <w:rFonts w:ascii="Times New Roman" w:hAnsi="Times New Roman" w:cs="Times New Roman"/>
          <w:b/>
          <w:sz w:val="24"/>
        </w:rPr>
        <w:t xml:space="preserve">w spółki działającej </w:t>
      </w:r>
      <w:r w:rsidR="007F1841" w:rsidRPr="006C3CA3">
        <w:rPr>
          <w:rFonts w:ascii="Times New Roman" w:hAnsi="Times New Roman" w:cs="Times New Roman"/>
          <w:b/>
          <w:sz w:val="24"/>
        </w:rPr>
        <w:t xml:space="preserve">                 </w:t>
      </w:r>
      <w:r w:rsidR="005E7B40" w:rsidRPr="006C3CA3">
        <w:rPr>
          <w:rFonts w:ascii="Times New Roman" w:hAnsi="Times New Roman" w:cs="Times New Roman"/>
          <w:b/>
          <w:sz w:val="24"/>
        </w:rPr>
        <w:t>pod firmą Przyjazny Szp</w:t>
      </w:r>
      <w:r w:rsidR="00A9006C" w:rsidRPr="006C3CA3">
        <w:rPr>
          <w:rFonts w:ascii="Times New Roman" w:hAnsi="Times New Roman" w:cs="Times New Roman"/>
          <w:b/>
          <w:sz w:val="24"/>
        </w:rPr>
        <w:t xml:space="preserve">ital </w:t>
      </w:r>
      <w:r w:rsidR="005E7B40" w:rsidRPr="006C3CA3">
        <w:rPr>
          <w:rFonts w:ascii="Times New Roman" w:hAnsi="Times New Roman" w:cs="Times New Roman"/>
          <w:b/>
          <w:sz w:val="24"/>
        </w:rPr>
        <w:t>w</w:t>
      </w:r>
      <w:r w:rsidR="00B06481" w:rsidRPr="006C3CA3">
        <w:rPr>
          <w:rFonts w:ascii="Times New Roman" w:hAnsi="Times New Roman" w:cs="Times New Roman"/>
          <w:b/>
          <w:sz w:val="24"/>
        </w:rPr>
        <w:t xml:space="preserve"> Połczynie Zdroju Sp. z o.o. z </w:t>
      </w:r>
      <w:r w:rsidR="005E7B40" w:rsidRPr="006C3CA3">
        <w:rPr>
          <w:rFonts w:ascii="Times New Roman" w:hAnsi="Times New Roman" w:cs="Times New Roman"/>
          <w:b/>
          <w:sz w:val="24"/>
        </w:rPr>
        <w:t xml:space="preserve">siedzibą </w:t>
      </w:r>
      <w:r w:rsidR="007F1841" w:rsidRPr="006C3CA3">
        <w:rPr>
          <w:rFonts w:ascii="Times New Roman" w:hAnsi="Times New Roman" w:cs="Times New Roman"/>
          <w:b/>
          <w:sz w:val="24"/>
        </w:rPr>
        <w:t xml:space="preserve">                                </w:t>
      </w:r>
      <w:r w:rsidR="005E7B40" w:rsidRPr="006C3CA3">
        <w:rPr>
          <w:rFonts w:ascii="Times New Roman" w:hAnsi="Times New Roman" w:cs="Times New Roman"/>
          <w:b/>
          <w:sz w:val="24"/>
        </w:rPr>
        <w:t>w Połczynie - Zdroju</w:t>
      </w:r>
    </w:p>
    <w:p w14:paraId="512F89F6" w14:textId="59467180" w:rsidR="00236DB1" w:rsidRPr="006C3CA3" w:rsidRDefault="00236DB1" w:rsidP="00A9006C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7E7D25E5" w14:textId="77777777" w:rsidR="002D6E64" w:rsidRPr="006C3CA3" w:rsidRDefault="002D6E64" w:rsidP="00A9006C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6DDAE63F" w14:textId="51C6BCF5" w:rsidR="007F1841" w:rsidRPr="006C3CA3" w:rsidRDefault="007F1841" w:rsidP="002D6E64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6C3CA3">
        <w:rPr>
          <w:rFonts w:ascii="Times New Roman" w:hAnsi="Times New Roman" w:cs="Times New Roman"/>
          <w:b/>
          <w:sz w:val="24"/>
        </w:rPr>
        <w:t>w sprawie wyboru podmiotu uprawnionego do badania sprawozdań finansowych Spółki za rok 2021 i rok 2022</w:t>
      </w:r>
    </w:p>
    <w:p w14:paraId="69F6D83C" w14:textId="77777777" w:rsidR="005E7B40" w:rsidRPr="006C3CA3" w:rsidRDefault="005E7B40" w:rsidP="009155C8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2FA49DCC" w14:textId="77777777" w:rsidR="002D6E64" w:rsidRPr="006C3CA3" w:rsidRDefault="002D6E64" w:rsidP="005E7B40">
      <w:pPr>
        <w:pStyle w:val="Tekstpodstawowy2"/>
        <w:ind w:left="3540" w:right="741" w:firstLine="708"/>
        <w:rPr>
          <w:rFonts w:ascii="Times New Roman" w:hAnsi="Times New Roman" w:cs="Times New Roman"/>
          <w:bCs/>
          <w:sz w:val="24"/>
        </w:rPr>
      </w:pPr>
    </w:p>
    <w:p w14:paraId="3DD26B5C" w14:textId="0A10554A" w:rsidR="005E7B40" w:rsidRPr="006C3CA3" w:rsidRDefault="00F60AD7" w:rsidP="005E7B40">
      <w:pPr>
        <w:pStyle w:val="Tekstpodstawowy2"/>
        <w:ind w:left="3540" w:right="741" w:firstLine="708"/>
        <w:rPr>
          <w:rFonts w:ascii="Times New Roman" w:hAnsi="Times New Roman" w:cs="Times New Roman"/>
          <w:bCs/>
          <w:sz w:val="24"/>
        </w:rPr>
      </w:pPr>
      <w:r w:rsidRPr="006C3CA3">
        <w:rPr>
          <w:rFonts w:ascii="Times New Roman" w:hAnsi="Times New Roman" w:cs="Times New Roman"/>
          <w:bCs/>
          <w:sz w:val="24"/>
        </w:rPr>
        <w:t>§ 1</w:t>
      </w:r>
    </w:p>
    <w:p w14:paraId="7949EBCC" w14:textId="7495127F" w:rsidR="003B3047" w:rsidRPr="006C3CA3" w:rsidRDefault="001429AD" w:rsidP="00377C3E">
      <w:pPr>
        <w:pStyle w:val="Tekstpodstawowy2"/>
        <w:spacing w:line="276" w:lineRule="auto"/>
        <w:ind w:right="741"/>
        <w:jc w:val="both"/>
        <w:rPr>
          <w:rFonts w:ascii="Times New Roman" w:hAnsi="Times New Roman" w:cs="Times New Roman"/>
          <w:sz w:val="24"/>
        </w:rPr>
      </w:pPr>
      <w:r w:rsidRPr="006C3CA3">
        <w:rPr>
          <w:rFonts w:ascii="Times New Roman" w:hAnsi="Times New Roman" w:cs="Times New Roman"/>
          <w:sz w:val="24"/>
        </w:rPr>
        <w:t xml:space="preserve">Działając na podstawie </w:t>
      </w:r>
      <w:r w:rsidR="007F1841" w:rsidRPr="006C3CA3">
        <w:rPr>
          <w:rFonts w:ascii="Times New Roman" w:hAnsi="Times New Roman" w:cs="Times New Roman"/>
          <w:sz w:val="24"/>
        </w:rPr>
        <w:t xml:space="preserve">art. 66 ust. 4 ustawy z 29 września 1994 r. o rachunkowości </w:t>
      </w:r>
      <w:r w:rsidR="004B2119" w:rsidRPr="006C3CA3">
        <w:rPr>
          <w:rFonts w:ascii="Times New Roman" w:hAnsi="Times New Roman" w:cs="Times New Roman"/>
        </w:rPr>
        <w:t>(</w:t>
      </w:r>
      <w:proofErr w:type="spellStart"/>
      <w:r w:rsidR="004B2119" w:rsidRPr="006C3CA3">
        <w:rPr>
          <w:rFonts w:ascii="Times New Roman" w:hAnsi="Times New Roman" w:cs="Times New Roman"/>
        </w:rPr>
        <w:t>t.j</w:t>
      </w:r>
      <w:proofErr w:type="spellEnd"/>
      <w:r w:rsidR="004B2119" w:rsidRPr="006C3CA3">
        <w:rPr>
          <w:rFonts w:ascii="Times New Roman" w:hAnsi="Times New Roman" w:cs="Times New Roman"/>
        </w:rPr>
        <w:t>. Dz. U. z 2021 r. poz. 217</w:t>
      </w:r>
      <w:r w:rsidR="00D95DA0" w:rsidRPr="006C3CA3">
        <w:rPr>
          <w:rFonts w:ascii="Times New Roman" w:hAnsi="Times New Roman" w:cs="Times New Roman"/>
        </w:rPr>
        <w:t xml:space="preserve"> ze zm.)</w:t>
      </w:r>
      <w:r w:rsidR="007F1841" w:rsidRPr="006C3CA3">
        <w:rPr>
          <w:rFonts w:ascii="Times New Roman" w:hAnsi="Times New Roman" w:cs="Times New Roman"/>
          <w:sz w:val="24"/>
        </w:rPr>
        <w:t xml:space="preserve"> wybiera się podmiot uprawniony do</w:t>
      </w:r>
      <w:r w:rsidR="003B3047" w:rsidRPr="006C3CA3">
        <w:rPr>
          <w:rFonts w:ascii="Times New Roman" w:hAnsi="Times New Roman" w:cs="Times New Roman"/>
          <w:sz w:val="24"/>
        </w:rPr>
        <w:t xml:space="preserve"> badania sprawozdań finansowych:</w:t>
      </w:r>
    </w:p>
    <w:p w14:paraId="107B25EB" w14:textId="77777777" w:rsidR="003B3047" w:rsidRPr="006C3CA3" w:rsidRDefault="003B3047" w:rsidP="003B3047">
      <w:pPr>
        <w:pStyle w:val="Tekstpodstawowy2"/>
        <w:ind w:right="741"/>
        <w:jc w:val="both"/>
        <w:rPr>
          <w:rFonts w:ascii="Times New Roman" w:hAnsi="Times New Roman" w:cs="Times New Roman"/>
          <w:sz w:val="24"/>
        </w:rPr>
      </w:pPr>
    </w:p>
    <w:p w14:paraId="2FB4D94D" w14:textId="38C64A04" w:rsidR="007F1841" w:rsidRPr="006C3CA3" w:rsidRDefault="009D6502" w:rsidP="00377C3E">
      <w:pPr>
        <w:pStyle w:val="Tekstpodstawowy2"/>
        <w:spacing w:line="276" w:lineRule="auto"/>
        <w:ind w:right="741"/>
        <w:jc w:val="both"/>
        <w:rPr>
          <w:rFonts w:ascii="Times New Roman" w:hAnsi="Times New Roman" w:cs="Times New Roman"/>
          <w:b/>
          <w:sz w:val="24"/>
        </w:rPr>
      </w:pPr>
      <w:r w:rsidRPr="006C3CA3">
        <w:rPr>
          <w:rFonts w:ascii="Times New Roman" w:hAnsi="Times New Roman" w:cs="Times New Roman"/>
          <w:b/>
          <w:sz w:val="24"/>
        </w:rPr>
        <w:t xml:space="preserve">Audyt i Doradztwo Podatkowe Spółka Cywilna Violetta Kustra Jolanta </w:t>
      </w:r>
      <w:proofErr w:type="spellStart"/>
      <w:r w:rsidRPr="006C3CA3">
        <w:rPr>
          <w:rFonts w:ascii="Times New Roman" w:hAnsi="Times New Roman" w:cs="Times New Roman"/>
          <w:b/>
          <w:sz w:val="24"/>
        </w:rPr>
        <w:t>Nerga</w:t>
      </w:r>
      <w:proofErr w:type="spellEnd"/>
      <w:r w:rsidRPr="006C3CA3">
        <w:rPr>
          <w:rFonts w:ascii="Times New Roman" w:hAnsi="Times New Roman" w:cs="Times New Roman"/>
          <w:b/>
          <w:sz w:val="24"/>
        </w:rPr>
        <w:t xml:space="preserve">  ul. Krzywoustego 12  75-950 Koszalin</w:t>
      </w:r>
      <w:r w:rsidR="002509DB" w:rsidRPr="006C3CA3">
        <w:rPr>
          <w:rFonts w:ascii="Times New Roman" w:hAnsi="Times New Roman" w:cs="Times New Roman"/>
          <w:b/>
          <w:sz w:val="24"/>
        </w:rPr>
        <w:t xml:space="preserve"> </w:t>
      </w:r>
      <w:r w:rsidRPr="006C3CA3">
        <w:rPr>
          <w:rFonts w:ascii="Times New Roman" w:hAnsi="Times New Roman" w:cs="Times New Roman"/>
          <w:b/>
          <w:sz w:val="24"/>
        </w:rPr>
        <w:t xml:space="preserve"> </w:t>
      </w:r>
      <w:r w:rsidR="000306CE" w:rsidRPr="006C3CA3">
        <w:rPr>
          <w:rFonts w:ascii="Times New Roman" w:hAnsi="Times New Roman" w:cs="Times New Roman"/>
          <w:b/>
          <w:sz w:val="24"/>
        </w:rPr>
        <w:t>NIP 66910090</w:t>
      </w:r>
      <w:r w:rsidRPr="006C3CA3">
        <w:rPr>
          <w:rFonts w:ascii="Times New Roman" w:hAnsi="Times New Roman" w:cs="Times New Roman"/>
          <w:b/>
          <w:sz w:val="24"/>
        </w:rPr>
        <w:t>17</w:t>
      </w:r>
      <w:r w:rsidR="000306CE" w:rsidRPr="006C3CA3">
        <w:rPr>
          <w:rFonts w:ascii="Times New Roman" w:hAnsi="Times New Roman" w:cs="Times New Roman"/>
          <w:b/>
          <w:sz w:val="24"/>
        </w:rPr>
        <w:t xml:space="preserve"> </w:t>
      </w:r>
      <w:r w:rsidR="002509DB" w:rsidRPr="006C3CA3">
        <w:rPr>
          <w:rFonts w:ascii="Times New Roman" w:hAnsi="Times New Roman" w:cs="Times New Roman"/>
          <w:b/>
          <w:sz w:val="24"/>
        </w:rPr>
        <w:t xml:space="preserve"> </w:t>
      </w:r>
      <w:r w:rsidR="000306CE" w:rsidRPr="006C3CA3">
        <w:rPr>
          <w:rFonts w:ascii="Times New Roman" w:hAnsi="Times New Roman" w:cs="Times New Roman"/>
          <w:b/>
          <w:sz w:val="24"/>
        </w:rPr>
        <w:t>REGON 330322610</w:t>
      </w:r>
      <w:r w:rsidR="007F1841" w:rsidRPr="006C3CA3">
        <w:rPr>
          <w:rFonts w:ascii="Times New Roman" w:hAnsi="Times New Roman" w:cs="Times New Roman"/>
          <w:b/>
          <w:sz w:val="24"/>
        </w:rPr>
        <w:t xml:space="preserve">                                             </w:t>
      </w:r>
    </w:p>
    <w:p w14:paraId="7384A549" w14:textId="77777777" w:rsidR="003B3047" w:rsidRPr="006C3CA3" w:rsidRDefault="003B3047" w:rsidP="00377C3E">
      <w:pPr>
        <w:pStyle w:val="Tekstpodstawowy2"/>
        <w:spacing w:line="276" w:lineRule="auto"/>
        <w:ind w:right="741"/>
        <w:jc w:val="both"/>
        <w:rPr>
          <w:rFonts w:ascii="Times New Roman" w:hAnsi="Times New Roman" w:cs="Times New Roman"/>
          <w:b/>
          <w:sz w:val="24"/>
        </w:rPr>
      </w:pPr>
    </w:p>
    <w:p w14:paraId="2A9AB8BE" w14:textId="0642A5ED" w:rsidR="007F1841" w:rsidRPr="006C3CA3" w:rsidRDefault="00860F1C" w:rsidP="00377C3E">
      <w:pPr>
        <w:pStyle w:val="Tekstpodstawowy2"/>
        <w:spacing w:line="276" w:lineRule="auto"/>
        <w:ind w:right="741"/>
        <w:jc w:val="both"/>
        <w:rPr>
          <w:rFonts w:ascii="Times New Roman" w:hAnsi="Times New Roman" w:cs="Times New Roman"/>
          <w:sz w:val="24"/>
        </w:rPr>
      </w:pPr>
      <w:r w:rsidRPr="006C3CA3">
        <w:rPr>
          <w:rFonts w:ascii="Times New Roman" w:hAnsi="Times New Roman" w:cs="Times New Roman"/>
          <w:sz w:val="24"/>
        </w:rPr>
        <w:t xml:space="preserve">do zbadania </w:t>
      </w:r>
      <w:r w:rsidR="007F1841" w:rsidRPr="006C3CA3">
        <w:rPr>
          <w:rFonts w:ascii="Times New Roman" w:hAnsi="Times New Roman" w:cs="Times New Roman"/>
          <w:sz w:val="24"/>
        </w:rPr>
        <w:t>roczn</w:t>
      </w:r>
      <w:r w:rsidR="0053523C" w:rsidRPr="006C3CA3">
        <w:rPr>
          <w:rFonts w:ascii="Times New Roman" w:hAnsi="Times New Roman" w:cs="Times New Roman"/>
          <w:sz w:val="24"/>
        </w:rPr>
        <w:t>ych sprawozdań finansowych</w:t>
      </w:r>
      <w:r w:rsidRPr="006C3CA3">
        <w:rPr>
          <w:rFonts w:ascii="Times New Roman" w:hAnsi="Times New Roman" w:cs="Times New Roman"/>
          <w:sz w:val="24"/>
        </w:rPr>
        <w:t xml:space="preserve"> </w:t>
      </w:r>
      <w:r w:rsidR="007F1841" w:rsidRPr="006C3CA3">
        <w:rPr>
          <w:rFonts w:ascii="Times New Roman" w:hAnsi="Times New Roman" w:cs="Times New Roman"/>
          <w:sz w:val="24"/>
        </w:rPr>
        <w:t>spółki działającej pod firmą Przyjazny Szpital w Połczynie Zdroju Sp. z o.o. z siedzibą w Połczynie – Zdroju               za rok 2021 i rok 2022.</w:t>
      </w:r>
    </w:p>
    <w:p w14:paraId="20227667" w14:textId="77777777" w:rsidR="005E7B40" w:rsidRPr="006C3CA3" w:rsidRDefault="005E7B40" w:rsidP="005E7B40">
      <w:pPr>
        <w:pStyle w:val="Tekstpodstawowy2"/>
        <w:ind w:right="741"/>
        <w:rPr>
          <w:rFonts w:ascii="Times New Roman" w:hAnsi="Times New Roman" w:cs="Times New Roman"/>
          <w:b/>
          <w:bCs/>
          <w:sz w:val="24"/>
        </w:rPr>
      </w:pPr>
    </w:p>
    <w:p w14:paraId="65250CCE" w14:textId="77777777" w:rsidR="005E7B40" w:rsidRPr="006C3CA3" w:rsidRDefault="00F60AD7" w:rsidP="005E7B40">
      <w:pPr>
        <w:pStyle w:val="Tekstpodstawowy2"/>
        <w:ind w:left="3540" w:right="741" w:firstLine="708"/>
        <w:rPr>
          <w:rFonts w:ascii="Times New Roman" w:hAnsi="Times New Roman" w:cs="Times New Roman"/>
          <w:bCs/>
          <w:sz w:val="24"/>
        </w:rPr>
      </w:pPr>
      <w:r w:rsidRPr="006C3CA3">
        <w:rPr>
          <w:rFonts w:ascii="Times New Roman" w:hAnsi="Times New Roman" w:cs="Times New Roman"/>
          <w:bCs/>
          <w:sz w:val="24"/>
        </w:rPr>
        <w:t>§ 2</w:t>
      </w:r>
    </w:p>
    <w:p w14:paraId="3322164B" w14:textId="5F06CB78" w:rsidR="00342DBC" w:rsidRPr="006C3CA3" w:rsidRDefault="005E7B40" w:rsidP="00342DBC">
      <w:pPr>
        <w:pStyle w:val="Tekstpodstawowy2"/>
        <w:ind w:right="741"/>
        <w:rPr>
          <w:rFonts w:ascii="Times New Roman" w:hAnsi="Times New Roman" w:cs="Times New Roman"/>
          <w:sz w:val="24"/>
        </w:rPr>
      </w:pPr>
      <w:r w:rsidRPr="006C3CA3">
        <w:rPr>
          <w:rFonts w:ascii="Times New Roman" w:hAnsi="Times New Roman" w:cs="Times New Roman"/>
          <w:sz w:val="24"/>
        </w:rPr>
        <w:t>Uchwała wc</w:t>
      </w:r>
      <w:r w:rsidR="00342DBC" w:rsidRPr="006C3CA3">
        <w:rPr>
          <w:rFonts w:ascii="Times New Roman" w:hAnsi="Times New Roman" w:cs="Times New Roman"/>
          <w:sz w:val="24"/>
        </w:rPr>
        <w:t>hodzi w życie z dniem podjęcia.</w:t>
      </w:r>
    </w:p>
    <w:p w14:paraId="3DBDF850" w14:textId="77777777" w:rsidR="00342DBC" w:rsidRPr="006C3CA3" w:rsidRDefault="00342DBC" w:rsidP="00342DBC">
      <w:pPr>
        <w:pStyle w:val="Tekstpodstawowy2"/>
        <w:ind w:right="741"/>
        <w:rPr>
          <w:rFonts w:ascii="Times New Roman" w:hAnsi="Times New Roman" w:cs="Times New Roman"/>
          <w:sz w:val="24"/>
        </w:rPr>
      </w:pPr>
    </w:p>
    <w:p w14:paraId="3BEBF053" w14:textId="0DCC5FAB" w:rsidR="005E7B40" w:rsidRPr="006C3CA3" w:rsidRDefault="005E7B40" w:rsidP="00342DBC">
      <w:pPr>
        <w:pStyle w:val="Nagwek2"/>
        <w:ind w:left="4963" w:right="561"/>
        <w:rPr>
          <w:b w:val="0"/>
          <w:i w:val="0"/>
          <w:iCs w:val="0"/>
        </w:rPr>
      </w:pPr>
      <w:r w:rsidRPr="006C3CA3">
        <w:rPr>
          <w:b w:val="0"/>
          <w:bCs w:val="0"/>
        </w:rPr>
        <w:t xml:space="preserve">                  </w:t>
      </w:r>
      <w:r w:rsidR="007F1841" w:rsidRPr="006C3CA3">
        <w:rPr>
          <w:b w:val="0"/>
          <w:bCs w:val="0"/>
        </w:rPr>
        <w:t xml:space="preserve">                        </w:t>
      </w:r>
      <w:r w:rsidRPr="006C3CA3">
        <w:rPr>
          <w:b w:val="0"/>
          <w:i w:val="0"/>
          <w:iCs w:val="0"/>
        </w:rPr>
        <w:t>Przewodniczący Zgromadzenia</w:t>
      </w:r>
    </w:p>
    <w:p w14:paraId="656F8321" w14:textId="77777777" w:rsidR="005E7B40" w:rsidRPr="006C3CA3" w:rsidRDefault="005E7B40" w:rsidP="005E7B40">
      <w:pPr>
        <w:ind w:right="561"/>
        <w:rPr>
          <w:rFonts w:ascii="Times New Roman" w:hAnsi="Times New Roman" w:cs="Times New Roman"/>
          <w:bCs/>
          <w:sz w:val="24"/>
          <w:szCs w:val="24"/>
        </w:rPr>
      </w:pPr>
      <w:r w:rsidRPr="006C3CA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14:paraId="0206872C" w14:textId="77777777" w:rsidR="005E7B40" w:rsidRPr="006C3CA3" w:rsidRDefault="00342DBC" w:rsidP="00342DBC">
      <w:pPr>
        <w:ind w:right="741"/>
        <w:rPr>
          <w:rFonts w:ascii="Times New Roman" w:hAnsi="Times New Roman" w:cs="Times New Roman"/>
          <w:sz w:val="24"/>
          <w:szCs w:val="24"/>
        </w:rPr>
      </w:pPr>
      <w:r w:rsidRPr="006C3C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</w:p>
    <w:p w14:paraId="4F7C51F7" w14:textId="77777777" w:rsidR="005E7B40" w:rsidRPr="006C3CA3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sz w:val="24"/>
        </w:rPr>
      </w:pPr>
    </w:p>
    <w:p w14:paraId="6F61464C" w14:textId="77777777" w:rsidR="005E7B40" w:rsidRPr="006C3CA3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09500655" w14:textId="77777777" w:rsidR="00377C3E" w:rsidRPr="006C3CA3" w:rsidRDefault="00377C3E" w:rsidP="00BE5026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B2ED8B8" w14:textId="77777777" w:rsidR="00377C3E" w:rsidRPr="006C3CA3" w:rsidRDefault="00377C3E" w:rsidP="00BE5026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C99D0B5" w14:textId="77777777" w:rsidR="00377C3E" w:rsidRPr="006C3CA3" w:rsidRDefault="00377C3E" w:rsidP="00BE5026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807FF85" w14:textId="77777777" w:rsidR="00377C3E" w:rsidRPr="006C3CA3" w:rsidRDefault="00377C3E" w:rsidP="00BE5026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651B7F6" w14:textId="568DBEDE" w:rsidR="008C403D" w:rsidRPr="006C3CA3" w:rsidRDefault="002F0D49" w:rsidP="00BE5026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6C3CA3">
        <w:rPr>
          <w:rFonts w:ascii="Times New Roman" w:hAnsi="Times New Roman" w:cs="Times New Roman"/>
          <w:sz w:val="18"/>
          <w:szCs w:val="18"/>
        </w:rPr>
        <w:t>Sporz</w:t>
      </w:r>
      <w:proofErr w:type="spellEnd"/>
      <w:r w:rsidRPr="006C3CA3">
        <w:rPr>
          <w:rFonts w:ascii="Times New Roman" w:hAnsi="Times New Roman" w:cs="Times New Roman"/>
          <w:sz w:val="18"/>
          <w:szCs w:val="18"/>
        </w:rPr>
        <w:t>. Roman Kozubek</w:t>
      </w:r>
      <w:r w:rsidR="00840EFE" w:rsidRPr="006C3CA3">
        <w:rPr>
          <w:rFonts w:ascii="Times New Roman" w:hAnsi="Times New Roman" w:cs="Times New Roman"/>
          <w:b/>
        </w:rPr>
        <w:tab/>
      </w:r>
    </w:p>
    <w:sectPr w:rsidR="008C403D" w:rsidRPr="006C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roman"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4FE"/>
    <w:multiLevelType w:val="hybridMultilevel"/>
    <w:tmpl w:val="109454E8"/>
    <w:lvl w:ilvl="0" w:tplc="FC525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70410"/>
    <w:multiLevelType w:val="hybridMultilevel"/>
    <w:tmpl w:val="89F06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237317"/>
    <w:multiLevelType w:val="hybridMultilevel"/>
    <w:tmpl w:val="4AF401A0"/>
    <w:lvl w:ilvl="0" w:tplc="494E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AF"/>
    <w:rsid w:val="00020395"/>
    <w:rsid w:val="000306CE"/>
    <w:rsid w:val="0003540D"/>
    <w:rsid w:val="00035940"/>
    <w:rsid w:val="00044906"/>
    <w:rsid w:val="00097CBB"/>
    <w:rsid w:val="000A00EE"/>
    <w:rsid w:val="000A37D1"/>
    <w:rsid w:val="000A3A6A"/>
    <w:rsid w:val="000C46C2"/>
    <w:rsid w:val="0010598F"/>
    <w:rsid w:val="00106274"/>
    <w:rsid w:val="0011163E"/>
    <w:rsid w:val="00113B3B"/>
    <w:rsid w:val="0012337B"/>
    <w:rsid w:val="00123515"/>
    <w:rsid w:val="00125FD2"/>
    <w:rsid w:val="0013463C"/>
    <w:rsid w:val="001429AD"/>
    <w:rsid w:val="00163975"/>
    <w:rsid w:val="0016405F"/>
    <w:rsid w:val="00173956"/>
    <w:rsid w:val="0018512B"/>
    <w:rsid w:val="00196F87"/>
    <w:rsid w:val="001B3FDC"/>
    <w:rsid w:val="001B62F9"/>
    <w:rsid w:val="001C694D"/>
    <w:rsid w:val="001E5FD6"/>
    <w:rsid w:val="00201160"/>
    <w:rsid w:val="00236DB1"/>
    <w:rsid w:val="002509DB"/>
    <w:rsid w:val="0025116B"/>
    <w:rsid w:val="002653FC"/>
    <w:rsid w:val="00270458"/>
    <w:rsid w:val="002711EF"/>
    <w:rsid w:val="00281626"/>
    <w:rsid w:val="002A3216"/>
    <w:rsid w:val="002B0D15"/>
    <w:rsid w:val="002D4EBF"/>
    <w:rsid w:val="002D6E64"/>
    <w:rsid w:val="002E4C28"/>
    <w:rsid w:val="002F07AC"/>
    <w:rsid w:val="002F0D49"/>
    <w:rsid w:val="00305148"/>
    <w:rsid w:val="00341232"/>
    <w:rsid w:val="00342DBC"/>
    <w:rsid w:val="00352AC8"/>
    <w:rsid w:val="00377C3E"/>
    <w:rsid w:val="003A2CDB"/>
    <w:rsid w:val="003B3047"/>
    <w:rsid w:val="003F494D"/>
    <w:rsid w:val="003F7B29"/>
    <w:rsid w:val="004165A5"/>
    <w:rsid w:val="00427AF2"/>
    <w:rsid w:val="00460A57"/>
    <w:rsid w:val="004723DF"/>
    <w:rsid w:val="00472F50"/>
    <w:rsid w:val="00474304"/>
    <w:rsid w:val="00494851"/>
    <w:rsid w:val="00495635"/>
    <w:rsid w:val="004B2119"/>
    <w:rsid w:val="004C52FB"/>
    <w:rsid w:val="004D5318"/>
    <w:rsid w:val="004D6BBB"/>
    <w:rsid w:val="004F4428"/>
    <w:rsid w:val="005073F4"/>
    <w:rsid w:val="00507FF3"/>
    <w:rsid w:val="00523E6A"/>
    <w:rsid w:val="00530F2B"/>
    <w:rsid w:val="0053523C"/>
    <w:rsid w:val="00566514"/>
    <w:rsid w:val="005A11CE"/>
    <w:rsid w:val="005A54B1"/>
    <w:rsid w:val="005C6DFE"/>
    <w:rsid w:val="005E7B40"/>
    <w:rsid w:val="005F626B"/>
    <w:rsid w:val="00602FDF"/>
    <w:rsid w:val="00623BCE"/>
    <w:rsid w:val="00623DCE"/>
    <w:rsid w:val="006620F5"/>
    <w:rsid w:val="00665473"/>
    <w:rsid w:val="00675D41"/>
    <w:rsid w:val="006972D9"/>
    <w:rsid w:val="006C3ABE"/>
    <w:rsid w:val="006C3CA3"/>
    <w:rsid w:val="006E7A2A"/>
    <w:rsid w:val="00712387"/>
    <w:rsid w:val="00717514"/>
    <w:rsid w:val="00730C07"/>
    <w:rsid w:val="0074213F"/>
    <w:rsid w:val="00754D6A"/>
    <w:rsid w:val="00761611"/>
    <w:rsid w:val="00777A9B"/>
    <w:rsid w:val="007810DF"/>
    <w:rsid w:val="0078700E"/>
    <w:rsid w:val="0079623B"/>
    <w:rsid w:val="007965A8"/>
    <w:rsid w:val="007D5276"/>
    <w:rsid w:val="007D61B2"/>
    <w:rsid w:val="007E33D1"/>
    <w:rsid w:val="007E5AAB"/>
    <w:rsid w:val="007F1841"/>
    <w:rsid w:val="007F1AA4"/>
    <w:rsid w:val="0080693A"/>
    <w:rsid w:val="00806E74"/>
    <w:rsid w:val="008241EE"/>
    <w:rsid w:val="00840438"/>
    <w:rsid w:val="00840A04"/>
    <w:rsid w:val="00840EFE"/>
    <w:rsid w:val="00860F1C"/>
    <w:rsid w:val="00865D2C"/>
    <w:rsid w:val="00874CD4"/>
    <w:rsid w:val="00892694"/>
    <w:rsid w:val="00894CE3"/>
    <w:rsid w:val="008B5F1D"/>
    <w:rsid w:val="008C3BD1"/>
    <w:rsid w:val="008C403D"/>
    <w:rsid w:val="008F01B5"/>
    <w:rsid w:val="00907B8F"/>
    <w:rsid w:val="009143A5"/>
    <w:rsid w:val="00914B4E"/>
    <w:rsid w:val="009155C8"/>
    <w:rsid w:val="009421D2"/>
    <w:rsid w:val="00942C0F"/>
    <w:rsid w:val="00946355"/>
    <w:rsid w:val="0096551B"/>
    <w:rsid w:val="009912CF"/>
    <w:rsid w:val="0099610C"/>
    <w:rsid w:val="009A0504"/>
    <w:rsid w:val="009B353E"/>
    <w:rsid w:val="009D3C51"/>
    <w:rsid w:val="009D6502"/>
    <w:rsid w:val="009E1845"/>
    <w:rsid w:val="009E3A51"/>
    <w:rsid w:val="009F29A4"/>
    <w:rsid w:val="009F6FCC"/>
    <w:rsid w:val="00A05DED"/>
    <w:rsid w:val="00A279C5"/>
    <w:rsid w:val="00A330CA"/>
    <w:rsid w:val="00A51A13"/>
    <w:rsid w:val="00A6749C"/>
    <w:rsid w:val="00A67E28"/>
    <w:rsid w:val="00A9006C"/>
    <w:rsid w:val="00AC5A65"/>
    <w:rsid w:val="00AD0B00"/>
    <w:rsid w:val="00AE48AF"/>
    <w:rsid w:val="00AF1DB3"/>
    <w:rsid w:val="00B02F10"/>
    <w:rsid w:val="00B05E38"/>
    <w:rsid w:val="00B06481"/>
    <w:rsid w:val="00B07132"/>
    <w:rsid w:val="00B14C13"/>
    <w:rsid w:val="00B35B12"/>
    <w:rsid w:val="00B76838"/>
    <w:rsid w:val="00B86FCF"/>
    <w:rsid w:val="00BB0A83"/>
    <w:rsid w:val="00BE5026"/>
    <w:rsid w:val="00C232AF"/>
    <w:rsid w:val="00C839EF"/>
    <w:rsid w:val="00C92448"/>
    <w:rsid w:val="00C9756D"/>
    <w:rsid w:val="00CA09E0"/>
    <w:rsid w:val="00CB0211"/>
    <w:rsid w:val="00CB243C"/>
    <w:rsid w:val="00CC1EAB"/>
    <w:rsid w:val="00CF76BD"/>
    <w:rsid w:val="00D11EC8"/>
    <w:rsid w:val="00D15A3D"/>
    <w:rsid w:val="00D2027E"/>
    <w:rsid w:val="00D30688"/>
    <w:rsid w:val="00D436F3"/>
    <w:rsid w:val="00D449F4"/>
    <w:rsid w:val="00D85C2F"/>
    <w:rsid w:val="00D95DA0"/>
    <w:rsid w:val="00DC504A"/>
    <w:rsid w:val="00DC6297"/>
    <w:rsid w:val="00DD5B52"/>
    <w:rsid w:val="00DF6066"/>
    <w:rsid w:val="00E035E5"/>
    <w:rsid w:val="00E10DE2"/>
    <w:rsid w:val="00E13A54"/>
    <w:rsid w:val="00E33433"/>
    <w:rsid w:val="00E44B69"/>
    <w:rsid w:val="00E45D44"/>
    <w:rsid w:val="00E566C3"/>
    <w:rsid w:val="00E71A8B"/>
    <w:rsid w:val="00E83270"/>
    <w:rsid w:val="00E942FE"/>
    <w:rsid w:val="00EA0F89"/>
    <w:rsid w:val="00ED2D59"/>
    <w:rsid w:val="00EE021A"/>
    <w:rsid w:val="00EE4B30"/>
    <w:rsid w:val="00EF6595"/>
    <w:rsid w:val="00F421D4"/>
    <w:rsid w:val="00F60AD7"/>
    <w:rsid w:val="00FA2DD0"/>
    <w:rsid w:val="00FA5AF8"/>
    <w:rsid w:val="00FC308E"/>
    <w:rsid w:val="00FD095E"/>
    <w:rsid w:val="00FD29FB"/>
    <w:rsid w:val="00FE23C9"/>
    <w:rsid w:val="00FE2892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9150D"/>
  <w15:docId w15:val="{F62F1CBF-BDA4-418F-B520-ED4A148C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Calibri Light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7B40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E7B40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E7B40"/>
    <w:pPr>
      <w:keepNext/>
      <w:ind w:left="4248"/>
      <w:outlineLvl w:val="4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7B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7B4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E7B4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B4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E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E7B40"/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7B40"/>
    <w:rPr>
      <w:rFonts w:ascii="Arial" w:eastAsia="Times New Roman" w:hAnsi="Arial" w:cs="Arial"/>
      <w:szCs w:val="24"/>
      <w:lang w:eastAsia="pl-PL"/>
    </w:rPr>
  </w:style>
  <w:style w:type="paragraph" w:customStyle="1" w:styleId="Domylne">
    <w:name w:val="Domyślne"/>
    <w:rsid w:val="005E7B40"/>
    <w:pPr>
      <w:spacing w:line="240" w:lineRule="auto"/>
    </w:pPr>
    <w:rPr>
      <w:rFonts w:ascii="Helvetica Neue" w:eastAsia="Helvetica Neue" w:hAnsi="Helvetica Neue" w:cs="Helvetica Neue"/>
      <w:color w:val="000000"/>
      <w:lang w:eastAsia="pl-PL"/>
    </w:rPr>
  </w:style>
  <w:style w:type="paragraph" w:customStyle="1" w:styleId="Tre">
    <w:name w:val="Treść"/>
    <w:rsid w:val="0096551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6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6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1160"/>
    <w:pPr>
      <w:ind w:left="720"/>
      <w:contextualSpacing/>
    </w:pPr>
  </w:style>
  <w:style w:type="character" w:customStyle="1" w:styleId="size">
    <w:name w:val="size"/>
    <w:basedOn w:val="Domylnaczcionkaakapitu"/>
    <w:rsid w:val="007F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34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Żebryk</dc:creator>
  <cp:lastModifiedBy>admin</cp:lastModifiedBy>
  <cp:revision>64</cp:revision>
  <cp:lastPrinted>2020-06-30T05:29:00Z</cp:lastPrinted>
  <dcterms:created xsi:type="dcterms:W3CDTF">2021-05-18T08:59:00Z</dcterms:created>
  <dcterms:modified xsi:type="dcterms:W3CDTF">2022-07-13T06:09:00Z</dcterms:modified>
</cp:coreProperties>
</file>