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B2D1" w14:textId="77777777" w:rsidR="00655511" w:rsidRDefault="00655511" w:rsidP="00655511">
      <w:pPr>
        <w:widowControl w:val="0"/>
        <w:overflowPunct w:val="0"/>
        <w:autoSpaceDE w:val="0"/>
        <w:autoSpaceDN w:val="0"/>
        <w:adjustRightInd w:val="0"/>
        <w:ind w:left="5812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Załącznik nr 2 </w:t>
      </w:r>
    </w:p>
    <w:p w14:paraId="2028D1F2" w14:textId="77777777" w:rsidR="00655511" w:rsidRDefault="00655511" w:rsidP="00655511">
      <w:pPr>
        <w:ind w:left="5812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>do uchwały  Nr II/7/24</w:t>
      </w:r>
    </w:p>
    <w:p w14:paraId="590AF878" w14:textId="77777777" w:rsidR="00655511" w:rsidRDefault="00655511" w:rsidP="00655511">
      <w:pPr>
        <w:ind w:left="5812"/>
        <w:rPr>
          <w:b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Rady Powiatu z dnia 6 czerwca 2024 r.                                                                        </w:t>
      </w:r>
    </w:p>
    <w:p w14:paraId="14EAFF58" w14:textId="77777777" w:rsidR="00655511" w:rsidRDefault="00655511" w:rsidP="00655511">
      <w:pPr>
        <w:widowControl w:val="0"/>
        <w:overflowPunct w:val="0"/>
        <w:autoSpaceDE w:val="0"/>
        <w:autoSpaceDN w:val="0"/>
        <w:adjustRightInd w:val="0"/>
        <w:rPr>
          <w:b/>
          <w:bCs/>
          <w:iCs/>
          <w:kern w:val="28"/>
          <w:sz w:val="28"/>
          <w:szCs w:val="28"/>
        </w:rPr>
      </w:pPr>
    </w:p>
    <w:p w14:paraId="16528E17" w14:textId="77777777" w:rsidR="00655511" w:rsidRDefault="00655511" w:rsidP="0065551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Składy osobowe stałych komisji Rady Powiatu Świdwińskiego</w:t>
      </w:r>
    </w:p>
    <w:p w14:paraId="7821C7E4" w14:textId="77777777" w:rsidR="00655511" w:rsidRDefault="00655511" w:rsidP="00655511">
      <w:pPr>
        <w:widowControl w:val="0"/>
        <w:overflowPunct w:val="0"/>
        <w:autoSpaceDE w:val="0"/>
        <w:autoSpaceDN w:val="0"/>
        <w:adjustRightInd w:val="0"/>
        <w:jc w:val="center"/>
        <w:rPr>
          <w:bCs/>
          <w:iCs/>
          <w:kern w:val="28"/>
          <w:sz w:val="28"/>
          <w:szCs w:val="28"/>
        </w:rPr>
      </w:pPr>
    </w:p>
    <w:p w14:paraId="42FE773B" w14:textId="77777777" w:rsidR="00655511" w:rsidRDefault="00655511" w:rsidP="0065551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kern w:val="28"/>
        </w:rPr>
      </w:pPr>
    </w:p>
    <w:p w14:paraId="3730E096" w14:textId="77777777" w:rsidR="00655511" w:rsidRDefault="00655511" w:rsidP="00655511">
      <w:pPr>
        <w:rPr>
          <w:b/>
        </w:rPr>
      </w:pPr>
      <w:r>
        <w:rPr>
          <w:b/>
        </w:rPr>
        <w:t>Komisja Rewizyjna</w:t>
      </w:r>
    </w:p>
    <w:p w14:paraId="69249F46" w14:textId="77777777" w:rsidR="00655511" w:rsidRDefault="00655511" w:rsidP="00655511">
      <w:pPr>
        <w:numPr>
          <w:ilvl w:val="0"/>
          <w:numId w:val="3"/>
        </w:numPr>
      </w:pPr>
      <w:r>
        <w:t>Jolanta Ogorzałek</w:t>
      </w:r>
    </w:p>
    <w:p w14:paraId="3CFF36E4" w14:textId="77777777" w:rsidR="00655511" w:rsidRDefault="00655511" w:rsidP="00655511">
      <w:pPr>
        <w:numPr>
          <w:ilvl w:val="0"/>
          <w:numId w:val="3"/>
        </w:numPr>
      </w:pPr>
      <w:r>
        <w:t>Helena Lech</w:t>
      </w:r>
    </w:p>
    <w:p w14:paraId="25E9A956" w14:textId="77777777" w:rsidR="00655511" w:rsidRDefault="00655511" w:rsidP="00655511">
      <w:pPr>
        <w:numPr>
          <w:ilvl w:val="0"/>
          <w:numId w:val="3"/>
        </w:numPr>
      </w:pPr>
      <w:r>
        <w:t>Marek Makowski</w:t>
      </w:r>
    </w:p>
    <w:p w14:paraId="10122049" w14:textId="77777777" w:rsidR="00655511" w:rsidRDefault="00655511" w:rsidP="00655511">
      <w:pPr>
        <w:numPr>
          <w:ilvl w:val="0"/>
          <w:numId w:val="3"/>
        </w:numPr>
      </w:pPr>
      <w:r>
        <w:t>Sławomir Nizioł</w:t>
      </w:r>
    </w:p>
    <w:p w14:paraId="226D5468" w14:textId="77777777" w:rsidR="00655511" w:rsidRDefault="00655511" w:rsidP="00655511">
      <w:pPr>
        <w:numPr>
          <w:ilvl w:val="0"/>
          <w:numId w:val="3"/>
        </w:numPr>
      </w:pPr>
      <w:r>
        <w:t>Wiesław Wieczorek</w:t>
      </w:r>
    </w:p>
    <w:p w14:paraId="574BE2FC" w14:textId="77777777" w:rsidR="00655511" w:rsidRDefault="00655511" w:rsidP="00655511">
      <w:pPr>
        <w:ind w:left="720"/>
      </w:pPr>
    </w:p>
    <w:p w14:paraId="44DCA8B1" w14:textId="77777777" w:rsidR="00655511" w:rsidRDefault="00655511" w:rsidP="00655511">
      <w:pPr>
        <w:tabs>
          <w:tab w:val="left" w:pos="426"/>
        </w:tabs>
        <w:jc w:val="both"/>
        <w:rPr>
          <w:b/>
        </w:rPr>
      </w:pPr>
      <w:r>
        <w:rPr>
          <w:b/>
        </w:rPr>
        <w:t>Komisja Skarg, Wniosków i Petycji</w:t>
      </w:r>
    </w:p>
    <w:p w14:paraId="60406896" w14:textId="77777777" w:rsidR="00655511" w:rsidRDefault="00655511" w:rsidP="00655511">
      <w:pPr>
        <w:numPr>
          <w:ilvl w:val="0"/>
          <w:numId w:val="4"/>
        </w:numPr>
      </w:pPr>
      <w:r>
        <w:t>Edyta Kocikowska</w:t>
      </w:r>
    </w:p>
    <w:p w14:paraId="21F93DFA" w14:textId="77777777" w:rsidR="00655511" w:rsidRDefault="00655511" w:rsidP="00655511">
      <w:pPr>
        <w:numPr>
          <w:ilvl w:val="0"/>
          <w:numId w:val="4"/>
        </w:numPr>
      </w:pPr>
      <w:r>
        <w:t>Rafał Terlecki</w:t>
      </w:r>
    </w:p>
    <w:p w14:paraId="71CB607B" w14:textId="77777777" w:rsidR="00655511" w:rsidRDefault="00655511" w:rsidP="00655511">
      <w:pPr>
        <w:numPr>
          <w:ilvl w:val="0"/>
          <w:numId w:val="4"/>
        </w:numPr>
      </w:pPr>
      <w:r>
        <w:t xml:space="preserve">Anna </w:t>
      </w:r>
      <w:proofErr w:type="spellStart"/>
      <w:r>
        <w:t>Thiel</w:t>
      </w:r>
      <w:proofErr w:type="spellEnd"/>
    </w:p>
    <w:p w14:paraId="22414586" w14:textId="77777777" w:rsidR="00655511" w:rsidRDefault="00655511" w:rsidP="00655511">
      <w:pPr>
        <w:numPr>
          <w:ilvl w:val="0"/>
          <w:numId w:val="4"/>
        </w:numPr>
      </w:pPr>
      <w:r>
        <w:t>Wiesław Wieczorek</w:t>
      </w:r>
    </w:p>
    <w:p w14:paraId="3D14DC74" w14:textId="77777777" w:rsidR="00655511" w:rsidRDefault="00655511" w:rsidP="00655511"/>
    <w:p w14:paraId="645A1F83" w14:textId="77777777" w:rsidR="00655511" w:rsidRDefault="00655511" w:rsidP="00655511"/>
    <w:p w14:paraId="7077C877" w14:textId="77777777" w:rsidR="00655511" w:rsidRDefault="00655511" w:rsidP="00655511">
      <w:pPr>
        <w:rPr>
          <w:b/>
        </w:rPr>
      </w:pPr>
      <w:r>
        <w:rPr>
          <w:b/>
        </w:rPr>
        <w:t>Komisja Budżetu i Finansów</w:t>
      </w:r>
    </w:p>
    <w:p w14:paraId="3E52824E" w14:textId="77777777" w:rsidR="00655511" w:rsidRDefault="00655511" w:rsidP="00655511">
      <w:pPr>
        <w:numPr>
          <w:ilvl w:val="0"/>
          <w:numId w:val="5"/>
        </w:numPr>
      </w:pPr>
      <w:r>
        <w:t>Jerzy Anielski</w:t>
      </w:r>
    </w:p>
    <w:p w14:paraId="7E5DB496" w14:textId="77777777" w:rsidR="00655511" w:rsidRDefault="00655511" w:rsidP="00655511">
      <w:pPr>
        <w:numPr>
          <w:ilvl w:val="0"/>
          <w:numId w:val="5"/>
        </w:numPr>
      </w:pPr>
      <w:r>
        <w:t>Mirosław Majka</w:t>
      </w:r>
    </w:p>
    <w:p w14:paraId="6BE5DEEB" w14:textId="77777777" w:rsidR="00655511" w:rsidRDefault="00655511" w:rsidP="00655511">
      <w:pPr>
        <w:numPr>
          <w:ilvl w:val="0"/>
          <w:numId w:val="5"/>
        </w:numPr>
      </w:pPr>
      <w:r>
        <w:t>Danuta Malitowska</w:t>
      </w:r>
    </w:p>
    <w:p w14:paraId="6CA5C418" w14:textId="77777777" w:rsidR="00655511" w:rsidRDefault="00655511" w:rsidP="00655511">
      <w:pPr>
        <w:numPr>
          <w:ilvl w:val="0"/>
          <w:numId w:val="5"/>
        </w:numPr>
      </w:pPr>
      <w:r>
        <w:t>Sławomir Nizioł</w:t>
      </w:r>
    </w:p>
    <w:p w14:paraId="2E60CE1F" w14:textId="77777777" w:rsidR="00655511" w:rsidRDefault="00655511" w:rsidP="00655511">
      <w:pPr>
        <w:numPr>
          <w:ilvl w:val="0"/>
          <w:numId w:val="5"/>
        </w:numPr>
      </w:pPr>
      <w:r>
        <w:t>Jolanta Ogorzałek</w:t>
      </w:r>
    </w:p>
    <w:p w14:paraId="52D04969" w14:textId="77777777" w:rsidR="00655511" w:rsidRDefault="00655511" w:rsidP="00655511">
      <w:pPr>
        <w:numPr>
          <w:ilvl w:val="0"/>
          <w:numId w:val="5"/>
        </w:numPr>
      </w:pPr>
      <w:r>
        <w:t>Krystyna Pietras</w:t>
      </w:r>
    </w:p>
    <w:p w14:paraId="1B9D2C4B" w14:textId="77777777" w:rsidR="00655511" w:rsidRDefault="00655511" w:rsidP="00655511">
      <w:pPr>
        <w:numPr>
          <w:ilvl w:val="0"/>
          <w:numId w:val="5"/>
        </w:numPr>
      </w:pPr>
      <w:r>
        <w:t>Janusz Podpora</w:t>
      </w:r>
    </w:p>
    <w:p w14:paraId="77B90957" w14:textId="77777777" w:rsidR="00655511" w:rsidRDefault="00655511" w:rsidP="00655511"/>
    <w:p w14:paraId="24E4015D" w14:textId="77777777" w:rsidR="00655511" w:rsidRDefault="00655511" w:rsidP="00655511">
      <w:pPr>
        <w:rPr>
          <w:b/>
        </w:rPr>
      </w:pPr>
      <w:r>
        <w:rPr>
          <w:b/>
        </w:rPr>
        <w:t>Komisja Infrastruktury i Ochrony Środowiska</w:t>
      </w:r>
    </w:p>
    <w:p w14:paraId="5A1510AB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Sebastian </w:t>
      </w:r>
      <w:proofErr w:type="spellStart"/>
      <w:r>
        <w:rPr>
          <w:rFonts w:ascii="Times New Roman" w:hAnsi="Times New Roman"/>
          <w:sz w:val="24"/>
          <w:szCs w:val="24"/>
        </w:rPr>
        <w:t>Basiejko</w:t>
      </w:r>
      <w:proofErr w:type="spellEnd"/>
    </w:p>
    <w:p w14:paraId="752D5FB0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Edyta Kocikowska</w:t>
      </w:r>
    </w:p>
    <w:p w14:paraId="68BCCE88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Lech</w:t>
      </w:r>
    </w:p>
    <w:p w14:paraId="2E4C3151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Majka</w:t>
      </w:r>
    </w:p>
    <w:p w14:paraId="3C0CB835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Pietras</w:t>
      </w:r>
    </w:p>
    <w:p w14:paraId="4F03A38B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Ryszard Rozwadowski</w:t>
      </w:r>
    </w:p>
    <w:p w14:paraId="59A5E09D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Rafał Terlecki</w:t>
      </w:r>
    </w:p>
    <w:p w14:paraId="4BA6CE10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Thiel</w:t>
      </w:r>
      <w:proofErr w:type="spellEnd"/>
    </w:p>
    <w:p w14:paraId="593C0C49" w14:textId="77777777" w:rsidR="00655511" w:rsidRDefault="00655511" w:rsidP="0065551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Edward Wójcik</w:t>
      </w:r>
    </w:p>
    <w:p w14:paraId="6FB02981" w14:textId="77777777" w:rsidR="00655511" w:rsidRDefault="00655511" w:rsidP="0065551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5A5F685" w14:textId="77777777" w:rsidR="00655511" w:rsidRDefault="00655511" w:rsidP="00655511">
      <w:pPr>
        <w:rPr>
          <w:b/>
        </w:rPr>
      </w:pPr>
      <w:r>
        <w:rPr>
          <w:b/>
        </w:rPr>
        <w:t>Komisja Edukacji i Spraw Społecznych</w:t>
      </w:r>
    </w:p>
    <w:p w14:paraId="1AEF03EA" w14:textId="77777777" w:rsidR="00655511" w:rsidRDefault="00655511" w:rsidP="00655511">
      <w:pPr>
        <w:numPr>
          <w:ilvl w:val="0"/>
          <w:numId w:val="7"/>
        </w:numPr>
      </w:pPr>
      <w:r>
        <w:t xml:space="preserve">Sebastian </w:t>
      </w:r>
      <w:proofErr w:type="spellStart"/>
      <w:r>
        <w:t>Basiejko</w:t>
      </w:r>
      <w:proofErr w:type="spellEnd"/>
    </w:p>
    <w:p w14:paraId="5E75F94E" w14:textId="77777777" w:rsidR="00655511" w:rsidRDefault="00655511" w:rsidP="00655511">
      <w:pPr>
        <w:numPr>
          <w:ilvl w:val="0"/>
          <w:numId w:val="7"/>
        </w:numPr>
      </w:pPr>
      <w:r>
        <w:t>Marek Makowski</w:t>
      </w:r>
    </w:p>
    <w:p w14:paraId="6EEA023F" w14:textId="77777777" w:rsidR="00655511" w:rsidRDefault="00655511" w:rsidP="00655511">
      <w:pPr>
        <w:numPr>
          <w:ilvl w:val="0"/>
          <w:numId w:val="7"/>
        </w:numPr>
      </w:pPr>
      <w:r>
        <w:t>Danuta Malitowska</w:t>
      </w:r>
    </w:p>
    <w:p w14:paraId="22650DB8" w14:textId="77777777" w:rsidR="00655511" w:rsidRDefault="00655511" w:rsidP="00655511">
      <w:pPr>
        <w:numPr>
          <w:ilvl w:val="0"/>
          <w:numId w:val="7"/>
        </w:numPr>
      </w:pPr>
      <w:r>
        <w:t>Janusz Podpora</w:t>
      </w:r>
    </w:p>
    <w:p w14:paraId="19CC15CD" w14:textId="77777777" w:rsidR="00655511" w:rsidRDefault="00655511" w:rsidP="00655511">
      <w:pPr>
        <w:numPr>
          <w:ilvl w:val="0"/>
          <w:numId w:val="7"/>
        </w:numPr>
      </w:pPr>
      <w:r>
        <w:t>Monika Poręba</w:t>
      </w:r>
    </w:p>
    <w:p w14:paraId="456D17AA" w14:textId="77777777" w:rsidR="00655511" w:rsidRDefault="00655511" w:rsidP="00655511">
      <w:pPr>
        <w:numPr>
          <w:ilvl w:val="0"/>
          <w:numId w:val="7"/>
        </w:numPr>
      </w:pPr>
      <w:r>
        <w:t>Edward Wójcik</w:t>
      </w:r>
    </w:p>
    <w:p w14:paraId="66E6A87C" w14:textId="77777777" w:rsidR="00C930ED" w:rsidRPr="00655511" w:rsidRDefault="00C930ED" w:rsidP="00655511"/>
    <w:sectPr w:rsidR="00C930ED" w:rsidRPr="0065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3D"/>
    <w:multiLevelType w:val="hybridMultilevel"/>
    <w:tmpl w:val="0EB23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4EB"/>
    <w:multiLevelType w:val="hybridMultilevel"/>
    <w:tmpl w:val="46464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29B4"/>
    <w:multiLevelType w:val="hybridMultilevel"/>
    <w:tmpl w:val="BEB6C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5C4D"/>
    <w:multiLevelType w:val="hybridMultilevel"/>
    <w:tmpl w:val="5FCA2F58"/>
    <w:lvl w:ilvl="0" w:tplc="B6C67B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5D1"/>
    <w:multiLevelType w:val="hybridMultilevel"/>
    <w:tmpl w:val="1A989190"/>
    <w:lvl w:ilvl="0" w:tplc="9A8A22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DE7E91"/>
    <w:multiLevelType w:val="hybridMultilevel"/>
    <w:tmpl w:val="41C69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333"/>
    <w:multiLevelType w:val="hybridMultilevel"/>
    <w:tmpl w:val="BEB6C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3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7491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572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527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159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672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73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F"/>
    <w:rsid w:val="00097618"/>
    <w:rsid w:val="00252EBF"/>
    <w:rsid w:val="002B17E2"/>
    <w:rsid w:val="00655511"/>
    <w:rsid w:val="008F4E2F"/>
    <w:rsid w:val="00C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967"/>
  <w15:chartTrackingRefBased/>
  <w15:docId w15:val="{18AB78B1-5A28-415E-89D1-BF90BCB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511"/>
    <w:pPr>
      <w:spacing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2024-06-10T08:02:00Z</dcterms:created>
  <dcterms:modified xsi:type="dcterms:W3CDTF">2024-06-10T08:02:00Z</dcterms:modified>
</cp:coreProperties>
</file>