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2A47" w14:textId="0E68F40C" w:rsidR="00D46EEA" w:rsidRPr="00DD5682" w:rsidRDefault="00D46EEA" w:rsidP="00D46EEA">
      <w:pPr>
        <w:jc w:val="center"/>
        <w:rPr>
          <w:b/>
        </w:rPr>
      </w:pPr>
      <w:r w:rsidRPr="00DD5682">
        <w:rPr>
          <w:b/>
        </w:rPr>
        <w:t>U</w:t>
      </w:r>
      <w:r w:rsidR="00BE6A51">
        <w:rPr>
          <w:b/>
        </w:rPr>
        <w:t xml:space="preserve">CHWAŁA </w:t>
      </w:r>
      <w:r w:rsidRPr="00DD5682">
        <w:rPr>
          <w:b/>
        </w:rPr>
        <w:t>Nr</w:t>
      </w:r>
      <w:r w:rsidR="0076386B">
        <w:rPr>
          <w:b/>
        </w:rPr>
        <w:t xml:space="preserve"> </w:t>
      </w:r>
      <w:r w:rsidR="00447A64">
        <w:rPr>
          <w:b/>
        </w:rPr>
        <w:t>X</w:t>
      </w:r>
      <w:r w:rsidR="00FE1DCA">
        <w:rPr>
          <w:b/>
        </w:rPr>
        <w:t>X</w:t>
      </w:r>
      <w:r w:rsidR="008941B0">
        <w:rPr>
          <w:b/>
        </w:rPr>
        <w:t>III</w:t>
      </w:r>
      <w:r w:rsidR="0076386B">
        <w:rPr>
          <w:b/>
        </w:rPr>
        <w:t>/</w:t>
      </w:r>
      <w:r w:rsidR="00B27EF7">
        <w:rPr>
          <w:b/>
        </w:rPr>
        <w:t>113</w:t>
      </w:r>
      <w:r w:rsidR="0076386B">
        <w:rPr>
          <w:b/>
        </w:rPr>
        <w:t>/</w:t>
      </w:r>
      <w:r w:rsidR="00407A4D">
        <w:rPr>
          <w:b/>
        </w:rPr>
        <w:t>2</w:t>
      </w:r>
      <w:r w:rsidR="00FE1DCA">
        <w:rPr>
          <w:b/>
        </w:rPr>
        <w:t>6</w:t>
      </w:r>
    </w:p>
    <w:p w14:paraId="7971BD3B" w14:textId="77777777" w:rsidR="00D46EEA" w:rsidRPr="00DD5682" w:rsidRDefault="00BE6A51" w:rsidP="00D46EEA">
      <w:pPr>
        <w:jc w:val="center"/>
        <w:rPr>
          <w:b/>
        </w:rPr>
      </w:pPr>
      <w:r>
        <w:rPr>
          <w:b/>
        </w:rPr>
        <w:t>RADY POWIATU ŚWIDWIŃSKIEGO</w:t>
      </w:r>
    </w:p>
    <w:p w14:paraId="1B757FAA" w14:textId="209DB154" w:rsidR="00D46EEA" w:rsidRPr="00DD5682" w:rsidRDefault="00D46EEA" w:rsidP="00D46EEA">
      <w:pPr>
        <w:tabs>
          <w:tab w:val="left" w:pos="8130"/>
        </w:tabs>
        <w:jc w:val="center"/>
        <w:rPr>
          <w:b/>
        </w:rPr>
      </w:pPr>
      <w:r w:rsidRPr="00DD5682">
        <w:rPr>
          <w:b/>
        </w:rPr>
        <w:t xml:space="preserve">z </w:t>
      </w:r>
      <w:r w:rsidR="0076386B">
        <w:rPr>
          <w:b/>
        </w:rPr>
        <w:t xml:space="preserve">dnia </w:t>
      </w:r>
      <w:r w:rsidR="00447A64">
        <w:rPr>
          <w:b/>
        </w:rPr>
        <w:t>2</w:t>
      </w:r>
      <w:r w:rsidR="00FE1DCA">
        <w:rPr>
          <w:b/>
        </w:rPr>
        <w:t>8</w:t>
      </w:r>
      <w:r w:rsidR="00447A64">
        <w:rPr>
          <w:b/>
        </w:rPr>
        <w:t xml:space="preserve"> maja</w:t>
      </w:r>
      <w:r w:rsidR="00910751">
        <w:rPr>
          <w:b/>
        </w:rPr>
        <w:t xml:space="preserve"> </w:t>
      </w:r>
      <w:r w:rsidR="0076386B">
        <w:rPr>
          <w:b/>
        </w:rPr>
        <w:t>20</w:t>
      </w:r>
      <w:r w:rsidR="00407A4D">
        <w:rPr>
          <w:b/>
        </w:rPr>
        <w:t>2</w:t>
      </w:r>
      <w:r w:rsidR="00FE1DCA">
        <w:rPr>
          <w:b/>
        </w:rPr>
        <w:t>6</w:t>
      </w:r>
      <w:r w:rsidRPr="00DD5682">
        <w:rPr>
          <w:b/>
        </w:rPr>
        <w:t xml:space="preserve"> r</w:t>
      </w:r>
      <w:r w:rsidR="00120976">
        <w:rPr>
          <w:b/>
        </w:rPr>
        <w:t>oku</w:t>
      </w:r>
    </w:p>
    <w:p w14:paraId="05AF60B9" w14:textId="77777777" w:rsidR="00D46EEA" w:rsidRPr="00DD5682" w:rsidRDefault="00D46EEA" w:rsidP="00D46EEA">
      <w:pPr>
        <w:jc w:val="center"/>
        <w:rPr>
          <w:b/>
        </w:rPr>
      </w:pPr>
    </w:p>
    <w:p w14:paraId="341E4305" w14:textId="0429AAD6" w:rsidR="00D46EEA" w:rsidRPr="00DD5682" w:rsidRDefault="00D46EEA" w:rsidP="00D46EEA">
      <w:pPr>
        <w:jc w:val="center"/>
        <w:rPr>
          <w:b/>
        </w:rPr>
      </w:pPr>
      <w:r w:rsidRPr="00DD5682">
        <w:rPr>
          <w:b/>
        </w:rPr>
        <w:t>w sprawie zatwierdzenia sprawozdania finansowego wraz ze sprawozdaniem                    z wykonani</w:t>
      </w:r>
      <w:r w:rsidR="00FD193C">
        <w:rPr>
          <w:b/>
        </w:rPr>
        <w:t>a budżetu Powiatu Świdwińskiego</w:t>
      </w:r>
      <w:r w:rsidR="0076386B">
        <w:rPr>
          <w:b/>
        </w:rPr>
        <w:t xml:space="preserve"> za 20</w:t>
      </w:r>
      <w:r w:rsidR="00E058E0">
        <w:rPr>
          <w:b/>
        </w:rPr>
        <w:t>2</w:t>
      </w:r>
      <w:r w:rsidR="00FE1DCA">
        <w:rPr>
          <w:b/>
        </w:rPr>
        <w:t>5</w:t>
      </w:r>
      <w:r w:rsidR="00FD193C">
        <w:rPr>
          <w:b/>
        </w:rPr>
        <w:t xml:space="preserve"> rok</w:t>
      </w:r>
    </w:p>
    <w:p w14:paraId="07FDD7EF" w14:textId="77777777" w:rsidR="00D46EEA" w:rsidRPr="00DD5682" w:rsidRDefault="00D46EEA" w:rsidP="00D46EEA">
      <w:pPr>
        <w:rPr>
          <w:b/>
        </w:rPr>
      </w:pPr>
    </w:p>
    <w:p w14:paraId="30519962" w14:textId="77777777" w:rsidR="00D46EEA" w:rsidRPr="00DD5682" w:rsidRDefault="00D46EEA" w:rsidP="00D46EEA">
      <w:pPr>
        <w:rPr>
          <w:b/>
        </w:rPr>
      </w:pPr>
    </w:p>
    <w:p w14:paraId="5C3ECBF8" w14:textId="77777777" w:rsidR="00D46EEA" w:rsidRPr="00DD5682" w:rsidRDefault="00D46EEA" w:rsidP="00D46EEA">
      <w:pPr>
        <w:rPr>
          <w:b/>
        </w:rPr>
      </w:pPr>
    </w:p>
    <w:p w14:paraId="7023C015" w14:textId="62801E3D" w:rsidR="00D46EEA" w:rsidRPr="00DD5682" w:rsidRDefault="002F4438" w:rsidP="000E2EAA">
      <w:pPr>
        <w:spacing w:line="360" w:lineRule="auto"/>
        <w:jc w:val="both"/>
      </w:pPr>
      <w:r>
        <w:t xml:space="preserve">Na podstawie </w:t>
      </w:r>
      <w:r w:rsidR="00D46EEA" w:rsidRPr="00DD5682">
        <w:t>art. 12 pkt 6 ustawy z dnia 5 czerwca 1998 r. o samorządzie po</w:t>
      </w:r>
      <w:r w:rsidR="0076386B">
        <w:t xml:space="preserve">wiatowym          </w:t>
      </w:r>
      <w:r w:rsidR="009D4782">
        <w:br/>
      </w:r>
      <w:r w:rsidR="0076386B">
        <w:t>(</w:t>
      </w:r>
      <w:r w:rsidR="007077C9">
        <w:t xml:space="preserve">tj. </w:t>
      </w:r>
      <w:r w:rsidR="0076386B">
        <w:t>Dz. U. z 20</w:t>
      </w:r>
      <w:r w:rsidR="00FF2841">
        <w:t>2</w:t>
      </w:r>
      <w:r w:rsidR="00FE1DCA">
        <w:t>5</w:t>
      </w:r>
      <w:r w:rsidR="009F24B2">
        <w:t xml:space="preserve"> r. poz. </w:t>
      </w:r>
      <w:r w:rsidR="00323EE7">
        <w:t>1</w:t>
      </w:r>
      <w:r w:rsidR="00FE1DCA">
        <w:t>684</w:t>
      </w:r>
      <w:r w:rsidR="009E2D5A">
        <w:t xml:space="preserve"> ze zm.</w:t>
      </w:r>
      <w:r w:rsidR="009F24B2">
        <w:t xml:space="preserve">) </w:t>
      </w:r>
      <w:r w:rsidR="0076386B">
        <w:t xml:space="preserve">oraz </w:t>
      </w:r>
      <w:r w:rsidR="00D46EEA" w:rsidRPr="00DD5682">
        <w:t xml:space="preserve">art. 270 ust. 4 ustawy z dnia 27 sierpnia </w:t>
      </w:r>
      <w:r w:rsidR="001C7CF0">
        <w:br/>
      </w:r>
      <w:r w:rsidR="00D46EEA" w:rsidRPr="00DD5682">
        <w:t>2009 r. o finansach publicznych</w:t>
      </w:r>
      <w:r w:rsidR="00D46EEA">
        <w:t xml:space="preserve"> (</w:t>
      </w:r>
      <w:r w:rsidR="007077C9">
        <w:t xml:space="preserve">t.j. </w:t>
      </w:r>
      <w:r w:rsidR="00D46EEA" w:rsidRPr="00DD5682">
        <w:t xml:space="preserve">Dz. U. z </w:t>
      </w:r>
      <w:r w:rsidR="007077C9">
        <w:t>20</w:t>
      </w:r>
      <w:r w:rsidR="00E058E0">
        <w:t>2</w:t>
      </w:r>
      <w:r w:rsidR="00FE1DCA">
        <w:t>5</w:t>
      </w:r>
      <w:r w:rsidR="007077C9">
        <w:t xml:space="preserve"> r., poz. </w:t>
      </w:r>
      <w:r w:rsidR="00323EE7">
        <w:t>1</w:t>
      </w:r>
      <w:r w:rsidR="00FE1DCA">
        <w:t>483</w:t>
      </w:r>
      <w:r w:rsidR="007077C9">
        <w:t xml:space="preserve"> </w:t>
      </w:r>
      <w:r w:rsidR="0076386B">
        <w:t>z późn.</w:t>
      </w:r>
      <w:r w:rsidR="00E058E0">
        <w:t xml:space="preserve"> </w:t>
      </w:r>
      <w:r w:rsidR="0076386B">
        <w:t xml:space="preserve">zm.) </w:t>
      </w:r>
      <w:r w:rsidR="00D46EEA" w:rsidRPr="00DD5682">
        <w:t>uchwala się</w:t>
      </w:r>
      <w:r w:rsidR="009F24B2">
        <w:t>,</w:t>
      </w:r>
      <w:r w:rsidR="00D46EEA" w:rsidRPr="00DD5682">
        <w:t xml:space="preserve"> </w:t>
      </w:r>
      <w:r w:rsidR="001C7CF0">
        <w:br/>
      </w:r>
      <w:r w:rsidR="00D46EEA" w:rsidRPr="00DD5682">
        <w:t>co następuje:</w:t>
      </w:r>
    </w:p>
    <w:p w14:paraId="268CE16A" w14:textId="77777777" w:rsidR="00D46EEA" w:rsidRPr="00DD5682" w:rsidRDefault="00D46EEA" w:rsidP="00D46EEA">
      <w:pPr>
        <w:jc w:val="both"/>
      </w:pPr>
    </w:p>
    <w:p w14:paraId="05B055AF" w14:textId="77777777" w:rsidR="00D46EEA" w:rsidRDefault="00D46EEA" w:rsidP="00D46EEA">
      <w:pPr>
        <w:jc w:val="center"/>
        <w:rPr>
          <w:b/>
        </w:rPr>
      </w:pPr>
    </w:p>
    <w:p w14:paraId="58D3DA90" w14:textId="59C30078" w:rsidR="00D46EEA" w:rsidRPr="0076386B" w:rsidRDefault="00D46EEA" w:rsidP="000E2EAA">
      <w:pPr>
        <w:spacing w:line="360" w:lineRule="auto"/>
        <w:jc w:val="both"/>
        <w:rPr>
          <w:b/>
        </w:rPr>
      </w:pPr>
      <w:r w:rsidRPr="00DD5682">
        <w:rPr>
          <w:b/>
        </w:rPr>
        <w:t>§ 1.</w:t>
      </w:r>
      <w:r w:rsidR="0076386B">
        <w:rPr>
          <w:b/>
        </w:rPr>
        <w:t xml:space="preserve"> </w:t>
      </w:r>
      <w:r w:rsidRPr="00DD5682">
        <w:t xml:space="preserve">Po rozpatrzeniu przedłożonego przez Zarząd Powiatu </w:t>
      </w:r>
      <w:r w:rsidR="00B34A00">
        <w:t>Świdwińskiego</w:t>
      </w:r>
      <w:r w:rsidR="00FE1DCA">
        <w:t xml:space="preserve"> </w:t>
      </w:r>
      <w:r w:rsidRPr="00DD5682">
        <w:t>sprawozdania finansowego sporządzonego na dz</w:t>
      </w:r>
      <w:r w:rsidR="0076386B">
        <w:t>ień 31 grudnia 20</w:t>
      </w:r>
      <w:r w:rsidR="00E058E0">
        <w:t>2</w:t>
      </w:r>
      <w:r w:rsidR="00FE1DCA">
        <w:t xml:space="preserve">5 </w:t>
      </w:r>
      <w:r>
        <w:t>r.</w:t>
      </w:r>
      <w:r w:rsidRPr="00DD5682">
        <w:t xml:space="preserve"> oraz sprawozd</w:t>
      </w:r>
      <w:r w:rsidR="0076386B">
        <w:t>ania z wykonania budżetu za 20</w:t>
      </w:r>
      <w:r w:rsidR="00E058E0">
        <w:t>2</w:t>
      </w:r>
      <w:r w:rsidR="00FE1DCA">
        <w:t>5</w:t>
      </w:r>
      <w:r w:rsidRPr="00DD5682">
        <w:t xml:space="preserve"> rok, zatwierdza się sprawozdanie finansowe wraz ze sprawozdaniem           </w:t>
      </w:r>
      <w:r w:rsidR="009D4782">
        <w:br/>
      </w:r>
      <w:r w:rsidR="0076386B">
        <w:t>z wykonania budżetu za 20</w:t>
      </w:r>
      <w:r w:rsidR="00E058E0">
        <w:t>2</w:t>
      </w:r>
      <w:r w:rsidR="00FE1DCA">
        <w:t>5</w:t>
      </w:r>
      <w:r w:rsidRPr="00DD5682">
        <w:t xml:space="preserve"> rok.</w:t>
      </w:r>
    </w:p>
    <w:p w14:paraId="5274A4CC" w14:textId="77777777" w:rsidR="00D46EEA" w:rsidRDefault="00D46EEA" w:rsidP="00D46EEA">
      <w:pPr>
        <w:jc w:val="both"/>
      </w:pPr>
    </w:p>
    <w:p w14:paraId="5FE301D2" w14:textId="77777777" w:rsidR="0076386B" w:rsidRPr="00DD5682" w:rsidRDefault="0076386B" w:rsidP="00D46EEA">
      <w:pPr>
        <w:jc w:val="both"/>
      </w:pPr>
    </w:p>
    <w:p w14:paraId="22C9BBB8" w14:textId="77777777" w:rsidR="00D46EEA" w:rsidRPr="00DD5682" w:rsidRDefault="00D46EEA" w:rsidP="00D46EEA">
      <w:pPr>
        <w:jc w:val="both"/>
      </w:pPr>
      <w:proofErr w:type="gramStart"/>
      <w:r w:rsidRPr="00DD5682">
        <w:rPr>
          <w:b/>
        </w:rPr>
        <w:t>§  2.</w:t>
      </w:r>
      <w:proofErr w:type="gramEnd"/>
      <w:r w:rsidR="0076386B">
        <w:t xml:space="preserve"> </w:t>
      </w:r>
      <w:r w:rsidRPr="00DD5682">
        <w:t>Uchwała wchodzi w życie z dniem podjęcia.</w:t>
      </w:r>
    </w:p>
    <w:p w14:paraId="303340EF" w14:textId="77777777" w:rsidR="00D46EEA" w:rsidRPr="00DD5682" w:rsidRDefault="00D46EEA" w:rsidP="00D46EEA">
      <w:pPr>
        <w:jc w:val="both"/>
      </w:pPr>
    </w:p>
    <w:p w14:paraId="394EE86B" w14:textId="77777777" w:rsidR="00D46EEA" w:rsidRPr="00DD5682" w:rsidRDefault="00D46EEA" w:rsidP="00D46EEA">
      <w:pPr>
        <w:jc w:val="both"/>
      </w:pPr>
    </w:p>
    <w:p w14:paraId="23371150" w14:textId="77777777" w:rsidR="00D46EEA" w:rsidRPr="00DD5682" w:rsidRDefault="00D46EEA" w:rsidP="00D46EEA">
      <w:pPr>
        <w:jc w:val="both"/>
      </w:pPr>
    </w:p>
    <w:p w14:paraId="129FE5A2" w14:textId="77777777" w:rsidR="00D46EEA" w:rsidRPr="00DD5682" w:rsidRDefault="00D46EEA" w:rsidP="00D46EEA">
      <w:pPr>
        <w:jc w:val="both"/>
      </w:pPr>
    </w:p>
    <w:p w14:paraId="1B393AD7" w14:textId="77777777" w:rsidR="00D46EEA" w:rsidRPr="00DD5682" w:rsidRDefault="00D46EEA" w:rsidP="00D46EEA">
      <w:pPr>
        <w:jc w:val="both"/>
      </w:pPr>
    </w:p>
    <w:p w14:paraId="7D930C6A" w14:textId="77777777" w:rsidR="00D46EEA" w:rsidRPr="00DD5682" w:rsidRDefault="00D46EEA" w:rsidP="00D46EEA">
      <w:pPr>
        <w:jc w:val="both"/>
      </w:pPr>
    </w:p>
    <w:p w14:paraId="0D503533" w14:textId="77777777" w:rsidR="00D46EEA" w:rsidRPr="00DD5682" w:rsidRDefault="00D46EEA" w:rsidP="00D46EEA">
      <w:pPr>
        <w:jc w:val="both"/>
      </w:pPr>
    </w:p>
    <w:p w14:paraId="59158E36" w14:textId="77777777" w:rsidR="00D46EEA" w:rsidRPr="00DD5682" w:rsidRDefault="00D46EEA" w:rsidP="00D46EEA">
      <w:pPr>
        <w:jc w:val="both"/>
      </w:pPr>
    </w:p>
    <w:p w14:paraId="2AFD9FA9" w14:textId="77777777" w:rsidR="00D46EEA" w:rsidRPr="00DD5682" w:rsidRDefault="00D46EEA" w:rsidP="00D46EEA">
      <w:pPr>
        <w:jc w:val="both"/>
      </w:pPr>
    </w:p>
    <w:p w14:paraId="5EE2DB67" w14:textId="77777777" w:rsidR="00D46EEA" w:rsidRPr="00DD5682" w:rsidRDefault="00D46EEA" w:rsidP="00D46EEA">
      <w:pPr>
        <w:jc w:val="both"/>
      </w:pPr>
    </w:p>
    <w:p w14:paraId="4007E36C" w14:textId="77777777" w:rsidR="00D46EEA" w:rsidRPr="00DD5682" w:rsidRDefault="00D46EEA" w:rsidP="00D46EEA">
      <w:pPr>
        <w:jc w:val="both"/>
      </w:pPr>
    </w:p>
    <w:p w14:paraId="09AC7A62" w14:textId="77777777" w:rsidR="00D46EEA" w:rsidRPr="00DD5682" w:rsidRDefault="00D46EEA" w:rsidP="00D46EEA">
      <w:pPr>
        <w:jc w:val="both"/>
      </w:pPr>
    </w:p>
    <w:p w14:paraId="38DFB467" w14:textId="77777777" w:rsidR="00D46EEA" w:rsidRPr="00DD5682" w:rsidRDefault="00D46EEA" w:rsidP="00D46EEA">
      <w:pPr>
        <w:jc w:val="both"/>
      </w:pPr>
    </w:p>
    <w:p w14:paraId="7918B319" w14:textId="77777777" w:rsidR="00D46EEA" w:rsidRPr="00DD5682" w:rsidRDefault="00D46EEA" w:rsidP="00D46EEA">
      <w:pPr>
        <w:jc w:val="both"/>
      </w:pPr>
    </w:p>
    <w:p w14:paraId="439BC490" w14:textId="77777777" w:rsidR="00D46EEA" w:rsidRPr="00DD5682" w:rsidRDefault="00D46EEA" w:rsidP="00D46EEA">
      <w:pPr>
        <w:jc w:val="both"/>
      </w:pPr>
    </w:p>
    <w:p w14:paraId="49D0932A" w14:textId="77777777" w:rsidR="00D46EEA" w:rsidRPr="00DD5682" w:rsidRDefault="00D46EEA" w:rsidP="00D46EEA">
      <w:pPr>
        <w:jc w:val="both"/>
      </w:pPr>
    </w:p>
    <w:p w14:paraId="61AA9DB4" w14:textId="77777777" w:rsidR="00351B81" w:rsidRDefault="00351B81"/>
    <w:p w14:paraId="6970EE5C" w14:textId="77777777" w:rsidR="002A4807" w:rsidRDefault="002A4807"/>
    <w:p w14:paraId="2C7535CF" w14:textId="77777777" w:rsidR="002A4807" w:rsidRDefault="002A4807"/>
    <w:p w14:paraId="279E1FBE" w14:textId="77777777" w:rsidR="002A4807" w:rsidRDefault="002A4807"/>
    <w:p w14:paraId="783471D2" w14:textId="77777777" w:rsidR="0076386B" w:rsidRDefault="0076386B"/>
    <w:p w14:paraId="0EFF6F2B" w14:textId="77777777" w:rsidR="0076386B" w:rsidRDefault="0076386B"/>
    <w:p w14:paraId="387798E2" w14:textId="77777777" w:rsidR="002A4807" w:rsidRDefault="002A4807"/>
    <w:p w14:paraId="5F30E7C6" w14:textId="77777777" w:rsidR="002A4807" w:rsidRDefault="002A4807"/>
    <w:p w14:paraId="72387051" w14:textId="40BFCAC5" w:rsidR="002A4807" w:rsidRDefault="00EF2775" w:rsidP="002A4807">
      <w:pPr>
        <w:jc w:val="center"/>
        <w:rPr>
          <w:b/>
        </w:rPr>
      </w:pPr>
      <w:r>
        <w:rPr>
          <w:b/>
        </w:rPr>
        <w:lastRenderedPageBreak/>
        <w:t>Uzasadnienie</w:t>
      </w:r>
    </w:p>
    <w:p w14:paraId="7A39C803" w14:textId="77777777" w:rsidR="002A4807" w:rsidRDefault="002A4807" w:rsidP="002A4807">
      <w:pPr>
        <w:jc w:val="center"/>
        <w:rPr>
          <w:b/>
        </w:rPr>
      </w:pPr>
    </w:p>
    <w:p w14:paraId="15BB0D35" w14:textId="77777777" w:rsidR="002A4807" w:rsidRDefault="002A4807" w:rsidP="002A4807">
      <w:pPr>
        <w:rPr>
          <w:b/>
        </w:rPr>
      </w:pPr>
    </w:p>
    <w:p w14:paraId="43F6764E" w14:textId="77777777" w:rsidR="002A4807" w:rsidRPr="00555605" w:rsidRDefault="002A4807" w:rsidP="000E2EA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Univers-PL"/>
        </w:rPr>
      </w:pPr>
      <w:r w:rsidRPr="00555605">
        <w:rPr>
          <w:rFonts w:eastAsia="Univers-PL"/>
        </w:rPr>
        <w:t xml:space="preserve">Zarząd jednostki samorządu terytorialnego przedstawia – w terminie do dnia </w:t>
      </w:r>
      <w:r w:rsidRPr="00555605">
        <w:rPr>
          <w:rFonts w:eastAsia="Univers-PL"/>
        </w:rPr>
        <w:br/>
        <w:t xml:space="preserve">31 marca roku następującego po roku budżetowym </w:t>
      </w:r>
      <w:r>
        <w:rPr>
          <w:rFonts w:eastAsia="Univers-PL"/>
        </w:rPr>
        <w:t>–</w:t>
      </w:r>
      <w:r w:rsidRPr="00555605">
        <w:rPr>
          <w:rFonts w:eastAsia="Univers-PL"/>
        </w:rPr>
        <w:t xml:space="preserve"> organowi stanowiącemu jednostki samorządu terytorialnego sprawozdanie roczne z wykonania budżetu tej jednostki.</w:t>
      </w:r>
    </w:p>
    <w:p w14:paraId="6125762F" w14:textId="0DCB6CCF" w:rsidR="002A4807" w:rsidRPr="00555605" w:rsidRDefault="002A4807" w:rsidP="000E2EAA">
      <w:pPr>
        <w:spacing w:line="276" w:lineRule="auto"/>
        <w:ind w:firstLine="708"/>
        <w:jc w:val="both"/>
      </w:pPr>
      <w:r w:rsidRPr="00555605">
        <w:t>Rozpatrzenie sprawozdania z wykonania budżetu pow</w:t>
      </w:r>
      <w:r>
        <w:t>iatu jest wyłączną kompetencją Rady P</w:t>
      </w:r>
      <w:r w:rsidRPr="00555605">
        <w:t>owiatu, o czym stanowi art. 12 pkt 6 ustawy z dnia 5 czerwca 1998 r. o samorządzie powiatowym (</w:t>
      </w:r>
      <w:r w:rsidR="0076386B">
        <w:t>Dz. U. z 20</w:t>
      </w:r>
      <w:r w:rsidR="00056295">
        <w:t>2</w:t>
      </w:r>
      <w:r w:rsidR="00FE1DCA">
        <w:t>5</w:t>
      </w:r>
      <w:r w:rsidRPr="00555605">
        <w:t xml:space="preserve"> r. poz. </w:t>
      </w:r>
      <w:r w:rsidR="00323EE7">
        <w:t>1</w:t>
      </w:r>
      <w:r w:rsidR="00FE1DCA">
        <w:t>684</w:t>
      </w:r>
      <w:r w:rsidR="003E05CB">
        <w:t xml:space="preserve"> ze zm.</w:t>
      </w:r>
      <w:r w:rsidRPr="00555605">
        <w:t>).</w:t>
      </w:r>
    </w:p>
    <w:p w14:paraId="7533DFD5" w14:textId="5FF2415D" w:rsidR="002A4807" w:rsidRPr="00555605" w:rsidRDefault="002A4807" w:rsidP="000E2EAA">
      <w:pPr>
        <w:spacing w:line="276" w:lineRule="auto"/>
        <w:ind w:firstLine="708"/>
        <w:jc w:val="both"/>
      </w:pPr>
      <w:r w:rsidRPr="00555605">
        <w:t>Sprawozdanie z wykonania budżetu powiatu organ stanowiący jednostki samorządu terytorialnego – zgodnie z art. 270 ust. 4 ustawy z dnia 27 sierpnia 2009 r. o fina</w:t>
      </w:r>
      <w:r w:rsidR="00AC45A3">
        <w:t xml:space="preserve">nsach publicznych (Dz. U. z </w:t>
      </w:r>
      <w:r w:rsidR="00AC45A3" w:rsidRPr="009D4782">
        <w:t>20</w:t>
      </w:r>
      <w:r w:rsidR="00E058E0" w:rsidRPr="009D4782">
        <w:t>2</w:t>
      </w:r>
      <w:r w:rsidR="00FE1DCA">
        <w:t>5</w:t>
      </w:r>
      <w:r w:rsidRPr="009D4782">
        <w:t xml:space="preserve"> r., poz. </w:t>
      </w:r>
      <w:r w:rsidR="00323EE7" w:rsidRPr="009D4782">
        <w:t>1</w:t>
      </w:r>
      <w:r w:rsidR="00FE1DCA">
        <w:t>483</w:t>
      </w:r>
      <w:r w:rsidRPr="009D4782">
        <w:t xml:space="preserve"> </w:t>
      </w:r>
      <w:r w:rsidRPr="00555605">
        <w:t xml:space="preserve">z późn. zm.) – rozpatruje i zatwierdza w terminie – </w:t>
      </w:r>
      <w:r>
        <w:br/>
      </w:r>
      <w:r w:rsidRPr="00555605">
        <w:t>do 30 czerwca roku następującego po roku budżetowym.</w:t>
      </w:r>
    </w:p>
    <w:p w14:paraId="621EEAC2" w14:textId="3D9B484D" w:rsidR="002A4807" w:rsidRDefault="002A4807" w:rsidP="000E2EAA">
      <w:pPr>
        <w:spacing w:line="276" w:lineRule="auto"/>
        <w:jc w:val="both"/>
      </w:pPr>
      <w:r w:rsidRPr="00555605">
        <w:tab/>
        <w:t xml:space="preserve">Zarząd Powiatu </w:t>
      </w:r>
      <w:r>
        <w:t>Świdwińskiego</w:t>
      </w:r>
      <w:r w:rsidRPr="00555605">
        <w:t xml:space="preserve"> przedłożył Radzie Powiatu sprawozdanie </w:t>
      </w:r>
      <w:r w:rsidRPr="00555605">
        <w:br/>
        <w:t xml:space="preserve">z wykonania budżetu Powiatu </w:t>
      </w:r>
      <w:r w:rsidR="0076386B">
        <w:t>Świdwińskiego za rok 20</w:t>
      </w:r>
      <w:r w:rsidR="00E058E0">
        <w:t>2</w:t>
      </w:r>
      <w:r w:rsidR="00FE1DCA">
        <w:t>5</w:t>
      </w:r>
      <w:r w:rsidR="0076386B">
        <w:t xml:space="preserve"> - </w:t>
      </w:r>
      <w:r w:rsidR="0076386B" w:rsidRPr="00B7140E">
        <w:t xml:space="preserve">w dniu </w:t>
      </w:r>
      <w:r w:rsidR="0041762C">
        <w:t>24</w:t>
      </w:r>
      <w:r w:rsidR="0076386B" w:rsidRPr="00B7140E">
        <w:t xml:space="preserve"> marca 20</w:t>
      </w:r>
      <w:r w:rsidR="00407A4D" w:rsidRPr="00B7140E">
        <w:t>2</w:t>
      </w:r>
      <w:r w:rsidR="00FE1DCA">
        <w:t>6</w:t>
      </w:r>
      <w:r w:rsidR="003001CD" w:rsidRPr="00B7140E">
        <w:t xml:space="preserve"> </w:t>
      </w:r>
      <w:r w:rsidRPr="00B7140E">
        <w:t>r.</w:t>
      </w:r>
      <w:r w:rsidRPr="00555605">
        <w:t xml:space="preserve"> (uchwała</w:t>
      </w:r>
      <w:r w:rsidR="0076386B">
        <w:t xml:space="preserve"> Nr </w:t>
      </w:r>
      <w:r w:rsidR="00FE1DCA">
        <w:t>52</w:t>
      </w:r>
      <w:r w:rsidR="0076386B">
        <w:t>/</w:t>
      </w:r>
      <w:r w:rsidR="00FE1DCA">
        <w:t>193</w:t>
      </w:r>
      <w:r w:rsidR="0076386B">
        <w:t>/</w:t>
      </w:r>
      <w:r w:rsidR="00407A4D">
        <w:t>2</w:t>
      </w:r>
      <w:r w:rsidR="00FE1DCA">
        <w:t>6</w:t>
      </w:r>
      <w:r w:rsidRPr="00555605">
        <w:t xml:space="preserve"> Zarządu Powiatu </w:t>
      </w:r>
      <w:r>
        <w:t>Świdwi</w:t>
      </w:r>
      <w:r w:rsidR="003001CD">
        <w:t>ńskiego</w:t>
      </w:r>
      <w:r>
        <w:t xml:space="preserve"> </w:t>
      </w:r>
      <w:r w:rsidR="0076386B">
        <w:t xml:space="preserve">z dnia </w:t>
      </w:r>
      <w:r w:rsidR="00323EE7">
        <w:t>1</w:t>
      </w:r>
      <w:r w:rsidR="0041762C">
        <w:t>7</w:t>
      </w:r>
      <w:r w:rsidR="0076386B">
        <w:t xml:space="preserve"> marca 20</w:t>
      </w:r>
      <w:r w:rsidR="00407A4D">
        <w:t>2</w:t>
      </w:r>
      <w:r w:rsidR="00120976">
        <w:t>6</w:t>
      </w:r>
      <w:r w:rsidRPr="00555605">
        <w:t xml:space="preserve"> r.). </w:t>
      </w:r>
    </w:p>
    <w:p w14:paraId="57210265" w14:textId="49B15922" w:rsidR="002A4807" w:rsidRPr="00555605" w:rsidRDefault="002A4807" w:rsidP="000E2EAA">
      <w:pPr>
        <w:spacing w:line="276" w:lineRule="auto"/>
        <w:jc w:val="both"/>
      </w:pPr>
      <w:r w:rsidRPr="00555605">
        <w:t>Sprawozdanie z wykonania budżetu otrzymało pozytywną opinię R</w:t>
      </w:r>
      <w:r>
        <w:t>egionalnej Izby Obrachunkowej w Szczecinie</w:t>
      </w:r>
      <w:r w:rsidRPr="00555605">
        <w:rPr>
          <w:color w:val="FF0000"/>
        </w:rPr>
        <w:t xml:space="preserve"> </w:t>
      </w:r>
      <w:r w:rsidRPr="00555605">
        <w:t xml:space="preserve">(uchwała </w:t>
      </w:r>
      <w:r w:rsidRPr="00D92330">
        <w:t>Nr</w:t>
      </w:r>
      <w:r w:rsidRPr="00E342BC">
        <w:rPr>
          <w:color w:val="FF0000"/>
        </w:rPr>
        <w:t xml:space="preserve"> </w:t>
      </w:r>
      <w:r w:rsidR="00602BB3" w:rsidRPr="009D4782">
        <w:t>50</w:t>
      </w:r>
      <w:r w:rsidR="0041762C">
        <w:t>1</w:t>
      </w:r>
      <w:r w:rsidR="00602BB3" w:rsidRPr="009D4782">
        <w:t>.115.</w:t>
      </w:r>
      <w:r w:rsidR="0041762C">
        <w:t>1</w:t>
      </w:r>
      <w:r w:rsidR="00602BB3" w:rsidRPr="009D4782">
        <w:t>.202</w:t>
      </w:r>
      <w:r w:rsidR="0041762C">
        <w:t>6</w:t>
      </w:r>
      <w:r w:rsidR="00602BB3" w:rsidRPr="009D4782">
        <w:t xml:space="preserve"> </w:t>
      </w:r>
      <w:r w:rsidRPr="009D4782">
        <w:t xml:space="preserve">Składu Orzekającego Regionalnej Izby Obrachunkowej w Szczecinie z dnia </w:t>
      </w:r>
      <w:r w:rsidR="00602BB3" w:rsidRPr="009D4782">
        <w:t>2</w:t>
      </w:r>
      <w:r w:rsidR="0041762C">
        <w:t>3</w:t>
      </w:r>
      <w:r w:rsidR="003B7A93" w:rsidRPr="009D4782">
        <w:t xml:space="preserve"> </w:t>
      </w:r>
      <w:r w:rsidR="003B7A93" w:rsidRPr="00D92330">
        <w:t>marca 202</w:t>
      </w:r>
      <w:r w:rsidR="0041762C">
        <w:t>6</w:t>
      </w:r>
      <w:r w:rsidRPr="00DC26C7">
        <w:t xml:space="preserve"> r.).</w:t>
      </w:r>
      <w:r w:rsidRPr="00555605">
        <w:t xml:space="preserve"> </w:t>
      </w:r>
    </w:p>
    <w:p w14:paraId="2865C871" w14:textId="77777777" w:rsidR="002A4807" w:rsidRPr="00555605" w:rsidRDefault="002A4807" w:rsidP="000E2EAA">
      <w:pPr>
        <w:spacing w:line="276" w:lineRule="auto"/>
        <w:ind w:firstLine="708"/>
        <w:jc w:val="both"/>
        <w:rPr>
          <w:color w:val="000000"/>
        </w:rPr>
      </w:pPr>
      <w:r w:rsidRPr="00555605">
        <w:t>Zgodnie z art. 270 ust. 4 ustawy o finansach publicznych Rada Powiatu r</w:t>
      </w:r>
      <w:r w:rsidRPr="00555605">
        <w:rPr>
          <w:color w:val="000000"/>
        </w:rPr>
        <w:t xml:space="preserve">ozpatruje </w:t>
      </w:r>
      <w:r w:rsidR="00125C07">
        <w:rPr>
          <w:color w:val="000000"/>
        </w:rPr>
        <w:br/>
      </w:r>
      <w:r w:rsidRPr="00555605">
        <w:rPr>
          <w:color w:val="000000"/>
        </w:rPr>
        <w:t>i zatwierdza sprawozdanie finansowe wraz ze sprawozdaniem z wykonania budżetu</w:t>
      </w:r>
      <w:r>
        <w:rPr>
          <w:color w:val="000000"/>
        </w:rPr>
        <w:t xml:space="preserve"> powiatu</w:t>
      </w:r>
      <w:r w:rsidRPr="00555605">
        <w:rPr>
          <w:color w:val="000000"/>
        </w:rPr>
        <w:t>.</w:t>
      </w:r>
    </w:p>
    <w:p w14:paraId="63C7522B" w14:textId="77777777" w:rsidR="002A4807" w:rsidRDefault="002A4807"/>
    <w:p w14:paraId="70A82185" w14:textId="77777777" w:rsidR="006D4812" w:rsidRDefault="006D4812"/>
    <w:p w14:paraId="7D1AECB7" w14:textId="77777777" w:rsidR="006D4812" w:rsidRDefault="006D4812"/>
    <w:p w14:paraId="0CF81CFF" w14:textId="77777777" w:rsidR="006D4812" w:rsidRDefault="006D4812"/>
    <w:p w14:paraId="257D277F" w14:textId="2C4FE7B1" w:rsidR="006D4812" w:rsidRPr="006D4812" w:rsidRDefault="006D4812">
      <w:pPr>
        <w:rPr>
          <w:sz w:val="20"/>
          <w:szCs w:val="20"/>
        </w:rPr>
      </w:pPr>
      <w:r>
        <w:rPr>
          <w:sz w:val="20"/>
          <w:szCs w:val="20"/>
        </w:rPr>
        <w:t>Sporządził</w:t>
      </w:r>
      <w:r w:rsidR="00323EE7">
        <w:rPr>
          <w:sz w:val="20"/>
          <w:szCs w:val="20"/>
        </w:rPr>
        <w:t>a</w:t>
      </w:r>
      <w:r>
        <w:rPr>
          <w:sz w:val="20"/>
          <w:szCs w:val="20"/>
        </w:rPr>
        <w:t xml:space="preserve">: </w:t>
      </w:r>
      <w:r w:rsidR="00323EE7">
        <w:rPr>
          <w:sz w:val="20"/>
          <w:szCs w:val="20"/>
        </w:rPr>
        <w:t>Jolanta Ogorzałek</w:t>
      </w:r>
    </w:p>
    <w:sectPr w:rsidR="006D4812" w:rsidRPr="006D4812" w:rsidSect="00635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EA"/>
    <w:rsid w:val="00056295"/>
    <w:rsid w:val="00095B49"/>
    <w:rsid w:val="000B2199"/>
    <w:rsid w:val="000E07D6"/>
    <w:rsid w:val="000E2EAA"/>
    <w:rsid w:val="00120976"/>
    <w:rsid w:val="00125C07"/>
    <w:rsid w:val="001722C9"/>
    <w:rsid w:val="00191542"/>
    <w:rsid w:val="001C138A"/>
    <w:rsid w:val="001C7CF0"/>
    <w:rsid w:val="001E534B"/>
    <w:rsid w:val="00206356"/>
    <w:rsid w:val="002079B7"/>
    <w:rsid w:val="00244382"/>
    <w:rsid w:val="0024534E"/>
    <w:rsid w:val="00267C7F"/>
    <w:rsid w:val="00290821"/>
    <w:rsid w:val="002A4807"/>
    <w:rsid w:val="002C5827"/>
    <w:rsid w:val="002F4438"/>
    <w:rsid w:val="003001CD"/>
    <w:rsid w:val="003042C2"/>
    <w:rsid w:val="00323EE7"/>
    <w:rsid w:val="00351B81"/>
    <w:rsid w:val="003945E8"/>
    <w:rsid w:val="003A1A6C"/>
    <w:rsid w:val="003B0726"/>
    <w:rsid w:val="003B7A93"/>
    <w:rsid w:val="003E05CB"/>
    <w:rsid w:val="00407A4D"/>
    <w:rsid w:val="0041762C"/>
    <w:rsid w:val="00447A64"/>
    <w:rsid w:val="0045163F"/>
    <w:rsid w:val="00465BAA"/>
    <w:rsid w:val="004C6412"/>
    <w:rsid w:val="005305DD"/>
    <w:rsid w:val="0053167A"/>
    <w:rsid w:val="00560251"/>
    <w:rsid w:val="00602BB3"/>
    <w:rsid w:val="00635C55"/>
    <w:rsid w:val="00637148"/>
    <w:rsid w:val="00687EC8"/>
    <w:rsid w:val="006D4812"/>
    <w:rsid w:val="006E67D3"/>
    <w:rsid w:val="007077C9"/>
    <w:rsid w:val="00752A2B"/>
    <w:rsid w:val="0076386B"/>
    <w:rsid w:val="00786291"/>
    <w:rsid w:val="007A3F8D"/>
    <w:rsid w:val="007D1229"/>
    <w:rsid w:val="007D690A"/>
    <w:rsid w:val="00872904"/>
    <w:rsid w:val="008941B0"/>
    <w:rsid w:val="008C1F02"/>
    <w:rsid w:val="008C421C"/>
    <w:rsid w:val="008F0D6E"/>
    <w:rsid w:val="00910751"/>
    <w:rsid w:val="00960645"/>
    <w:rsid w:val="009D4782"/>
    <w:rsid w:val="009E2D5A"/>
    <w:rsid w:val="009F242E"/>
    <w:rsid w:val="009F24B2"/>
    <w:rsid w:val="00AA258D"/>
    <w:rsid w:val="00AC45A3"/>
    <w:rsid w:val="00B103B7"/>
    <w:rsid w:val="00B27EF7"/>
    <w:rsid w:val="00B34A00"/>
    <w:rsid w:val="00B7140E"/>
    <w:rsid w:val="00B94F6D"/>
    <w:rsid w:val="00BE6A51"/>
    <w:rsid w:val="00C22A85"/>
    <w:rsid w:val="00C500B4"/>
    <w:rsid w:val="00CA4954"/>
    <w:rsid w:val="00D46EEA"/>
    <w:rsid w:val="00D847FD"/>
    <w:rsid w:val="00D92330"/>
    <w:rsid w:val="00DA196E"/>
    <w:rsid w:val="00DC26C7"/>
    <w:rsid w:val="00E036D8"/>
    <w:rsid w:val="00E03702"/>
    <w:rsid w:val="00E058E0"/>
    <w:rsid w:val="00E16145"/>
    <w:rsid w:val="00E342BC"/>
    <w:rsid w:val="00E6010A"/>
    <w:rsid w:val="00E676BA"/>
    <w:rsid w:val="00E67B62"/>
    <w:rsid w:val="00E84BC2"/>
    <w:rsid w:val="00EA5C4C"/>
    <w:rsid w:val="00EF2775"/>
    <w:rsid w:val="00F206D2"/>
    <w:rsid w:val="00F31B93"/>
    <w:rsid w:val="00FC11D2"/>
    <w:rsid w:val="00FD193C"/>
    <w:rsid w:val="00FE1DCA"/>
    <w:rsid w:val="00FE6FB0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4948"/>
  <w15:docId w15:val="{8BB03BA8-9C22-40C4-9625-309D1724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EEA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2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A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88C2-5088-42BC-B479-8C414238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Marta Kozik</cp:lastModifiedBy>
  <cp:revision>12</cp:revision>
  <cp:lastPrinted>2018-05-04T07:58:00Z</cp:lastPrinted>
  <dcterms:created xsi:type="dcterms:W3CDTF">2024-04-10T09:44:00Z</dcterms:created>
  <dcterms:modified xsi:type="dcterms:W3CDTF">2026-05-22T12:19:00Z</dcterms:modified>
</cp:coreProperties>
</file>