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3E62" w14:textId="77777777" w:rsidR="00C163BB" w:rsidRDefault="00C163BB" w:rsidP="00C163BB">
      <w:pPr>
        <w:pStyle w:val="Tekstpodstawowy"/>
        <w:rPr>
          <w:rFonts w:ascii="Arial" w:hAnsi="Arial" w:cs="Arial"/>
          <w:kern w:val="1"/>
          <w:sz w:val="20"/>
          <w:szCs w:val="20"/>
        </w:rPr>
      </w:pPr>
    </w:p>
    <w:p w14:paraId="6313CA19" w14:textId="77777777" w:rsidR="00952EF8" w:rsidRDefault="00952EF8" w:rsidP="00952EF8">
      <w:pPr>
        <w:pStyle w:val="Nagwek"/>
        <w:spacing w:before="0" w:line="360" w:lineRule="auto"/>
        <w:ind w:firstLine="567"/>
        <w:jc w:val="both"/>
        <w:rPr>
          <w:rFonts w:cs="Arial"/>
          <w:sz w:val="20"/>
        </w:rPr>
      </w:pPr>
    </w:p>
    <w:p w14:paraId="7CF9B136" w14:textId="77777777" w:rsidR="004A445D" w:rsidRPr="002D1EC9" w:rsidRDefault="004A445D" w:rsidP="00952EF8">
      <w:pPr>
        <w:spacing w:before="0" w:line="360" w:lineRule="auto"/>
        <w:rPr>
          <w:rFonts w:ascii="Times New Roman" w:hAnsi="Times New Roman"/>
          <w:sz w:val="20"/>
        </w:rPr>
      </w:pPr>
    </w:p>
    <w:p w14:paraId="7E1F1EF8" w14:textId="5178CF6D" w:rsidR="002D1EC9" w:rsidRPr="002D1EC9" w:rsidRDefault="002D1EC9" w:rsidP="002D1EC9">
      <w:pPr>
        <w:spacing w:before="0" w:line="240" w:lineRule="auto"/>
        <w:jc w:val="center"/>
        <w:rPr>
          <w:rFonts w:ascii="Times New Roman" w:hAnsi="Times New Roman"/>
          <w:b/>
          <w:sz w:val="20"/>
        </w:rPr>
      </w:pPr>
      <w:r w:rsidRPr="002D1EC9">
        <w:rPr>
          <w:rFonts w:ascii="Times New Roman" w:hAnsi="Times New Roman"/>
          <w:b/>
          <w:sz w:val="20"/>
        </w:rPr>
        <w:t xml:space="preserve">Uchwała Nr </w:t>
      </w:r>
      <w:r w:rsidR="0075232E">
        <w:rPr>
          <w:rFonts w:ascii="Times New Roman" w:hAnsi="Times New Roman"/>
          <w:b/>
          <w:sz w:val="20"/>
        </w:rPr>
        <w:t>36/130</w:t>
      </w:r>
      <w:r w:rsidRPr="002D1EC9">
        <w:rPr>
          <w:rFonts w:ascii="Times New Roman" w:hAnsi="Times New Roman"/>
          <w:b/>
          <w:sz w:val="20"/>
        </w:rPr>
        <w:t>/25</w:t>
      </w:r>
    </w:p>
    <w:p w14:paraId="0AF4146C" w14:textId="77777777" w:rsidR="002D1EC9" w:rsidRPr="002D1EC9" w:rsidRDefault="002D1EC9" w:rsidP="002D1EC9">
      <w:pPr>
        <w:spacing w:before="0" w:line="240" w:lineRule="auto"/>
        <w:jc w:val="center"/>
        <w:rPr>
          <w:rFonts w:ascii="Times New Roman" w:hAnsi="Times New Roman"/>
          <w:b/>
          <w:sz w:val="20"/>
        </w:rPr>
      </w:pPr>
      <w:r w:rsidRPr="002D1EC9">
        <w:rPr>
          <w:rFonts w:ascii="Times New Roman" w:hAnsi="Times New Roman"/>
          <w:b/>
          <w:sz w:val="20"/>
        </w:rPr>
        <w:t>Zarządu Powiatu Świdwińskiego</w:t>
      </w:r>
    </w:p>
    <w:p w14:paraId="7557F445" w14:textId="730CB206" w:rsidR="002D1EC9" w:rsidRPr="002D1EC9" w:rsidRDefault="002D1EC9" w:rsidP="002D1EC9">
      <w:pPr>
        <w:spacing w:before="0" w:line="240" w:lineRule="auto"/>
        <w:jc w:val="center"/>
        <w:rPr>
          <w:rFonts w:ascii="Times New Roman" w:hAnsi="Times New Roman"/>
          <w:b/>
          <w:sz w:val="20"/>
        </w:rPr>
      </w:pPr>
      <w:r w:rsidRPr="002D1EC9">
        <w:rPr>
          <w:rFonts w:ascii="Times New Roman" w:hAnsi="Times New Roman"/>
          <w:b/>
          <w:sz w:val="20"/>
        </w:rPr>
        <w:t>z dnia 1</w:t>
      </w:r>
      <w:r w:rsidR="002D273F">
        <w:rPr>
          <w:rFonts w:ascii="Times New Roman" w:hAnsi="Times New Roman"/>
          <w:b/>
          <w:sz w:val="20"/>
        </w:rPr>
        <w:t>7</w:t>
      </w:r>
      <w:r w:rsidRPr="002D1EC9">
        <w:rPr>
          <w:rFonts w:ascii="Times New Roman" w:hAnsi="Times New Roman"/>
          <w:b/>
          <w:sz w:val="20"/>
        </w:rPr>
        <w:t>.09.2025 r.</w:t>
      </w:r>
    </w:p>
    <w:p w14:paraId="06CB1686" w14:textId="081678F4" w:rsidR="002D1EC9" w:rsidRPr="002D1EC9" w:rsidRDefault="002D1EC9" w:rsidP="002D1EC9">
      <w:pPr>
        <w:jc w:val="both"/>
        <w:rPr>
          <w:rFonts w:ascii="Times New Roman" w:hAnsi="Times New Roman"/>
          <w:bCs/>
          <w:sz w:val="20"/>
        </w:rPr>
      </w:pPr>
      <w:r w:rsidRPr="002D1EC9">
        <w:rPr>
          <w:rFonts w:ascii="Times New Roman" w:hAnsi="Times New Roman"/>
          <w:b/>
          <w:sz w:val="20"/>
        </w:rPr>
        <w:t xml:space="preserve">w sprawie: </w:t>
      </w:r>
      <w:r w:rsidRPr="002D1EC9">
        <w:rPr>
          <w:rFonts w:ascii="Times New Roman" w:hAnsi="Times New Roman"/>
          <w:bCs/>
          <w:sz w:val="20"/>
        </w:rPr>
        <w:t xml:space="preserve">udzielenia pełnomocnictwa dla Dyrektora Powiatowego Urzędu Pracy w Świdwinie </w:t>
      </w:r>
    </w:p>
    <w:p w14:paraId="02EA97DF" w14:textId="55728EB6" w:rsidR="002D1EC9" w:rsidRPr="002D1EC9" w:rsidRDefault="002D1EC9" w:rsidP="002D1EC9">
      <w:pPr>
        <w:ind w:firstLine="708"/>
        <w:jc w:val="both"/>
        <w:rPr>
          <w:rFonts w:ascii="Times New Roman" w:hAnsi="Times New Roman"/>
          <w:sz w:val="20"/>
        </w:rPr>
      </w:pPr>
      <w:r w:rsidRPr="002D1EC9">
        <w:rPr>
          <w:rFonts w:ascii="Times New Roman" w:hAnsi="Times New Roman"/>
          <w:sz w:val="20"/>
        </w:rPr>
        <w:t xml:space="preserve">Na podstawie art. 33 ustawy z dnia 5 czerwca 1998 r. o samorządzie powiatowym (Dz. U. z 2024 r., poz. 107 z późn. zm.) w związku z art. 38 ust. 1 pkt 27 oraz art. 39 ust. 1 ustawy z dnia 20 marca 2025 r. o rynku pracy i służbach </w:t>
      </w:r>
      <w:r w:rsidR="000C0D53" w:rsidRPr="002D1EC9">
        <w:rPr>
          <w:rFonts w:ascii="Times New Roman" w:hAnsi="Times New Roman"/>
          <w:sz w:val="20"/>
        </w:rPr>
        <w:t>zatrudnienia (</w:t>
      </w:r>
      <w:r w:rsidRPr="002D1EC9">
        <w:rPr>
          <w:rFonts w:ascii="Times New Roman" w:hAnsi="Times New Roman"/>
          <w:sz w:val="20"/>
        </w:rPr>
        <w:t xml:space="preserve">Dz. U. z 2025 r., poz. 620) uchwala się, co następuje:  </w:t>
      </w:r>
    </w:p>
    <w:p w14:paraId="2680CBED" w14:textId="361BFB38" w:rsidR="002D1EC9" w:rsidRPr="002D1EC9" w:rsidRDefault="002D1EC9" w:rsidP="002D1EC9">
      <w:pPr>
        <w:jc w:val="center"/>
        <w:rPr>
          <w:rFonts w:ascii="Times New Roman" w:hAnsi="Times New Roman"/>
          <w:b/>
          <w:sz w:val="20"/>
        </w:rPr>
      </w:pPr>
      <w:r w:rsidRPr="002D1EC9">
        <w:rPr>
          <w:rFonts w:ascii="Times New Roman" w:hAnsi="Times New Roman"/>
          <w:b/>
          <w:sz w:val="20"/>
        </w:rPr>
        <w:t>§1</w:t>
      </w:r>
    </w:p>
    <w:p w14:paraId="028E5284" w14:textId="77777777" w:rsidR="002D1EC9" w:rsidRPr="002D1EC9" w:rsidRDefault="002D1EC9" w:rsidP="002D1EC9">
      <w:pPr>
        <w:jc w:val="center"/>
        <w:rPr>
          <w:rFonts w:ascii="Times New Roman" w:hAnsi="Times New Roman"/>
          <w:b/>
          <w:sz w:val="20"/>
        </w:rPr>
      </w:pPr>
    </w:p>
    <w:p w14:paraId="76947D6F" w14:textId="77777777" w:rsidR="002D1EC9" w:rsidRPr="002D1EC9" w:rsidRDefault="002D1EC9" w:rsidP="002D1EC9">
      <w:pPr>
        <w:pStyle w:val="Akapitzlist"/>
        <w:numPr>
          <w:ilvl w:val="0"/>
          <w:numId w:val="4"/>
        </w:numPr>
        <w:spacing w:before="0" w:line="259" w:lineRule="auto"/>
        <w:jc w:val="both"/>
        <w:rPr>
          <w:rFonts w:ascii="Times New Roman" w:hAnsi="Times New Roman"/>
          <w:sz w:val="20"/>
        </w:rPr>
      </w:pPr>
      <w:r w:rsidRPr="002D1EC9">
        <w:rPr>
          <w:rFonts w:ascii="Times New Roman" w:hAnsi="Times New Roman"/>
          <w:sz w:val="20"/>
        </w:rPr>
        <w:t xml:space="preserve">Udziela się pełnomocnictwa Dyrektorowi Powiatowego Urzędu Pracy w Świdwinie - Dorocie Tudrujek do reprezentowania Powiatu Świdwińskiego w sprawach związanych z realizacją projektu </w:t>
      </w:r>
      <w:r w:rsidRPr="002D1EC9">
        <w:rPr>
          <w:rFonts w:ascii="Times New Roman" w:hAnsi="Times New Roman"/>
          <w:b/>
          <w:i/>
          <w:sz w:val="20"/>
        </w:rPr>
        <w:t>Aktywni "55+" - szkolenia i doradztwo dla osób niepracujących</w:t>
      </w:r>
      <w:r w:rsidRPr="002D1EC9">
        <w:rPr>
          <w:rFonts w:ascii="Times New Roman" w:hAnsi="Times New Roman"/>
          <w:i/>
          <w:sz w:val="20"/>
        </w:rPr>
        <w:t xml:space="preserve"> </w:t>
      </w:r>
      <w:r w:rsidRPr="002D1EC9">
        <w:rPr>
          <w:rFonts w:ascii="Times New Roman" w:hAnsi="Times New Roman"/>
          <w:bCs/>
          <w:sz w:val="20"/>
        </w:rPr>
        <w:t>współfinansowanego z Europejskiego Funduszu Społecznego Plus (EFS+), w ramach Programu Regionalnego Fundusze Europejskie dla Pomorza Zachodniego 2021 - 2027 (FEPZ 2021 - 2027), a w szczególności do:</w:t>
      </w:r>
    </w:p>
    <w:p w14:paraId="399D0ED3" w14:textId="77777777" w:rsidR="002D1EC9" w:rsidRPr="002D1EC9" w:rsidRDefault="002D1EC9" w:rsidP="002D1EC9">
      <w:pPr>
        <w:pStyle w:val="Akapitzlist"/>
        <w:numPr>
          <w:ilvl w:val="0"/>
          <w:numId w:val="6"/>
        </w:numPr>
        <w:spacing w:before="0" w:line="257" w:lineRule="auto"/>
        <w:ind w:left="1134"/>
        <w:jc w:val="both"/>
        <w:rPr>
          <w:rFonts w:ascii="Times New Roman" w:hAnsi="Times New Roman"/>
          <w:sz w:val="20"/>
        </w:rPr>
      </w:pPr>
      <w:r w:rsidRPr="002D1EC9">
        <w:rPr>
          <w:rFonts w:ascii="Times New Roman" w:hAnsi="Times New Roman"/>
          <w:bCs/>
          <w:sz w:val="20"/>
        </w:rPr>
        <w:t>podpisania umowy partnerskiej lub porozumienia,</w:t>
      </w:r>
    </w:p>
    <w:p w14:paraId="594E8619" w14:textId="0A558138" w:rsidR="002D1EC9" w:rsidRPr="002D1EC9" w:rsidRDefault="002D1EC9" w:rsidP="002D1EC9">
      <w:pPr>
        <w:pStyle w:val="Akapitzlist"/>
        <w:numPr>
          <w:ilvl w:val="0"/>
          <w:numId w:val="6"/>
        </w:numPr>
        <w:spacing w:before="0" w:line="257" w:lineRule="auto"/>
        <w:ind w:left="1134"/>
        <w:jc w:val="both"/>
        <w:rPr>
          <w:rFonts w:ascii="Times New Roman" w:hAnsi="Times New Roman"/>
          <w:sz w:val="20"/>
        </w:rPr>
      </w:pPr>
      <w:r w:rsidRPr="002D1EC9">
        <w:rPr>
          <w:rFonts w:ascii="Times New Roman" w:hAnsi="Times New Roman"/>
          <w:bCs/>
          <w:sz w:val="20"/>
        </w:rPr>
        <w:t>upoważnienia Lidera projektu do podpisania umowy oraz aneksów do umowy o dofinansowanie projektu</w:t>
      </w:r>
      <w:r w:rsidR="001C22EC">
        <w:rPr>
          <w:rFonts w:ascii="Times New Roman" w:hAnsi="Times New Roman"/>
          <w:bCs/>
          <w:sz w:val="20"/>
        </w:rPr>
        <w:t xml:space="preserve"> i podejmowania wszelkich czynności prawnych i faktycznych koniecznych do prawidłowego wykonania umowy o dofinansowanie projektu, w tym reprezentowania Powiatowego Urzędu Pracy, rozliczenia finansowego umowy oraz składania wniosków o płatność.</w:t>
      </w:r>
    </w:p>
    <w:p w14:paraId="347B57EE" w14:textId="77777777" w:rsidR="002D1EC9" w:rsidRPr="002D1EC9" w:rsidRDefault="002D1EC9" w:rsidP="002D1EC9">
      <w:pPr>
        <w:pStyle w:val="Akapitzlist"/>
        <w:numPr>
          <w:ilvl w:val="0"/>
          <w:numId w:val="6"/>
        </w:numPr>
        <w:spacing w:before="0" w:line="257" w:lineRule="auto"/>
        <w:ind w:left="1134"/>
        <w:jc w:val="both"/>
        <w:rPr>
          <w:rFonts w:ascii="Times New Roman" w:hAnsi="Times New Roman"/>
          <w:sz w:val="20"/>
        </w:rPr>
      </w:pPr>
      <w:r w:rsidRPr="002D1EC9">
        <w:rPr>
          <w:rFonts w:ascii="Times New Roman" w:hAnsi="Times New Roman"/>
          <w:bCs/>
          <w:sz w:val="20"/>
        </w:rPr>
        <w:t>wykonywania wszelkich innych czynności związanych z realizacją projektu,</w:t>
      </w:r>
    </w:p>
    <w:p w14:paraId="7AE9200C" w14:textId="77777777" w:rsidR="002D1EC9" w:rsidRPr="002D1EC9" w:rsidRDefault="002D1EC9" w:rsidP="002D1EC9">
      <w:pPr>
        <w:pStyle w:val="Akapitzlist"/>
        <w:numPr>
          <w:ilvl w:val="0"/>
          <w:numId w:val="6"/>
        </w:numPr>
        <w:spacing w:before="0" w:line="257" w:lineRule="auto"/>
        <w:ind w:left="1134"/>
        <w:jc w:val="both"/>
        <w:rPr>
          <w:rFonts w:ascii="Times New Roman" w:hAnsi="Times New Roman"/>
          <w:sz w:val="20"/>
        </w:rPr>
      </w:pPr>
      <w:r w:rsidRPr="002D1EC9">
        <w:rPr>
          <w:rFonts w:ascii="Times New Roman" w:hAnsi="Times New Roman"/>
          <w:bCs/>
          <w:sz w:val="20"/>
        </w:rPr>
        <w:t>udzielania w granicach posiadanego umocowania dalszego pełnomocnictwa pracownikom Powiatowego Urzędu Pracy w Świdwinie do reprezentowania i wykonywania wszelkich czynności związanych z realizacją projektu.</w:t>
      </w:r>
    </w:p>
    <w:p w14:paraId="5C7F5D5A" w14:textId="77777777" w:rsidR="002D1EC9" w:rsidRPr="002D1EC9" w:rsidRDefault="002D1EC9" w:rsidP="002D1EC9">
      <w:pPr>
        <w:jc w:val="both"/>
        <w:rPr>
          <w:rFonts w:ascii="Times New Roman" w:hAnsi="Times New Roman"/>
          <w:sz w:val="20"/>
        </w:rPr>
      </w:pPr>
    </w:p>
    <w:p w14:paraId="66A12221" w14:textId="71986B48" w:rsidR="002D1EC9" w:rsidRPr="002D1EC9" w:rsidRDefault="002D1EC9" w:rsidP="002D1EC9">
      <w:pPr>
        <w:pStyle w:val="Akapitzlist"/>
        <w:numPr>
          <w:ilvl w:val="0"/>
          <w:numId w:val="4"/>
        </w:numPr>
        <w:spacing w:before="0" w:line="259" w:lineRule="auto"/>
        <w:jc w:val="both"/>
        <w:rPr>
          <w:rFonts w:ascii="Times New Roman" w:hAnsi="Times New Roman"/>
          <w:sz w:val="20"/>
        </w:rPr>
      </w:pPr>
      <w:r w:rsidRPr="002D1EC9">
        <w:rPr>
          <w:rFonts w:ascii="Times New Roman" w:hAnsi="Times New Roman"/>
          <w:sz w:val="20"/>
        </w:rPr>
        <w:t>Pełnomocnictwa udziela się na okres od dnia podjęcia Uchwały do czasu końcowego rozliczenia projektu.</w:t>
      </w:r>
    </w:p>
    <w:p w14:paraId="4B64AABB" w14:textId="77777777" w:rsidR="002D1EC9" w:rsidRPr="002D1EC9" w:rsidRDefault="002D1EC9" w:rsidP="002D1EC9">
      <w:pPr>
        <w:jc w:val="center"/>
        <w:rPr>
          <w:rFonts w:ascii="Times New Roman" w:hAnsi="Times New Roman"/>
          <w:b/>
          <w:sz w:val="20"/>
        </w:rPr>
      </w:pPr>
      <w:r w:rsidRPr="002D1EC9">
        <w:rPr>
          <w:rFonts w:ascii="Times New Roman" w:hAnsi="Times New Roman"/>
          <w:b/>
          <w:sz w:val="20"/>
        </w:rPr>
        <w:t>§2</w:t>
      </w:r>
    </w:p>
    <w:p w14:paraId="03D62850" w14:textId="13269D13" w:rsidR="002D1EC9" w:rsidRPr="002D1EC9" w:rsidRDefault="002D1EC9" w:rsidP="002D1EC9">
      <w:pPr>
        <w:rPr>
          <w:rFonts w:ascii="Times New Roman" w:hAnsi="Times New Roman"/>
          <w:b/>
          <w:sz w:val="20"/>
        </w:rPr>
      </w:pPr>
      <w:r w:rsidRPr="002D1EC9">
        <w:rPr>
          <w:rFonts w:ascii="Times New Roman" w:hAnsi="Times New Roman"/>
          <w:sz w:val="20"/>
        </w:rPr>
        <w:t>Wykonanie uchwały powierza się Dyrektorowi Powiatowego Urzędu Pracy w Świdwinie.</w:t>
      </w:r>
    </w:p>
    <w:p w14:paraId="49D542F4" w14:textId="77777777" w:rsidR="002D1EC9" w:rsidRPr="002D1EC9" w:rsidRDefault="002D1EC9" w:rsidP="002D1EC9">
      <w:pPr>
        <w:spacing w:line="240" w:lineRule="auto"/>
        <w:jc w:val="both"/>
        <w:rPr>
          <w:rFonts w:ascii="Times New Roman" w:hAnsi="Times New Roman"/>
          <w:sz w:val="20"/>
        </w:rPr>
      </w:pPr>
    </w:p>
    <w:p w14:paraId="7BE66034" w14:textId="0529F9D5" w:rsidR="002D1EC9" w:rsidRPr="002D1EC9" w:rsidRDefault="002D1EC9" w:rsidP="002D1EC9">
      <w:pPr>
        <w:spacing w:line="240" w:lineRule="auto"/>
        <w:jc w:val="center"/>
        <w:rPr>
          <w:rFonts w:ascii="Times New Roman" w:hAnsi="Times New Roman"/>
          <w:sz w:val="20"/>
        </w:rPr>
      </w:pPr>
      <w:r w:rsidRPr="002D1EC9">
        <w:rPr>
          <w:rFonts w:ascii="Times New Roman" w:hAnsi="Times New Roman"/>
          <w:b/>
          <w:sz w:val="20"/>
        </w:rPr>
        <w:t>§3</w:t>
      </w:r>
    </w:p>
    <w:p w14:paraId="5005B00A" w14:textId="77777777" w:rsidR="002D1EC9" w:rsidRPr="002D1EC9" w:rsidRDefault="002D1EC9" w:rsidP="002D1EC9">
      <w:pPr>
        <w:jc w:val="both"/>
        <w:rPr>
          <w:rFonts w:ascii="Times New Roman" w:hAnsi="Times New Roman"/>
          <w:sz w:val="20"/>
        </w:rPr>
      </w:pPr>
      <w:r w:rsidRPr="002D1EC9">
        <w:rPr>
          <w:rFonts w:ascii="Times New Roman" w:hAnsi="Times New Roman"/>
          <w:sz w:val="20"/>
        </w:rPr>
        <w:t>Uchwała wchodzi w życie z dniem podjęcia.</w:t>
      </w:r>
    </w:p>
    <w:p w14:paraId="66AAC75F" w14:textId="77777777" w:rsidR="002D1EC9" w:rsidRPr="002D1EC9" w:rsidRDefault="002D1EC9" w:rsidP="002D1EC9">
      <w:pPr>
        <w:jc w:val="both"/>
        <w:rPr>
          <w:rFonts w:ascii="Times New Roman" w:hAnsi="Times New Roman"/>
          <w:sz w:val="20"/>
        </w:rPr>
      </w:pPr>
    </w:p>
    <w:p w14:paraId="40AF6A58" w14:textId="77777777" w:rsidR="002D1EC9" w:rsidRPr="002D1EC9" w:rsidRDefault="002D1EC9" w:rsidP="002D1EC9">
      <w:pPr>
        <w:pStyle w:val="Akapitzlist"/>
        <w:numPr>
          <w:ilvl w:val="0"/>
          <w:numId w:val="5"/>
        </w:numPr>
        <w:spacing w:before="0" w:line="259" w:lineRule="auto"/>
        <w:jc w:val="right"/>
        <w:rPr>
          <w:rFonts w:ascii="Times New Roman" w:hAnsi="Times New Roman"/>
          <w:sz w:val="20"/>
        </w:rPr>
      </w:pPr>
      <w:r w:rsidRPr="002D1EC9">
        <w:rPr>
          <w:rFonts w:ascii="Times New Roman" w:hAnsi="Times New Roman"/>
          <w:sz w:val="20"/>
        </w:rPr>
        <w:t>Mirosław Majka    ……………………………..</w:t>
      </w:r>
    </w:p>
    <w:p w14:paraId="248F7BDA" w14:textId="77777777" w:rsidR="002D1EC9" w:rsidRPr="002D1EC9" w:rsidRDefault="002D1EC9" w:rsidP="002D1EC9">
      <w:pPr>
        <w:pStyle w:val="Akapitzlist"/>
        <w:jc w:val="center"/>
        <w:rPr>
          <w:rFonts w:ascii="Times New Roman" w:hAnsi="Times New Roman"/>
          <w:sz w:val="20"/>
        </w:rPr>
      </w:pPr>
    </w:p>
    <w:p w14:paraId="2F8F116B" w14:textId="77777777" w:rsidR="002D1EC9" w:rsidRDefault="002D1EC9" w:rsidP="002D1EC9">
      <w:pPr>
        <w:pStyle w:val="Akapitzlist"/>
        <w:numPr>
          <w:ilvl w:val="0"/>
          <w:numId w:val="5"/>
        </w:numPr>
        <w:spacing w:before="0" w:line="259" w:lineRule="auto"/>
        <w:jc w:val="right"/>
        <w:rPr>
          <w:rFonts w:ascii="Times New Roman" w:hAnsi="Times New Roman"/>
          <w:sz w:val="20"/>
        </w:rPr>
      </w:pPr>
      <w:r w:rsidRPr="002D1EC9">
        <w:rPr>
          <w:rFonts w:ascii="Times New Roman" w:hAnsi="Times New Roman"/>
          <w:sz w:val="20"/>
        </w:rPr>
        <w:t xml:space="preserve">Zdzisław Pawelec    …………………………... </w:t>
      </w:r>
    </w:p>
    <w:p w14:paraId="68E7562B" w14:textId="77777777" w:rsidR="004F7577" w:rsidRPr="004F7577" w:rsidRDefault="004F7577" w:rsidP="004F7577">
      <w:pPr>
        <w:spacing w:before="0" w:line="259" w:lineRule="auto"/>
        <w:rPr>
          <w:rFonts w:ascii="Times New Roman" w:hAnsi="Times New Roman"/>
          <w:sz w:val="20"/>
        </w:rPr>
      </w:pPr>
    </w:p>
    <w:p w14:paraId="6352F374" w14:textId="4444B2D5" w:rsidR="002D1EC9" w:rsidRPr="004F7577" w:rsidRDefault="004F7577" w:rsidP="004F7577">
      <w:pPr>
        <w:pStyle w:val="Akapitzlist"/>
        <w:spacing w:before="0" w:line="259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3.   </w:t>
      </w:r>
      <w:r w:rsidRPr="004F7577">
        <w:rPr>
          <w:rFonts w:ascii="Times New Roman" w:hAnsi="Times New Roman"/>
          <w:sz w:val="20"/>
        </w:rPr>
        <w:t>Monika Poręba</w:t>
      </w:r>
      <w:r w:rsidR="002D1EC9" w:rsidRPr="004F7577">
        <w:rPr>
          <w:rFonts w:ascii="Times New Roman" w:hAnsi="Times New Roman"/>
          <w:sz w:val="20"/>
        </w:rPr>
        <w:t xml:space="preserve"> ………………………</w:t>
      </w:r>
      <w:r>
        <w:rPr>
          <w:rFonts w:ascii="Times New Roman" w:hAnsi="Times New Roman"/>
          <w:sz w:val="20"/>
        </w:rPr>
        <w:t>……</w:t>
      </w:r>
      <w:r w:rsidR="002D1EC9" w:rsidRPr="004F7577">
        <w:rPr>
          <w:rFonts w:ascii="Times New Roman" w:hAnsi="Times New Roman"/>
          <w:sz w:val="20"/>
        </w:rPr>
        <w:t>…..</w:t>
      </w:r>
    </w:p>
    <w:p w14:paraId="00528A1A" w14:textId="77777777" w:rsidR="002D1EC9" w:rsidRPr="002D1EC9" w:rsidRDefault="002D1EC9" w:rsidP="002D1EC9">
      <w:pPr>
        <w:pStyle w:val="Akapitzlist"/>
        <w:rPr>
          <w:rFonts w:ascii="Times New Roman" w:hAnsi="Times New Roman"/>
          <w:sz w:val="20"/>
        </w:rPr>
      </w:pPr>
    </w:p>
    <w:p w14:paraId="7988BC91" w14:textId="77777777" w:rsidR="002D1EC9" w:rsidRPr="002D1EC9" w:rsidRDefault="002D1EC9" w:rsidP="002D1EC9">
      <w:pPr>
        <w:pStyle w:val="Akapitzlist"/>
        <w:numPr>
          <w:ilvl w:val="0"/>
          <w:numId w:val="5"/>
        </w:numPr>
        <w:spacing w:before="0" w:line="259" w:lineRule="auto"/>
        <w:jc w:val="right"/>
        <w:rPr>
          <w:rFonts w:ascii="Times New Roman" w:hAnsi="Times New Roman"/>
          <w:sz w:val="20"/>
        </w:rPr>
      </w:pPr>
      <w:r w:rsidRPr="002D1EC9">
        <w:rPr>
          <w:rFonts w:ascii="Times New Roman" w:hAnsi="Times New Roman"/>
          <w:sz w:val="20"/>
        </w:rPr>
        <w:t>Ryszard Rozwadowski ………………………...</w:t>
      </w:r>
    </w:p>
    <w:p w14:paraId="17BB6E00" w14:textId="77777777" w:rsidR="00952EF8" w:rsidRPr="002D1EC9" w:rsidRDefault="00952EF8" w:rsidP="00952EF8">
      <w:pPr>
        <w:spacing w:before="0" w:line="360" w:lineRule="auto"/>
        <w:jc w:val="both"/>
        <w:rPr>
          <w:rFonts w:ascii="Times New Roman" w:hAnsi="Times New Roman"/>
          <w:sz w:val="20"/>
        </w:rPr>
      </w:pPr>
    </w:p>
    <w:sectPr w:rsidR="00952EF8" w:rsidRPr="002D1EC9" w:rsidSect="002B7D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8" w:bottom="899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40DEC" w14:textId="77777777" w:rsidR="008B40A3" w:rsidRDefault="008B40A3" w:rsidP="00C163BB">
      <w:pPr>
        <w:spacing w:before="0" w:line="240" w:lineRule="auto"/>
      </w:pPr>
      <w:r>
        <w:separator/>
      </w:r>
    </w:p>
  </w:endnote>
  <w:endnote w:type="continuationSeparator" w:id="0">
    <w:p w14:paraId="0FE2CE10" w14:textId="77777777" w:rsidR="008B40A3" w:rsidRDefault="008B40A3" w:rsidP="00C163B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8245" w14:textId="77777777" w:rsidR="004811D6" w:rsidRDefault="004811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0546" w14:textId="77777777" w:rsidR="004811D6" w:rsidRDefault="004811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626C" w14:textId="77777777" w:rsidR="004811D6" w:rsidRDefault="004811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1FCB0" w14:textId="77777777" w:rsidR="008B40A3" w:rsidRDefault="008B40A3" w:rsidP="00C163BB">
      <w:pPr>
        <w:spacing w:before="0" w:line="240" w:lineRule="auto"/>
      </w:pPr>
      <w:r>
        <w:separator/>
      </w:r>
    </w:p>
  </w:footnote>
  <w:footnote w:type="continuationSeparator" w:id="0">
    <w:p w14:paraId="1E7B7FC3" w14:textId="77777777" w:rsidR="008B40A3" w:rsidRDefault="008B40A3" w:rsidP="00C163B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B714" w14:textId="77777777" w:rsidR="004811D6" w:rsidRDefault="00481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D4C2" w14:textId="77777777" w:rsidR="006F71DE" w:rsidRDefault="00C163BB" w:rsidP="005429E6">
    <w:pPr>
      <w:pStyle w:val="Nagwek"/>
      <w:ind w:left="-426"/>
    </w:pPr>
    <w:r>
      <w:rPr>
        <w:noProof/>
      </w:rPr>
      <w:drawing>
        <wp:inline distT="0" distB="0" distL="0" distR="0" wp14:anchorId="6610874D" wp14:editId="2323812C">
          <wp:extent cx="6468110" cy="475615"/>
          <wp:effectExtent l="0" t="0" r="889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11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4D3F" w14:textId="77777777" w:rsidR="004811D6" w:rsidRDefault="004811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576A"/>
    <w:multiLevelType w:val="hybridMultilevel"/>
    <w:tmpl w:val="F0EAE162"/>
    <w:lvl w:ilvl="0" w:tplc="2744BB62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A4DD3"/>
    <w:multiLevelType w:val="hybridMultilevel"/>
    <w:tmpl w:val="CF0EF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E0F2B"/>
    <w:multiLevelType w:val="hybridMultilevel"/>
    <w:tmpl w:val="EE001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65F8D"/>
    <w:multiLevelType w:val="hybridMultilevel"/>
    <w:tmpl w:val="BADC1F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2A0643"/>
    <w:multiLevelType w:val="hybridMultilevel"/>
    <w:tmpl w:val="947AA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B3AF8"/>
    <w:multiLevelType w:val="hybridMultilevel"/>
    <w:tmpl w:val="C02CF112"/>
    <w:lvl w:ilvl="0" w:tplc="AB40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370322">
    <w:abstractNumId w:val="5"/>
  </w:num>
  <w:num w:numId="2" w16cid:durableId="388699116">
    <w:abstractNumId w:val="4"/>
  </w:num>
  <w:num w:numId="3" w16cid:durableId="557939522">
    <w:abstractNumId w:val="0"/>
  </w:num>
  <w:num w:numId="4" w16cid:durableId="1410884417">
    <w:abstractNumId w:val="1"/>
  </w:num>
  <w:num w:numId="5" w16cid:durableId="438066587">
    <w:abstractNumId w:val="2"/>
  </w:num>
  <w:num w:numId="6" w16cid:durableId="1426926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BB"/>
    <w:rsid w:val="000C0D53"/>
    <w:rsid w:val="001C22EC"/>
    <w:rsid w:val="00230C13"/>
    <w:rsid w:val="00296BF2"/>
    <w:rsid w:val="002C035B"/>
    <w:rsid w:val="002D1EC9"/>
    <w:rsid w:val="002D273F"/>
    <w:rsid w:val="004107DD"/>
    <w:rsid w:val="004811D6"/>
    <w:rsid w:val="004A445D"/>
    <w:rsid w:val="004B4DFB"/>
    <w:rsid w:val="004F7577"/>
    <w:rsid w:val="005F7062"/>
    <w:rsid w:val="00672D75"/>
    <w:rsid w:val="006F71DE"/>
    <w:rsid w:val="00750BFC"/>
    <w:rsid w:val="007512C2"/>
    <w:rsid w:val="0075232E"/>
    <w:rsid w:val="007C1B60"/>
    <w:rsid w:val="008A6B02"/>
    <w:rsid w:val="008B40A3"/>
    <w:rsid w:val="00952EF8"/>
    <w:rsid w:val="0096651E"/>
    <w:rsid w:val="00A743D7"/>
    <w:rsid w:val="00A81A5C"/>
    <w:rsid w:val="00B6011A"/>
    <w:rsid w:val="00BB7C57"/>
    <w:rsid w:val="00C02439"/>
    <w:rsid w:val="00C163BB"/>
    <w:rsid w:val="00CA63B3"/>
    <w:rsid w:val="00D96CE9"/>
    <w:rsid w:val="00F2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F2A1"/>
  <w15:docId w15:val="{1DC9C345-96D4-4141-9179-3B6950EF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3BB"/>
    <w:pPr>
      <w:spacing w:before="200" w:after="0" w:line="320" w:lineRule="atLeast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163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163BB"/>
    <w:rPr>
      <w:rFonts w:ascii="Arial" w:eastAsia="Times New Roman" w:hAnsi="Arial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163BB"/>
    <w:pPr>
      <w:tabs>
        <w:tab w:val="left" w:pos="900"/>
      </w:tabs>
      <w:spacing w:before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163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163BB"/>
    <w:pPr>
      <w:autoSpaceDE w:val="0"/>
      <w:autoSpaceDN w:val="0"/>
      <w:spacing w:before="0" w:after="12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C163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C163BB"/>
    <w:rPr>
      <w:sz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163BB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C163BB"/>
    <w:rPr>
      <w:vertAlign w:val="superscript"/>
    </w:rPr>
  </w:style>
  <w:style w:type="paragraph" w:styleId="Akapitzlist">
    <w:name w:val="List Paragraph"/>
    <w:basedOn w:val="Normalny"/>
    <w:uiPriority w:val="34"/>
    <w:qFormat/>
    <w:rsid w:val="00C163B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811D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1D6"/>
    <w:rPr>
      <w:rFonts w:ascii="Arial" w:eastAsia="Times New Roman" w:hAnsi="Arial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C5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C5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Kuryj Liliana</dc:creator>
  <cp:keywords/>
  <dc:description/>
  <cp:lastModifiedBy>Mirosław Pierz</cp:lastModifiedBy>
  <cp:revision>3</cp:revision>
  <cp:lastPrinted>2025-09-15T05:57:00Z</cp:lastPrinted>
  <dcterms:created xsi:type="dcterms:W3CDTF">2025-09-15T05:55:00Z</dcterms:created>
  <dcterms:modified xsi:type="dcterms:W3CDTF">2025-09-15T08:14:00Z</dcterms:modified>
</cp:coreProperties>
</file>