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7B1F" w14:textId="77777777" w:rsidR="00691BAC" w:rsidRPr="00D24326" w:rsidRDefault="00691BAC" w:rsidP="008C3FAF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D24326">
        <w:rPr>
          <w:b/>
          <w:bCs/>
          <w:i/>
          <w:iCs/>
          <w:sz w:val="32"/>
          <w:szCs w:val="32"/>
        </w:rPr>
        <w:t xml:space="preserve">PROTOKÓŁ Nr </w:t>
      </w:r>
      <w:r w:rsidR="002311AD" w:rsidRPr="00D24326">
        <w:rPr>
          <w:b/>
          <w:bCs/>
          <w:i/>
          <w:iCs/>
          <w:sz w:val="32"/>
          <w:szCs w:val="32"/>
        </w:rPr>
        <w:t>V</w:t>
      </w:r>
      <w:r w:rsidR="00783881">
        <w:rPr>
          <w:b/>
          <w:bCs/>
          <w:i/>
          <w:iCs/>
          <w:sz w:val="32"/>
          <w:szCs w:val="32"/>
        </w:rPr>
        <w:t>I</w:t>
      </w:r>
      <w:r w:rsidR="00E66834">
        <w:rPr>
          <w:b/>
          <w:bCs/>
          <w:i/>
          <w:iCs/>
          <w:sz w:val="32"/>
          <w:szCs w:val="32"/>
        </w:rPr>
        <w:t>II</w:t>
      </w:r>
      <w:r w:rsidRPr="00D24326">
        <w:rPr>
          <w:b/>
          <w:bCs/>
          <w:i/>
          <w:iCs/>
          <w:sz w:val="32"/>
          <w:szCs w:val="32"/>
        </w:rPr>
        <w:t>/2</w:t>
      </w:r>
      <w:r w:rsidR="00022955" w:rsidRPr="00D24326">
        <w:rPr>
          <w:b/>
          <w:bCs/>
          <w:i/>
          <w:iCs/>
          <w:sz w:val="32"/>
          <w:szCs w:val="32"/>
        </w:rPr>
        <w:t>4</w:t>
      </w:r>
    </w:p>
    <w:p w14:paraId="3077062A" w14:textId="77777777" w:rsidR="00691BAC" w:rsidRPr="00D24326" w:rsidRDefault="00C25223" w:rsidP="008C3FAF">
      <w:pPr>
        <w:jc w:val="center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 xml:space="preserve">z </w:t>
      </w:r>
      <w:r w:rsidR="00691BAC" w:rsidRPr="00D24326">
        <w:rPr>
          <w:b/>
          <w:bCs/>
          <w:i/>
          <w:iCs/>
          <w:sz w:val="28"/>
          <w:szCs w:val="28"/>
        </w:rPr>
        <w:t xml:space="preserve">sesji Rady Powiatu Świdwińskiego </w:t>
      </w:r>
      <w:r w:rsidR="00691BAC" w:rsidRPr="00D24326">
        <w:rPr>
          <w:b/>
          <w:bCs/>
          <w:i/>
          <w:iCs/>
          <w:sz w:val="28"/>
          <w:szCs w:val="28"/>
        </w:rPr>
        <w:br/>
        <w:t xml:space="preserve">odbytej dnia </w:t>
      </w:r>
      <w:r w:rsidR="00E66834">
        <w:rPr>
          <w:b/>
          <w:bCs/>
          <w:i/>
          <w:iCs/>
          <w:sz w:val="28"/>
          <w:szCs w:val="28"/>
        </w:rPr>
        <w:t>19 grudnia</w:t>
      </w:r>
      <w:r w:rsidR="00E9775F" w:rsidRPr="00D24326">
        <w:rPr>
          <w:b/>
          <w:bCs/>
          <w:i/>
          <w:iCs/>
          <w:sz w:val="28"/>
          <w:szCs w:val="28"/>
        </w:rPr>
        <w:t xml:space="preserve"> </w:t>
      </w:r>
      <w:r w:rsidR="00691BAC" w:rsidRPr="00D24326">
        <w:rPr>
          <w:b/>
          <w:bCs/>
          <w:i/>
          <w:iCs/>
          <w:sz w:val="28"/>
          <w:szCs w:val="28"/>
        </w:rPr>
        <w:t>202</w:t>
      </w:r>
      <w:r w:rsidR="009548E9" w:rsidRPr="00D24326">
        <w:rPr>
          <w:b/>
          <w:bCs/>
          <w:i/>
          <w:iCs/>
          <w:sz w:val="28"/>
          <w:szCs w:val="28"/>
        </w:rPr>
        <w:t>4</w:t>
      </w:r>
      <w:r w:rsidR="00691BAC" w:rsidRPr="00D24326">
        <w:rPr>
          <w:b/>
          <w:bCs/>
          <w:i/>
          <w:iCs/>
          <w:sz w:val="28"/>
          <w:szCs w:val="28"/>
        </w:rPr>
        <w:t xml:space="preserve"> r.</w:t>
      </w:r>
    </w:p>
    <w:p w14:paraId="6134520C" w14:textId="77777777" w:rsidR="00342C51" w:rsidRPr="00D24326" w:rsidRDefault="00342C51" w:rsidP="008C3FAF">
      <w:pPr>
        <w:jc w:val="center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 xml:space="preserve">w sali konferencyjnej </w:t>
      </w:r>
      <w:r w:rsidR="00AD60FF" w:rsidRPr="00D24326">
        <w:rPr>
          <w:b/>
          <w:bCs/>
          <w:i/>
          <w:iCs/>
          <w:sz w:val="28"/>
          <w:szCs w:val="28"/>
        </w:rPr>
        <w:t xml:space="preserve">Centrum Nauki </w:t>
      </w:r>
      <w:proofErr w:type="spellStart"/>
      <w:r w:rsidR="00AD60FF" w:rsidRPr="00D24326">
        <w:rPr>
          <w:b/>
          <w:bCs/>
          <w:i/>
          <w:iCs/>
          <w:sz w:val="28"/>
          <w:szCs w:val="28"/>
        </w:rPr>
        <w:t>Cordis</w:t>
      </w:r>
      <w:proofErr w:type="spellEnd"/>
      <w:r w:rsidRPr="00D24326">
        <w:rPr>
          <w:b/>
          <w:bCs/>
          <w:i/>
          <w:iCs/>
          <w:sz w:val="28"/>
          <w:szCs w:val="28"/>
        </w:rPr>
        <w:t xml:space="preserve"> w Świdwinie</w:t>
      </w:r>
    </w:p>
    <w:p w14:paraId="2F3C7991" w14:textId="77777777" w:rsidR="009671D3" w:rsidRPr="00D24326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3E107609" w14:textId="77777777" w:rsidR="009671D3" w:rsidRPr="00D24326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188D0041" w14:textId="77777777" w:rsidR="00ED48C0" w:rsidRPr="00D24326" w:rsidRDefault="00ED48C0" w:rsidP="00E954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Otwarcie sesji.</w:t>
      </w:r>
    </w:p>
    <w:p w14:paraId="744F6DF0" w14:textId="77777777" w:rsidR="00ED48C0" w:rsidRPr="00D24326" w:rsidRDefault="00ED48C0" w:rsidP="00E954D2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26399676" w14:textId="77777777" w:rsidR="00ED48C0" w:rsidRPr="00D24326" w:rsidRDefault="00ED48C0" w:rsidP="00E954D2">
      <w:pPr>
        <w:ind w:firstLine="708"/>
        <w:contextualSpacing/>
        <w:jc w:val="both"/>
        <w:rPr>
          <w:i/>
          <w:sz w:val="28"/>
          <w:szCs w:val="28"/>
        </w:rPr>
      </w:pPr>
      <w:r w:rsidRPr="00D24326">
        <w:rPr>
          <w:i/>
          <w:sz w:val="28"/>
          <w:szCs w:val="28"/>
        </w:rPr>
        <w:t>Przewodnicząc</w:t>
      </w:r>
      <w:r w:rsidR="00CA0160" w:rsidRPr="00D24326">
        <w:rPr>
          <w:i/>
          <w:sz w:val="28"/>
          <w:szCs w:val="28"/>
        </w:rPr>
        <w:t>y</w:t>
      </w:r>
      <w:r w:rsidRPr="00D24326">
        <w:rPr>
          <w:i/>
          <w:sz w:val="28"/>
          <w:szCs w:val="28"/>
        </w:rPr>
        <w:t xml:space="preserve"> Rady Powiatu </w:t>
      </w:r>
      <w:r w:rsidR="00CA0160" w:rsidRPr="00D24326">
        <w:rPr>
          <w:b/>
          <w:i/>
          <w:sz w:val="28"/>
          <w:szCs w:val="28"/>
        </w:rPr>
        <w:t>Jerzy Anielski</w:t>
      </w:r>
      <w:r w:rsidRPr="00D24326">
        <w:rPr>
          <w:b/>
          <w:i/>
          <w:sz w:val="28"/>
          <w:szCs w:val="28"/>
        </w:rPr>
        <w:t xml:space="preserve"> </w:t>
      </w:r>
      <w:r w:rsidR="00E45BD9" w:rsidRPr="00D24326">
        <w:rPr>
          <w:i/>
          <w:sz w:val="28"/>
          <w:szCs w:val="28"/>
        </w:rPr>
        <w:t xml:space="preserve">otwierając obrady </w:t>
      </w:r>
      <w:r w:rsidR="00AB78CD" w:rsidRPr="00D24326">
        <w:rPr>
          <w:i/>
          <w:sz w:val="28"/>
          <w:szCs w:val="28"/>
        </w:rPr>
        <w:br/>
      </w:r>
      <w:r w:rsidRPr="00D24326">
        <w:rPr>
          <w:i/>
          <w:sz w:val="28"/>
          <w:szCs w:val="28"/>
        </w:rPr>
        <w:t xml:space="preserve"> </w:t>
      </w:r>
      <w:r w:rsidR="00320F13" w:rsidRPr="00D24326">
        <w:rPr>
          <w:i/>
          <w:sz w:val="28"/>
          <w:szCs w:val="28"/>
        </w:rPr>
        <w:t xml:space="preserve">powitał Panie i Panów radnych, </w:t>
      </w:r>
      <w:r w:rsidR="00341D7B" w:rsidRPr="00D24326">
        <w:rPr>
          <w:i/>
          <w:sz w:val="28"/>
          <w:szCs w:val="28"/>
        </w:rPr>
        <w:t>Mirosława Majkę</w:t>
      </w:r>
      <w:r w:rsidR="00DC0ABC" w:rsidRPr="00D24326">
        <w:rPr>
          <w:i/>
          <w:sz w:val="28"/>
          <w:szCs w:val="28"/>
        </w:rPr>
        <w:t xml:space="preserve"> </w:t>
      </w:r>
      <w:r w:rsidR="00341D7B" w:rsidRPr="00D24326">
        <w:rPr>
          <w:i/>
          <w:sz w:val="28"/>
          <w:szCs w:val="28"/>
        </w:rPr>
        <w:t>S</w:t>
      </w:r>
      <w:r w:rsidR="00DC0ABC" w:rsidRPr="00D24326">
        <w:rPr>
          <w:i/>
          <w:sz w:val="28"/>
          <w:szCs w:val="28"/>
        </w:rPr>
        <w:t>tarostę Powiatu</w:t>
      </w:r>
      <w:r w:rsidR="004F77C4" w:rsidRPr="00D24326">
        <w:rPr>
          <w:i/>
          <w:sz w:val="28"/>
          <w:szCs w:val="28"/>
        </w:rPr>
        <w:t xml:space="preserve">, </w:t>
      </w:r>
      <w:r w:rsidR="00737821" w:rsidRPr="00D24326">
        <w:rPr>
          <w:i/>
          <w:sz w:val="28"/>
          <w:szCs w:val="28"/>
        </w:rPr>
        <w:br/>
      </w:r>
      <w:r w:rsidR="004F77C4" w:rsidRPr="00D24326">
        <w:rPr>
          <w:i/>
          <w:sz w:val="28"/>
          <w:szCs w:val="28"/>
        </w:rPr>
        <w:t xml:space="preserve">Zdzisława Pawelca Wicestarostę Powiatu </w:t>
      </w:r>
      <w:r w:rsidR="009B1B45" w:rsidRPr="00D24326">
        <w:rPr>
          <w:i/>
          <w:sz w:val="28"/>
          <w:szCs w:val="28"/>
        </w:rPr>
        <w:t>oraz</w:t>
      </w:r>
      <w:r w:rsidR="00DC0ABC" w:rsidRPr="00D24326">
        <w:rPr>
          <w:i/>
          <w:sz w:val="28"/>
          <w:szCs w:val="28"/>
        </w:rPr>
        <w:t xml:space="preserve"> </w:t>
      </w:r>
      <w:r w:rsidR="004933E9" w:rsidRPr="00D24326">
        <w:rPr>
          <w:i/>
          <w:sz w:val="28"/>
          <w:szCs w:val="28"/>
        </w:rPr>
        <w:t xml:space="preserve">pozostałych </w:t>
      </w:r>
      <w:r w:rsidR="002841C8" w:rsidRPr="00D24326">
        <w:rPr>
          <w:i/>
          <w:sz w:val="28"/>
          <w:szCs w:val="28"/>
        </w:rPr>
        <w:t>C</w:t>
      </w:r>
      <w:r w:rsidR="00320F13" w:rsidRPr="00D24326">
        <w:rPr>
          <w:i/>
          <w:sz w:val="28"/>
          <w:szCs w:val="28"/>
        </w:rPr>
        <w:t>złonk</w:t>
      </w:r>
      <w:r w:rsidR="002841C8" w:rsidRPr="00D24326">
        <w:rPr>
          <w:i/>
          <w:sz w:val="28"/>
          <w:szCs w:val="28"/>
        </w:rPr>
        <w:t>ów</w:t>
      </w:r>
      <w:r w:rsidR="00320F13" w:rsidRPr="00D24326">
        <w:rPr>
          <w:i/>
          <w:sz w:val="28"/>
          <w:szCs w:val="28"/>
        </w:rPr>
        <w:t xml:space="preserve"> Zarządu</w:t>
      </w:r>
      <w:r w:rsidR="00DC0ABC" w:rsidRPr="00D24326">
        <w:rPr>
          <w:i/>
          <w:sz w:val="28"/>
          <w:szCs w:val="28"/>
        </w:rPr>
        <w:t>.</w:t>
      </w:r>
      <w:r w:rsidR="0007310E" w:rsidRPr="00D24326">
        <w:rPr>
          <w:i/>
          <w:sz w:val="28"/>
          <w:szCs w:val="28"/>
        </w:rPr>
        <w:t xml:space="preserve"> </w:t>
      </w:r>
      <w:r w:rsidR="00DC0ABC" w:rsidRPr="00D24326">
        <w:rPr>
          <w:i/>
          <w:sz w:val="28"/>
          <w:szCs w:val="28"/>
        </w:rPr>
        <w:t xml:space="preserve">Przywitał również </w:t>
      </w:r>
      <w:r w:rsidR="002B4FDB" w:rsidRPr="00D24326">
        <w:rPr>
          <w:i/>
          <w:sz w:val="28"/>
          <w:szCs w:val="28"/>
        </w:rPr>
        <w:t>Skarbnik</w:t>
      </w:r>
      <w:r w:rsidR="001309F3" w:rsidRPr="00D24326">
        <w:rPr>
          <w:i/>
          <w:sz w:val="28"/>
          <w:szCs w:val="28"/>
        </w:rPr>
        <w:t>a</w:t>
      </w:r>
      <w:r w:rsidR="002B4FDB" w:rsidRPr="00D24326">
        <w:rPr>
          <w:i/>
          <w:sz w:val="28"/>
          <w:szCs w:val="28"/>
        </w:rPr>
        <w:t xml:space="preserve"> Powiatu</w:t>
      </w:r>
      <w:r w:rsidR="001309F3" w:rsidRPr="00D24326">
        <w:rPr>
          <w:i/>
          <w:sz w:val="28"/>
          <w:szCs w:val="28"/>
        </w:rPr>
        <w:t xml:space="preserve"> </w:t>
      </w:r>
      <w:r w:rsidR="002B4FDB" w:rsidRPr="00D24326">
        <w:rPr>
          <w:i/>
          <w:sz w:val="28"/>
          <w:szCs w:val="28"/>
        </w:rPr>
        <w:t>Ann</w:t>
      </w:r>
      <w:r w:rsidR="00DC0ABC" w:rsidRPr="00D24326">
        <w:rPr>
          <w:i/>
          <w:sz w:val="28"/>
          <w:szCs w:val="28"/>
        </w:rPr>
        <w:t>ę</w:t>
      </w:r>
      <w:r w:rsidR="00A16BFE" w:rsidRPr="00D24326">
        <w:rPr>
          <w:i/>
          <w:sz w:val="28"/>
          <w:szCs w:val="28"/>
        </w:rPr>
        <w:t xml:space="preserve"> </w:t>
      </w:r>
      <w:proofErr w:type="spellStart"/>
      <w:r w:rsidR="00A16BFE" w:rsidRPr="00D24326">
        <w:rPr>
          <w:i/>
          <w:sz w:val="28"/>
          <w:szCs w:val="28"/>
        </w:rPr>
        <w:t>Buniak</w:t>
      </w:r>
      <w:proofErr w:type="spellEnd"/>
      <w:r w:rsidR="00DC0ABC" w:rsidRPr="00D24326">
        <w:rPr>
          <w:i/>
          <w:sz w:val="28"/>
          <w:szCs w:val="28"/>
        </w:rPr>
        <w:t>,</w:t>
      </w:r>
      <w:r w:rsidR="00A16BFE" w:rsidRPr="00D24326">
        <w:rPr>
          <w:i/>
          <w:sz w:val="28"/>
          <w:szCs w:val="28"/>
        </w:rPr>
        <w:t xml:space="preserve"> </w:t>
      </w:r>
      <w:r w:rsidR="00795533">
        <w:rPr>
          <w:i/>
          <w:sz w:val="28"/>
          <w:szCs w:val="28"/>
        </w:rPr>
        <w:t xml:space="preserve">Sekretarza Powiatu – Mirosława Pierza, </w:t>
      </w:r>
      <w:r w:rsidR="00E66834">
        <w:rPr>
          <w:i/>
          <w:sz w:val="28"/>
          <w:szCs w:val="28"/>
        </w:rPr>
        <w:t xml:space="preserve">Karolinę </w:t>
      </w:r>
      <w:proofErr w:type="spellStart"/>
      <w:r w:rsidR="00E66834">
        <w:rPr>
          <w:i/>
          <w:sz w:val="28"/>
          <w:szCs w:val="28"/>
        </w:rPr>
        <w:t>Karabasz</w:t>
      </w:r>
      <w:proofErr w:type="spellEnd"/>
      <w:r w:rsidR="00E66834">
        <w:rPr>
          <w:i/>
          <w:sz w:val="28"/>
          <w:szCs w:val="28"/>
        </w:rPr>
        <w:t xml:space="preserve"> - Kaszubską</w:t>
      </w:r>
      <w:r w:rsidR="001B0BA3" w:rsidRPr="00D24326">
        <w:rPr>
          <w:i/>
          <w:sz w:val="28"/>
          <w:szCs w:val="28"/>
        </w:rPr>
        <w:t xml:space="preserve"> -</w:t>
      </w:r>
      <w:r w:rsidR="001A2CD8" w:rsidRPr="00D24326">
        <w:rPr>
          <w:i/>
          <w:sz w:val="28"/>
          <w:szCs w:val="28"/>
        </w:rPr>
        <w:t xml:space="preserve"> </w:t>
      </w:r>
      <w:r w:rsidR="00DC0ABC" w:rsidRPr="00D24326">
        <w:rPr>
          <w:i/>
          <w:sz w:val="28"/>
          <w:szCs w:val="28"/>
        </w:rPr>
        <w:t>Radcę Prawnego Starostwa</w:t>
      </w:r>
      <w:r w:rsidR="00320F13" w:rsidRPr="00D24326">
        <w:rPr>
          <w:i/>
          <w:sz w:val="28"/>
          <w:szCs w:val="28"/>
        </w:rPr>
        <w:t>. Powitał także</w:t>
      </w:r>
      <w:r w:rsidR="004F77C4" w:rsidRPr="00D24326">
        <w:rPr>
          <w:i/>
          <w:sz w:val="28"/>
          <w:szCs w:val="28"/>
        </w:rPr>
        <w:t xml:space="preserve"> </w:t>
      </w:r>
      <w:r w:rsidR="00A100FD" w:rsidRPr="00D24326">
        <w:rPr>
          <w:i/>
          <w:sz w:val="28"/>
          <w:szCs w:val="28"/>
        </w:rPr>
        <w:t xml:space="preserve">dyrektorów i kierowników jednostek, naczelników Starostwa </w:t>
      </w:r>
      <w:r w:rsidR="00C065B2">
        <w:rPr>
          <w:i/>
          <w:sz w:val="28"/>
          <w:szCs w:val="28"/>
        </w:rPr>
        <w:br/>
      </w:r>
      <w:r w:rsidR="00341D7B" w:rsidRPr="00D24326">
        <w:rPr>
          <w:i/>
          <w:sz w:val="28"/>
          <w:szCs w:val="28"/>
        </w:rPr>
        <w:t>oraz osoby obserwujące sesj</w:t>
      </w:r>
      <w:r w:rsidR="002841C8" w:rsidRPr="00D24326">
        <w:rPr>
          <w:i/>
          <w:sz w:val="28"/>
          <w:szCs w:val="28"/>
        </w:rPr>
        <w:t>ę</w:t>
      </w:r>
      <w:r w:rsidR="00341D7B" w:rsidRPr="00D24326">
        <w:rPr>
          <w:i/>
          <w:sz w:val="28"/>
          <w:szCs w:val="28"/>
        </w:rPr>
        <w:t xml:space="preserve"> za pomocą urządzeń elektronicznych.</w:t>
      </w:r>
      <w:r w:rsidR="0001725F" w:rsidRPr="00D24326">
        <w:rPr>
          <w:i/>
          <w:sz w:val="28"/>
          <w:szCs w:val="28"/>
        </w:rPr>
        <w:t xml:space="preserve"> </w:t>
      </w:r>
    </w:p>
    <w:p w14:paraId="0A4DF387" w14:textId="77777777" w:rsidR="000E049D" w:rsidRPr="00D24326" w:rsidRDefault="000E049D" w:rsidP="00E954D2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</w:rPr>
      </w:pPr>
    </w:p>
    <w:p w14:paraId="6B844088" w14:textId="77777777" w:rsidR="00ED48C0" w:rsidRPr="00D24326" w:rsidRDefault="00ED48C0" w:rsidP="00E954D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3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Sprawy regulaminowe:</w:t>
      </w:r>
    </w:p>
    <w:p w14:paraId="4BAC8DFA" w14:textId="77777777" w:rsidR="00AD6F7A" w:rsidRPr="00D24326" w:rsidRDefault="00AD6F7A" w:rsidP="00AD6F7A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CF914E" w14:textId="77777777" w:rsidR="00D57CE4" w:rsidRPr="00D24326" w:rsidRDefault="00F16239" w:rsidP="008C3FAF">
      <w:pPr>
        <w:ind w:firstLine="708"/>
        <w:jc w:val="both"/>
        <w:rPr>
          <w:i/>
          <w:sz w:val="28"/>
          <w:szCs w:val="28"/>
        </w:rPr>
      </w:pPr>
      <w:r w:rsidRPr="00D24326">
        <w:rPr>
          <w:b/>
          <w:i/>
          <w:sz w:val="28"/>
          <w:szCs w:val="28"/>
        </w:rPr>
        <w:t>Przewodniczący Rady</w:t>
      </w:r>
      <w:r w:rsidRPr="00D24326">
        <w:rPr>
          <w:i/>
          <w:sz w:val="28"/>
          <w:szCs w:val="28"/>
        </w:rPr>
        <w:t xml:space="preserve"> poinformował, że w obradach sesji uczestniczy </w:t>
      </w:r>
      <w:r w:rsidRPr="00D24326">
        <w:rPr>
          <w:i/>
          <w:sz w:val="28"/>
          <w:szCs w:val="28"/>
        </w:rPr>
        <w:br/>
        <w:t>1</w:t>
      </w:r>
      <w:r w:rsidR="00E66834">
        <w:rPr>
          <w:i/>
          <w:sz w:val="28"/>
          <w:szCs w:val="28"/>
        </w:rPr>
        <w:t>7</w:t>
      </w:r>
      <w:r w:rsidRPr="00D24326">
        <w:rPr>
          <w:i/>
          <w:sz w:val="28"/>
          <w:szCs w:val="28"/>
        </w:rPr>
        <w:t xml:space="preserve"> radnych. Obrady sesji Rady Powiatu są prawomocne. </w:t>
      </w:r>
    </w:p>
    <w:p w14:paraId="77061CDF" w14:textId="77777777" w:rsidR="00EA3A21" w:rsidRDefault="00EA3A21" w:rsidP="00EA3A21">
      <w:pPr>
        <w:jc w:val="right"/>
        <w:rPr>
          <w:i/>
        </w:rPr>
      </w:pPr>
    </w:p>
    <w:p w14:paraId="408E986A" w14:textId="77777777" w:rsidR="003A2E84" w:rsidRPr="00D24326" w:rsidRDefault="003A2E84" w:rsidP="003A2E84">
      <w:pPr>
        <w:jc w:val="right"/>
        <w:rPr>
          <w:i/>
        </w:rPr>
      </w:pPr>
    </w:p>
    <w:p w14:paraId="3979E8A9" w14:textId="77777777" w:rsidR="00EE7965" w:rsidRDefault="00EE7965" w:rsidP="00EE7965">
      <w:pPr>
        <w:ind w:firstLine="360"/>
        <w:jc w:val="both"/>
        <w:rPr>
          <w:i/>
          <w:sz w:val="28"/>
          <w:szCs w:val="28"/>
        </w:rPr>
      </w:pPr>
      <w:r w:rsidRPr="00A100FD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zapytał czy są proponowane zmiany w porządku obrad?</w:t>
      </w:r>
    </w:p>
    <w:p w14:paraId="14DF602F" w14:textId="77777777" w:rsidR="00EE7965" w:rsidRDefault="00EE7965" w:rsidP="00EE7965">
      <w:pPr>
        <w:ind w:firstLine="360"/>
        <w:jc w:val="both"/>
        <w:rPr>
          <w:i/>
          <w:sz w:val="28"/>
          <w:szCs w:val="28"/>
        </w:rPr>
      </w:pPr>
    </w:p>
    <w:p w14:paraId="587994CF" w14:textId="77777777" w:rsidR="00EE7965" w:rsidRPr="00753C58" w:rsidRDefault="00EE7965" w:rsidP="00EE7965">
      <w:pPr>
        <w:ind w:firstLine="360"/>
        <w:jc w:val="both"/>
        <w:rPr>
          <w:i/>
          <w:sz w:val="28"/>
          <w:szCs w:val="28"/>
        </w:rPr>
      </w:pPr>
      <w:r w:rsidRPr="00753C58">
        <w:rPr>
          <w:i/>
          <w:sz w:val="28"/>
          <w:szCs w:val="28"/>
        </w:rPr>
        <w:t>Radni nie zgłosili zmian.</w:t>
      </w:r>
    </w:p>
    <w:p w14:paraId="17BDD0DB" w14:textId="77777777" w:rsidR="009B0F1B" w:rsidRPr="00D24326" w:rsidRDefault="009B0F1B" w:rsidP="00022955">
      <w:pPr>
        <w:jc w:val="both"/>
        <w:rPr>
          <w:b/>
          <w:bCs/>
          <w:i/>
          <w:iCs/>
          <w:u w:val="single"/>
        </w:rPr>
      </w:pPr>
    </w:p>
    <w:p w14:paraId="23D15CCC" w14:textId="77777777" w:rsidR="00E66834" w:rsidRPr="00697E38" w:rsidRDefault="00E66834" w:rsidP="00E66834">
      <w:pPr>
        <w:jc w:val="both"/>
        <w:rPr>
          <w:b/>
          <w:bCs/>
          <w:i/>
          <w:iCs/>
          <w:u w:val="single"/>
        </w:rPr>
      </w:pPr>
      <w:r w:rsidRPr="00697E38">
        <w:rPr>
          <w:b/>
          <w:bCs/>
          <w:i/>
          <w:iCs/>
          <w:u w:val="single"/>
        </w:rPr>
        <w:t>Porządek obrad:</w:t>
      </w:r>
    </w:p>
    <w:p w14:paraId="31E1C1FF" w14:textId="77777777" w:rsidR="00E66834" w:rsidRPr="00697E38" w:rsidRDefault="00E66834" w:rsidP="00E6683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697E38">
        <w:rPr>
          <w:b/>
          <w:bCs/>
          <w:i/>
          <w:iCs/>
        </w:rPr>
        <w:t>Otwarcie sesji.</w:t>
      </w:r>
    </w:p>
    <w:p w14:paraId="3CDC1CD8" w14:textId="77777777" w:rsidR="00E66834" w:rsidRPr="00697E38" w:rsidRDefault="00E66834" w:rsidP="00E6683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697E38">
        <w:rPr>
          <w:b/>
          <w:bCs/>
          <w:i/>
          <w:iCs/>
        </w:rPr>
        <w:t>Sprawy regulaminowe:</w:t>
      </w:r>
    </w:p>
    <w:p w14:paraId="634B4FB3" w14:textId="77777777" w:rsidR="00E66834" w:rsidRPr="00F62CBC" w:rsidRDefault="00E66834" w:rsidP="00E66834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09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>stwierdzenie quorum</w:t>
      </w:r>
    </w:p>
    <w:p w14:paraId="5B3D7FEF" w14:textId="77777777" w:rsidR="00E66834" w:rsidRPr="00F62CBC" w:rsidRDefault="00E66834" w:rsidP="00E66834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09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>przyjęcie porządku obrad</w:t>
      </w:r>
    </w:p>
    <w:p w14:paraId="6161E1F8" w14:textId="77777777" w:rsidR="00E66834" w:rsidRPr="00F62CBC" w:rsidRDefault="00E66834" w:rsidP="00E66834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09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>przyjęcie protokołu z VI sesji</w:t>
      </w:r>
    </w:p>
    <w:p w14:paraId="0326C163" w14:textId="77777777" w:rsidR="00E66834" w:rsidRPr="00F62CBC" w:rsidRDefault="00E66834" w:rsidP="00E66834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709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>przyjęcie protokołu z VII sesji</w:t>
      </w:r>
    </w:p>
    <w:p w14:paraId="00D5A1B9" w14:textId="77777777" w:rsidR="00E66834" w:rsidRPr="00697E38" w:rsidRDefault="00E66834" w:rsidP="00E66834">
      <w:pPr>
        <w:pStyle w:val="Standard"/>
        <w:numPr>
          <w:ilvl w:val="0"/>
          <w:numId w:val="13"/>
        </w:numPr>
        <w:ind w:left="284"/>
        <w:jc w:val="both"/>
        <w:textAlignment w:val="auto"/>
        <w:rPr>
          <w:rFonts w:cs="Times New Roman"/>
          <w:b/>
          <w:i/>
          <w:iCs/>
          <w:color w:val="000000"/>
          <w:lang w:eastAsia="pl-PL"/>
        </w:rPr>
      </w:pPr>
      <w:proofErr w:type="spellStart"/>
      <w:r w:rsidRPr="00697E38">
        <w:rPr>
          <w:b/>
          <w:bCs/>
          <w:i/>
          <w:iCs/>
        </w:rPr>
        <w:t>Informacja</w:t>
      </w:r>
      <w:proofErr w:type="spellEnd"/>
      <w:r w:rsidRPr="00697E38">
        <w:rPr>
          <w:b/>
          <w:bCs/>
          <w:i/>
          <w:iCs/>
        </w:rPr>
        <w:t xml:space="preserve"> z </w:t>
      </w:r>
      <w:proofErr w:type="spellStart"/>
      <w:r w:rsidRPr="00697E38">
        <w:rPr>
          <w:b/>
          <w:bCs/>
          <w:i/>
          <w:iCs/>
        </w:rPr>
        <w:t>pracy</w:t>
      </w:r>
      <w:proofErr w:type="spellEnd"/>
      <w:r w:rsidRPr="00697E38">
        <w:rPr>
          <w:b/>
          <w:bCs/>
          <w:i/>
          <w:iCs/>
        </w:rPr>
        <w:t xml:space="preserve"> </w:t>
      </w:r>
      <w:proofErr w:type="spellStart"/>
      <w:r w:rsidRPr="00697E38">
        <w:rPr>
          <w:b/>
          <w:bCs/>
          <w:i/>
          <w:iCs/>
        </w:rPr>
        <w:t>Zarządu</w:t>
      </w:r>
      <w:proofErr w:type="spellEnd"/>
      <w:r w:rsidRPr="00697E38">
        <w:rPr>
          <w:b/>
          <w:bCs/>
          <w:i/>
          <w:iCs/>
        </w:rPr>
        <w:t xml:space="preserve"> </w:t>
      </w:r>
      <w:proofErr w:type="spellStart"/>
      <w:r w:rsidRPr="00697E38">
        <w:rPr>
          <w:b/>
          <w:bCs/>
          <w:i/>
          <w:iCs/>
        </w:rPr>
        <w:t>Powiatu</w:t>
      </w:r>
      <w:proofErr w:type="spellEnd"/>
      <w:r w:rsidRPr="00697E38">
        <w:rPr>
          <w:b/>
          <w:bCs/>
          <w:i/>
          <w:iCs/>
        </w:rPr>
        <w:t xml:space="preserve"> w </w:t>
      </w:r>
      <w:proofErr w:type="spellStart"/>
      <w:r w:rsidRPr="00697E38">
        <w:rPr>
          <w:b/>
          <w:bCs/>
          <w:i/>
          <w:iCs/>
        </w:rPr>
        <w:t>okresie</w:t>
      </w:r>
      <w:proofErr w:type="spellEnd"/>
      <w:r w:rsidRPr="00697E38">
        <w:rPr>
          <w:b/>
          <w:bCs/>
          <w:i/>
          <w:iCs/>
        </w:rPr>
        <w:t xml:space="preserve"> </w:t>
      </w:r>
      <w:proofErr w:type="spellStart"/>
      <w:r w:rsidRPr="00697E38">
        <w:rPr>
          <w:b/>
          <w:bCs/>
          <w:i/>
          <w:iCs/>
        </w:rPr>
        <w:t>międzysesyjnym</w:t>
      </w:r>
      <w:proofErr w:type="spellEnd"/>
      <w:r w:rsidRPr="00697E38">
        <w:rPr>
          <w:b/>
          <w:bCs/>
          <w:i/>
          <w:iCs/>
        </w:rPr>
        <w:t xml:space="preserve">.     </w:t>
      </w:r>
    </w:p>
    <w:p w14:paraId="1EA9F6E0" w14:textId="77777777" w:rsidR="00E66834" w:rsidRPr="00697E38" w:rsidRDefault="00E66834" w:rsidP="00E6683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697E38">
        <w:rPr>
          <w:b/>
          <w:bCs/>
          <w:i/>
          <w:iCs/>
        </w:rPr>
        <w:t>Przyjęcie budżetu Powiatu Świdwińskiego na 202</w:t>
      </w:r>
      <w:r>
        <w:rPr>
          <w:b/>
          <w:bCs/>
          <w:i/>
          <w:iCs/>
        </w:rPr>
        <w:t>5</w:t>
      </w:r>
      <w:r w:rsidRPr="00697E38">
        <w:rPr>
          <w:b/>
          <w:bCs/>
          <w:i/>
          <w:iCs/>
        </w:rPr>
        <w:t xml:space="preserve"> r. i Wieloletniej Prognozy Finansowej Powiatu Świdwińskiego na lata 202</w:t>
      </w:r>
      <w:r>
        <w:rPr>
          <w:b/>
          <w:bCs/>
          <w:i/>
          <w:iCs/>
        </w:rPr>
        <w:t>5</w:t>
      </w:r>
      <w:r w:rsidRPr="00697E38">
        <w:rPr>
          <w:b/>
          <w:bCs/>
          <w:i/>
          <w:iCs/>
        </w:rPr>
        <w:t xml:space="preserve"> – 203</w:t>
      </w:r>
      <w:r>
        <w:rPr>
          <w:b/>
          <w:bCs/>
          <w:i/>
          <w:iCs/>
        </w:rPr>
        <w:t>2</w:t>
      </w:r>
      <w:r w:rsidRPr="00697E38">
        <w:rPr>
          <w:b/>
          <w:bCs/>
          <w:i/>
          <w:iCs/>
        </w:rPr>
        <w:t>:</w:t>
      </w:r>
    </w:p>
    <w:p w14:paraId="7970B07B" w14:textId="77777777" w:rsidR="00E66834" w:rsidRPr="00F62CBC" w:rsidRDefault="00E66834" w:rsidP="00E66834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31" w:hanging="284"/>
        <w:jc w:val="both"/>
        <w:rPr>
          <w:bCs/>
          <w:i/>
          <w:iCs/>
          <w:sz w:val="22"/>
          <w:szCs w:val="22"/>
        </w:rPr>
      </w:pPr>
      <w:r w:rsidRPr="00F62CBC">
        <w:rPr>
          <w:bCs/>
          <w:i/>
          <w:iCs/>
          <w:sz w:val="22"/>
          <w:szCs w:val="22"/>
        </w:rPr>
        <w:t>uchwała RIO w sprawie wydania opinii o projekcie uchwały budżetowej Powiatu Świdwińskiego na 2025 rok,</w:t>
      </w:r>
    </w:p>
    <w:p w14:paraId="732F45D2" w14:textId="77777777" w:rsidR="00E66834" w:rsidRPr="00F62CBC" w:rsidRDefault="00E66834" w:rsidP="00E66834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31" w:hanging="284"/>
        <w:jc w:val="both"/>
        <w:rPr>
          <w:bCs/>
          <w:i/>
          <w:iCs/>
          <w:sz w:val="22"/>
          <w:szCs w:val="22"/>
        </w:rPr>
      </w:pPr>
      <w:r w:rsidRPr="00F62CBC">
        <w:rPr>
          <w:bCs/>
          <w:i/>
          <w:iCs/>
          <w:sz w:val="22"/>
          <w:szCs w:val="22"/>
        </w:rPr>
        <w:t>uchwała RIO w sprawie wydania opinii o projekcie  uchwały w sprawie uchwalenia Wieloletniej Prognozy Finansowej Powiatu Świdwińskiego na lata 2025 - 2032,</w:t>
      </w:r>
    </w:p>
    <w:p w14:paraId="77967781" w14:textId="77777777" w:rsidR="00E66834" w:rsidRPr="00F62CBC" w:rsidRDefault="00E66834" w:rsidP="00E66834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31" w:hanging="284"/>
        <w:jc w:val="both"/>
        <w:rPr>
          <w:bCs/>
          <w:i/>
          <w:iCs/>
          <w:sz w:val="22"/>
          <w:szCs w:val="22"/>
        </w:rPr>
      </w:pPr>
      <w:r w:rsidRPr="00F62CBC">
        <w:rPr>
          <w:bCs/>
          <w:i/>
          <w:iCs/>
          <w:sz w:val="22"/>
          <w:szCs w:val="22"/>
        </w:rPr>
        <w:t>dyskusja nad projektem budżetu na 2025 r.,</w:t>
      </w:r>
    </w:p>
    <w:p w14:paraId="6273978F" w14:textId="77777777" w:rsidR="00E66834" w:rsidRPr="00F62CBC" w:rsidRDefault="00E66834" w:rsidP="00E66834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284" w:right="31" w:hanging="284"/>
        <w:jc w:val="both"/>
        <w:rPr>
          <w:bCs/>
          <w:i/>
          <w:iCs/>
          <w:sz w:val="22"/>
          <w:szCs w:val="22"/>
        </w:rPr>
      </w:pPr>
      <w:r w:rsidRPr="00F62CBC">
        <w:rPr>
          <w:bCs/>
          <w:i/>
          <w:iCs/>
          <w:sz w:val="22"/>
          <w:szCs w:val="22"/>
        </w:rPr>
        <w:t>uchwała w sprawie uchwalenia budżetu Powiatu Świdwińskiego na 2025 rok,</w:t>
      </w:r>
    </w:p>
    <w:p w14:paraId="078A20FE" w14:textId="77777777" w:rsidR="00E66834" w:rsidRDefault="00E66834" w:rsidP="00E66834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jc w:val="both"/>
        <w:rPr>
          <w:bCs/>
          <w:i/>
          <w:iCs/>
          <w:sz w:val="22"/>
          <w:szCs w:val="22"/>
        </w:rPr>
      </w:pPr>
      <w:r w:rsidRPr="00F62CBC">
        <w:rPr>
          <w:bCs/>
          <w:i/>
          <w:iCs/>
          <w:sz w:val="22"/>
          <w:szCs w:val="22"/>
        </w:rPr>
        <w:t>uchwała w sprawie uchwalenia Wieloletniej Prognozy Finansowej Powiatu Świdwińskiego na lata 2025 – 2032.</w:t>
      </w:r>
    </w:p>
    <w:p w14:paraId="32B72E66" w14:textId="77777777" w:rsidR="009B0F1B" w:rsidRPr="00F62CBC" w:rsidRDefault="009B0F1B" w:rsidP="009B0F1B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bCs/>
          <w:i/>
          <w:iCs/>
          <w:sz w:val="22"/>
          <w:szCs w:val="22"/>
        </w:rPr>
      </w:pPr>
    </w:p>
    <w:p w14:paraId="59207428" w14:textId="77777777" w:rsidR="00E66834" w:rsidRPr="00697E38" w:rsidRDefault="00E66834" w:rsidP="00E6683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697E38">
        <w:rPr>
          <w:b/>
          <w:bCs/>
          <w:i/>
          <w:iCs/>
        </w:rPr>
        <w:lastRenderedPageBreak/>
        <w:t>Podjęcie uchwał:</w:t>
      </w:r>
    </w:p>
    <w:p w14:paraId="4D151219" w14:textId="77777777" w:rsidR="00E66834" w:rsidRPr="00F62CBC" w:rsidRDefault="00E66834" w:rsidP="00E6683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jc w:val="both"/>
        <w:rPr>
          <w:i/>
          <w:iCs/>
          <w:sz w:val="22"/>
          <w:szCs w:val="22"/>
        </w:rPr>
      </w:pPr>
      <w:r w:rsidRPr="00697E38">
        <w:rPr>
          <w:i/>
          <w:iCs/>
        </w:rPr>
        <w:t xml:space="preserve">   </w:t>
      </w:r>
      <w:r w:rsidRPr="00F62CBC">
        <w:rPr>
          <w:i/>
          <w:iCs/>
          <w:sz w:val="22"/>
          <w:szCs w:val="22"/>
        </w:rPr>
        <w:t>w sprawie przyjęcia sprawozdań z działalności Komisji Rady za rok 2024</w:t>
      </w:r>
    </w:p>
    <w:p w14:paraId="3C6434AE" w14:textId="77777777" w:rsidR="00E66834" w:rsidRPr="00F62CBC" w:rsidRDefault="00E66834" w:rsidP="00E6683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 xml:space="preserve">   w sprawie uchwalenia planu pracy Rady na 2025 rok</w:t>
      </w:r>
    </w:p>
    <w:p w14:paraId="6B45CAC1" w14:textId="77777777" w:rsidR="00E66834" w:rsidRPr="00F62CBC" w:rsidRDefault="00E66834" w:rsidP="00E6683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4" w:hanging="284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 xml:space="preserve"> w sprawie wyrażenia woli zawarcia porozumienia przez Powiat Świdwiński z Powiatem Drawskim i Powiatem Kołobrzeskim dotyczącego powierzenia Powiatowi Drawskiemu przez Powiat Świdwiński i Powiat Kołobrzeski organizacji przewozów o charakterze użyteczności publicznej w zakresie publicznego transportu zbiorowego</w:t>
      </w:r>
    </w:p>
    <w:p w14:paraId="6F803C41" w14:textId="77777777" w:rsidR="00E66834" w:rsidRPr="00F62CBC" w:rsidRDefault="00E66834" w:rsidP="00E6683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4" w:hanging="284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>w sprawie wyrażenia woli zawarcia porozumienia przez Powiat Świdwiński z Powiatem Drawskim, Powiatem Białogardzkim, Powiatem Koszalińskim i Miastem Koszalin dotyczącego powierzenia Powiatowi Drawskiemu przez Powiat Świdwiński, Powiat Białogardzki, Powiat Koszaliński i Miasto Koszalin organizacji przewozów o charakterze użyteczności publicznej w zakresie publicznego transportu zbiorowego</w:t>
      </w:r>
    </w:p>
    <w:p w14:paraId="25948A6B" w14:textId="77777777" w:rsidR="00E66834" w:rsidRPr="00F62CBC" w:rsidRDefault="00E66834" w:rsidP="00E6683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4" w:hanging="284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>w sprawie wyrażenia woli zawarcia porozumienia przez Powiat Świdwiński z Powiatem Drawskim  dotyczącego powierzenia Powiatowi Drawskiemu przez Powiat Świdwiński organizacji przewozów o charakterze użyteczności publicznej w zakresie publicznego transportu zbiorowego w powiatowych przewozach pasażerskic</w:t>
      </w:r>
      <w:r>
        <w:rPr>
          <w:i/>
          <w:iCs/>
          <w:sz w:val="22"/>
          <w:szCs w:val="22"/>
        </w:rPr>
        <w:t>h</w:t>
      </w:r>
    </w:p>
    <w:p w14:paraId="4E8EE7A3" w14:textId="77777777" w:rsidR="00E66834" w:rsidRDefault="00E66834" w:rsidP="00E66834">
      <w:pPr>
        <w:pStyle w:val="Bezodstpw"/>
        <w:numPr>
          <w:ilvl w:val="0"/>
          <w:numId w:val="16"/>
        </w:numPr>
        <w:ind w:left="284"/>
        <w:jc w:val="both"/>
        <w:rPr>
          <w:rFonts w:ascii="Times New Roman" w:hAnsi="Times New Roman"/>
          <w:i/>
          <w:iCs/>
        </w:rPr>
      </w:pPr>
      <w:r w:rsidRPr="00F62CBC">
        <w:rPr>
          <w:rFonts w:ascii="Times New Roman" w:hAnsi="Times New Roman"/>
          <w:i/>
          <w:iCs/>
        </w:rPr>
        <w:t>w sprawie wyrażenia woli zawarcia porozumienia pomiędzy Powiatem Łobeskim, Powiatem Gryfickim i Powiatem Świdwińskim, w zakresie powierzenia zadania organizacji publicznego transportu zbiorowego</w:t>
      </w:r>
    </w:p>
    <w:p w14:paraId="5B593DF7" w14:textId="77777777" w:rsidR="00E66834" w:rsidRPr="00A0773C" w:rsidRDefault="00E66834" w:rsidP="00E6683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4"/>
        <w:jc w:val="both"/>
        <w:rPr>
          <w:bCs/>
          <w:i/>
          <w:iCs/>
          <w:sz w:val="22"/>
          <w:szCs w:val="22"/>
        </w:rPr>
      </w:pPr>
      <w:r w:rsidRPr="00A0773C">
        <w:rPr>
          <w:bCs/>
          <w:i/>
          <w:iCs/>
          <w:sz w:val="22"/>
          <w:szCs w:val="22"/>
        </w:rPr>
        <w:t>zmieniająca uchwałę Nr XXI/117/12 Rady Powiatu w Świdwinie z dnia 20 grudnia 2012r. w sprawie określenia przystanków komunikacyjnych na terenie Powiatu Świdwińskiego udostępnionych dla operatorów i przewoźników, warunków i zasad korzystania z tych obiektów oraz ustalenia stawki opłaty za korzystanie z tych przystanków</w:t>
      </w:r>
    </w:p>
    <w:p w14:paraId="09AB2033" w14:textId="77777777" w:rsidR="00E66834" w:rsidRPr="00F62CBC" w:rsidRDefault="00E66834" w:rsidP="00E6683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4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>w sprawie zmiany uchwały nr LVII/274/24 Rady Powiatu Świdwińskiego z dnia 28 marca 2024 r. w sprawie przeznaczenia środków finansowych przekazanych</w:t>
      </w:r>
      <w:r>
        <w:rPr>
          <w:i/>
          <w:iCs/>
          <w:sz w:val="22"/>
          <w:szCs w:val="22"/>
        </w:rPr>
        <w:t xml:space="preserve"> </w:t>
      </w:r>
      <w:r w:rsidRPr="00F62CBC">
        <w:rPr>
          <w:i/>
          <w:iCs/>
          <w:sz w:val="22"/>
          <w:szCs w:val="22"/>
        </w:rPr>
        <w:t>z Państwowego Funduszu Rehabilitacji Osób Niepełnosprawnych na realizację zadań w zakresie rehabilitacji zawodowej i społecznej w 2024 roku,</w:t>
      </w:r>
    </w:p>
    <w:p w14:paraId="04FEF47C" w14:textId="77777777" w:rsidR="00E66834" w:rsidRPr="00F62CBC" w:rsidRDefault="00E66834" w:rsidP="00E66834">
      <w:pPr>
        <w:widowControl w:val="0"/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142" w:hanging="142"/>
        <w:jc w:val="both"/>
        <w:rPr>
          <w:i/>
          <w:iCs/>
          <w:sz w:val="22"/>
          <w:szCs w:val="22"/>
        </w:rPr>
      </w:pPr>
      <w:r w:rsidRPr="00F62CBC">
        <w:rPr>
          <w:i/>
          <w:iCs/>
          <w:sz w:val="22"/>
          <w:szCs w:val="22"/>
        </w:rPr>
        <w:t xml:space="preserve">    zmieniająca uchwałę w sprawie uchwalenia budżetu Powiatu Świdwińskiego </w:t>
      </w:r>
      <w:r w:rsidRPr="00F62CBC">
        <w:rPr>
          <w:i/>
          <w:iCs/>
          <w:sz w:val="22"/>
          <w:szCs w:val="22"/>
        </w:rPr>
        <w:br/>
        <w:t xml:space="preserve">    na 2024 rok.</w:t>
      </w:r>
    </w:p>
    <w:p w14:paraId="43F5F61D" w14:textId="77777777" w:rsidR="00E66834" w:rsidRPr="00697E38" w:rsidRDefault="00E66834" w:rsidP="00E66834">
      <w:pPr>
        <w:numPr>
          <w:ilvl w:val="0"/>
          <w:numId w:val="13"/>
        </w:numPr>
        <w:autoSpaceDN w:val="0"/>
        <w:ind w:left="284"/>
        <w:jc w:val="both"/>
        <w:rPr>
          <w:b/>
          <w:bCs/>
          <w:i/>
          <w:iCs/>
        </w:rPr>
      </w:pPr>
      <w:r w:rsidRPr="00697E38">
        <w:rPr>
          <w:b/>
          <w:bCs/>
          <w:i/>
          <w:iCs/>
        </w:rPr>
        <w:t>Oświadczenia radnych.</w:t>
      </w:r>
    </w:p>
    <w:p w14:paraId="4DEF91CC" w14:textId="77777777" w:rsidR="005C442A" w:rsidRPr="00E66834" w:rsidRDefault="00E66834" w:rsidP="00E66834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Zakończenie obrad sesji.</w:t>
      </w:r>
    </w:p>
    <w:p w14:paraId="7AB92216" w14:textId="77777777" w:rsidR="00284663" w:rsidRPr="00D24326" w:rsidRDefault="00EE7965" w:rsidP="00EE7965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="004B18C6" w:rsidRPr="00D24326">
        <w:rPr>
          <w:i/>
          <w:iCs/>
          <w:sz w:val="28"/>
          <w:szCs w:val="28"/>
        </w:rPr>
        <w:t>orządek obrad</w:t>
      </w:r>
      <w:r w:rsidR="002841C8" w:rsidRPr="00D24326">
        <w:rPr>
          <w:i/>
          <w:iCs/>
          <w:sz w:val="28"/>
          <w:szCs w:val="28"/>
        </w:rPr>
        <w:t xml:space="preserve"> </w:t>
      </w:r>
      <w:r w:rsidR="004B18C6" w:rsidRPr="00D24326">
        <w:rPr>
          <w:i/>
          <w:iCs/>
          <w:sz w:val="28"/>
          <w:szCs w:val="28"/>
        </w:rPr>
        <w:t>został przyjęty jednogłośnie w głosowaniu.</w:t>
      </w:r>
    </w:p>
    <w:p w14:paraId="2B5DA42C" w14:textId="77777777" w:rsidR="000A085C" w:rsidRPr="00D24326" w:rsidRDefault="000A085C" w:rsidP="006A592B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rPr>
          <w:i/>
          <w:iCs/>
          <w:sz w:val="28"/>
          <w:szCs w:val="28"/>
        </w:rPr>
      </w:pPr>
    </w:p>
    <w:p w14:paraId="42700154" w14:textId="77777777" w:rsidR="000A085C" w:rsidRPr="00D24326" w:rsidRDefault="000A085C" w:rsidP="00572EB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Przewodniczący Rady</w:t>
      </w:r>
      <w:r w:rsidRPr="00D24326">
        <w:rPr>
          <w:i/>
          <w:iCs/>
          <w:sz w:val="28"/>
          <w:szCs w:val="28"/>
        </w:rPr>
        <w:t xml:space="preserve"> </w:t>
      </w:r>
      <w:r w:rsidR="00FB4C01" w:rsidRPr="00D24326">
        <w:rPr>
          <w:i/>
          <w:iCs/>
          <w:sz w:val="28"/>
          <w:szCs w:val="28"/>
        </w:rPr>
        <w:t>poinformował, że do dnia wczorajszego</w:t>
      </w:r>
      <w:r w:rsidRPr="00D24326">
        <w:rPr>
          <w:i/>
          <w:iCs/>
          <w:sz w:val="28"/>
          <w:szCs w:val="28"/>
        </w:rPr>
        <w:t xml:space="preserve"> </w:t>
      </w:r>
      <w:r w:rsidR="00FB4C01" w:rsidRPr="00D24326">
        <w:rPr>
          <w:i/>
          <w:iCs/>
          <w:sz w:val="28"/>
          <w:szCs w:val="28"/>
        </w:rPr>
        <w:t>nikt nie</w:t>
      </w:r>
      <w:r w:rsidRPr="00D24326">
        <w:rPr>
          <w:i/>
          <w:iCs/>
          <w:sz w:val="28"/>
          <w:szCs w:val="28"/>
        </w:rPr>
        <w:t xml:space="preserve"> złożył uwag do protokoł</w:t>
      </w:r>
      <w:r w:rsidR="00722114">
        <w:rPr>
          <w:i/>
          <w:iCs/>
          <w:sz w:val="28"/>
          <w:szCs w:val="28"/>
        </w:rPr>
        <w:t>ów</w:t>
      </w:r>
      <w:r w:rsidRPr="00D24326">
        <w:rPr>
          <w:i/>
          <w:iCs/>
          <w:sz w:val="28"/>
          <w:szCs w:val="28"/>
        </w:rPr>
        <w:t xml:space="preserve"> z poprzedni</w:t>
      </w:r>
      <w:r w:rsidR="00722114">
        <w:rPr>
          <w:i/>
          <w:iCs/>
          <w:sz w:val="28"/>
          <w:szCs w:val="28"/>
        </w:rPr>
        <w:t>ch</w:t>
      </w:r>
      <w:r w:rsidRPr="00D24326">
        <w:rPr>
          <w:i/>
          <w:iCs/>
          <w:sz w:val="28"/>
          <w:szCs w:val="28"/>
        </w:rPr>
        <w:t xml:space="preserve"> </w:t>
      </w:r>
      <w:r w:rsidR="00C065B2">
        <w:rPr>
          <w:i/>
          <w:iCs/>
          <w:sz w:val="28"/>
          <w:szCs w:val="28"/>
        </w:rPr>
        <w:t>S</w:t>
      </w:r>
      <w:r w:rsidRPr="00D24326">
        <w:rPr>
          <w:i/>
          <w:iCs/>
          <w:sz w:val="28"/>
          <w:szCs w:val="28"/>
        </w:rPr>
        <w:t>esji</w:t>
      </w:r>
      <w:r w:rsidR="00722114">
        <w:rPr>
          <w:i/>
          <w:iCs/>
          <w:sz w:val="28"/>
          <w:szCs w:val="28"/>
        </w:rPr>
        <w:t xml:space="preserve"> </w:t>
      </w:r>
      <w:r w:rsidR="00C065B2">
        <w:rPr>
          <w:i/>
          <w:iCs/>
          <w:sz w:val="28"/>
          <w:szCs w:val="28"/>
        </w:rPr>
        <w:t>N</w:t>
      </w:r>
      <w:r w:rsidR="00722114">
        <w:rPr>
          <w:i/>
          <w:iCs/>
          <w:sz w:val="28"/>
          <w:szCs w:val="28"/>
        </w:rPr>
        <w:t xml:space="preserve">r 6 i </w:t>
      </w:r>
      <w:r w:rsidR="00C065B2">
        <w:rPr>
          <w:i/>
          <w:iCs/>
          <w:sz w:val="28"/>
          <w:szCs w:val="28"/>
        </w:rPr>
        <w:t>N</w:t>
      </w:r>
      <w:r w:rsidR="00722114">
        <w:rPr>
          <w:i/>
          <w:iCs/>
          <w:sz w:val="28"/>
          <w:szCs w:val="28"/>
        </w:rPr>
        <w:t>r 7</w:t>
      </w:r>
      <w:r w:rsidR="00FB4C01" w:rsidRPr="00D24326">
        <w:rPr>
          <w:i/>
          <w:iCs/>
          <w:sz w:val="28"/>
          <w:szCs w:val="28"/>
        </w:rPr>
        <w:t xml:space="preserve">. W związku z powyższym poprosił o przyjęcie </w:t>
      </w:r>
      <w:r w:rsidR="00722114">
        <w:rPr>
          <w:i/>
          <w:iCs/>
          <w:sz w:val="28"/>
          <w:szCs w:val="28"/>
        </w:rPr>
        <w:t>ich</w:t>
      </w:r>
      <w:r w:rsidR="00FB4C01" w:rsidRPr="00D24326">
        <w:rPr>
          <w:i/>
          <w:iCs/>
          <w:sz w:val="28"/>
          <w:szCs w:val="28"/>
        </w:rPr>
        <w:t xml:space="preserve"> w głosowaniu.</w:t>
      </w:r>
    </w:p>
    <w:p w14:paraId="5DEFC915" w14:textId="77777777" w:rsidR="000A085C" w:rsidRPr="00D24326" w:rsidRDefault="000A085C" w:rsidP="00572EB9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rPr>
          <w:i/>
          <w:iCs/>
          <w:sz w:val="28"/>
          <w:szCs w:val="28"/>
        </w:rPr>
      </w:pPr>
    </w:p>
    <w:p w14:paraId="5302151A" w14:textId="7A3E8B19" w:rsidR="000A085C" w:rsidRDefault="000A085C" w:rsidP="00572EB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 w:rsidRPr="00D24326">
        <w:rPr>
          <w:i/>
          <w:iCs/>
          <w:sz w:val="28"/>
          <w:szCs w:val="28"/>
        </w:rPr>
        <w:t>Protok</w:t>
      </w:r>
      <w:r w:rsidR="00722114">
        <w:rPr>
          <w:i/>
          <w:iCs/>
          <w:sz w:val="28"/>
          <w:szCs w:val="28"/>
        </w:rPr>
        <w:t xml:space="preserve">ół </w:t>
      </w:r>
      <w:r w:rsidR="00E95EE5">
        <w:rPr>
          <w:i/>
          <w:iCs/>
          <w:sz w:val="28"/>
          <w:szCs w:val="28"/>
        </w:rPr>
        <w:t>N</w:t>
      </w:r>
      <w:r w:rsidR="00722114">
        <w:rPr>
          <w:i/>
          <w:iCs/>
          <w:sz w:val="28"/>
          <w:szCs w:val="28"/>
        </w:rPr>
        <w:t>r 6</w:t>
      </w:r>
      <w:r w:rsidRPr="00D24326">
        <w:rPr>
          <w:i/>
          <w:iCs/>
          <w:sz w:val="28"/>
          <w:szCs w:val="28"/>
        </w:rPr>
        <w:t xml:space="preserve"> został przyjęty </w:t>
      </w:r>
      <w:r w:rsidR="00BE7144" w:rsidRPr="00D24326">
        <w:rPr>
          <w:i/>
          <w:iCs/>
          <w:sz w:val="28"/>
          <w:szCs w:val="28"/>
        </w:rPr>
        <w:t>1</w:t>
      </w:r>
      <w:r w:rsidR="00722114">
        <w:rPr>
          <w:i/>
          <w:iCs/>
          <w:sz w:val="28"/>
          <w:szCs w:val="28"/>
        </w:rPr>
        <w:t>6</w:t>
      </w:r>
      <w:r w:rsidR="00BE7144" w:rsidRPr="00D24326">
        <w:rPr>
          <w:i/>
          <w:iCs/>
          <w:sz w:val="28"/>
          <w:szCs w:val="28"/>
        </w:rPr>
        <w:t xml:space="preserve"> głosami za</w:t>
      </w:r>
      <w:r w:rsidR="00FB4C01" w:rsidRPr="00D24326">
        <w:rPr>
          <w:i/>
          <w:iCs/>
          <w:sz w:val="28"/>
          <w:szCs w:val="28"/>
        </w:rPr>
        <w:t>.</w:t>
      </w:r>
    </w:p>
    <w:p w14:paraId="11F0648F" w14:textId="77777777" w:rsidR="00722114" w:rsidRPr="00D24326" w:rsidRDefault="00722114" w:rsidP="00572EB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Protokół Nr 7 został przyjęty jednogłośnie.</w:t>
      </w:r>
    </w:p>
    <w:p w14:paraId="4E4E7AD2" w14:textId="77777777" w:rsidR="00367864" w:rsidRPr="00D24326" w:rsidRDefault="00367864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33CA9EF6" w14:textId="77777777" w:rsidR="00ED48C0" w:rsidRPr="00D24326" w:rsidRDefault="00A16BFE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3</w:t>
      </w:r>
      <w:r w:rsidR="00A0566B" w:rsidRPr="00D24326">
        <w:rPr>
          <w:b/>
          <w:bCs/>
          <w:i/>
          <w:iCs/>
          <w:sz w:val="28"/>
          <w:szCs w:val="28"/>
        </w:rPr>
        <w:t xml:space="preserve">. </w:t>
      </w:r>
      <w:r w:rsidR="00ED48C0" w:rsidRPr="00D24326">
        <w:rPr>
          <w:b/>
          <w:bCs/>
          <w:i/>
          <w:iCs/>
          <w:sz w:val="28"/>
          <w:szCs w:val="28"/>
        </w:rPr>
        <w:t xml:space="preserve">Informacja z pracy Zarządu Powiatu w okresie międzysesyjnym.  </w:t>
      </w:r>
    </w:p>
    <w:p w14:paraId="7F410094" w14:textId="77777777" w:rsidR="008554DF" w:rsidRPr="00D24326" w:rsidRDefault="008554DF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7BC03D53" w14:textId="4C6B3119" w:rsidR="005C4BC6" w:rsidRPr="00BC35E7" w:rsidRDefault="00EF7168" w:rsidP="00BC35E7">
      <w:pPr>
        <w:jc w:val="both"/>
        <w:rPr>
          <w:i/>
          <w:iCs/>
          <w:sz w:val="28"/>
          <w:szCs w:val="28"/>
        </w:rPr>
      </w:pPr>
      <w:r w:rsidRPr="00D24326">
        <w:rPr>
          <w:bCs/>
          <w:i/>
          <w:iCs/>
          <w:sz w:val="28"/>
          <w:szCs w:val="28"/>
        </w:rPr>
        <w:tab/>
      </w:r>
      <w:r w:rsidR="00E9775F" w:rsidRPr="00507FE0">
        <w:rPr>
          <w:bCs/>
          <w:i/>
          <w:iCs/>
          <w:sz w:val="28"/>
          <w:szCs w:val="28"/>
        </w:rPr>
        <w:t>S</w:t>
      </w:r>
      <w:r w:rsidR="002B4FDB" w:rsidRPr="00507FE0">
        <w:rPr>
          <w:bCs/>
          <w:i/>
          <w:iCs/>
          <w:sz w:val="28"/>
          <w:szCs w:val="28"/>
        </w:rPr>
        <w:t>tarosta</w:t>
      </w:r>
      <w:r w:rsidR="00946D5A" w:rsidRPr="00507FE0">
        <w:rPr>
          <w:bCs/>
          <w:i/>
          <w:iCs/>
          <w:sz w:val="28"/>
          <w:szCs w:val="28"/>
        </w:rPr>
        <w:t xml:space="preserve"> </w:t>
      </w:r>
      <w:r w:rsidR="00E9775F" w:rsidRPr="00D817DF">
        <w:rPr>
          <w:b/>
          <w:i/>
          <w:iCs/>
          <w:sz w:val="28"/>
          <w:szCs w:val="28"/>
        </w:rPr>
        <w:t>Mirosław Majka</w:t>
      </w:r>
      <w:r w:rsidR="00946D5A" w:rsidRPr="00507FE0">
        <w:rPr>
          <w:bCs/>
          <w:i/>
          <w:iCs/>
          <w:sz w:val="28"/>
          <w:szCs w:val="28"/>
        </w:rPr>
        <w:t xml:space="preserve"> </w:t>
      </w:r>
      <w:r w:rsidR="00946D5A" w:rsidRPr="00BC35E7">
        <w:rPr>
          <w:bCs/>
          <w:i/>
          <w:iCs/>
          <w:sz w:val="28"/>
          <w:szCs w:val="28"/>
        </w:rPr>
        <w:t>poinformował, że</w:t>
      </w:r>
      <w:r w:rsidR="004349CD" w:rsidRPr="00BC35E7">
        <w:rPr>
          <w:bCs/>
          <w:i/>
          <w:iCs/>
          <w:sz w:val="28"/>
          <w:szCs w:val="28"/>
        </w:rPr>
        <w:t xml:space="preserve"> </w:t>
      </w:r>
      <w:r w:rsidR="00795533" w:rsidRPr="00BC35E7">
        <w:rPr>
          <w:bCs/>
          <w:i/>
          <w:iCs/>
          <w:sz w:val="28"/>
          <w:szCs w:val="28"/>
        </w:rPr>
        <w:t>o</w:t>
      </w:r>
      <w:r w:rsidR="005C4BC6" w:rsidRPr="00BC35E7">
        <w:rPr>
          <w:i/>
          <w:iCs/>
          <w:sz w:val="28"/>
          <w:szCs w:val="28"/>
        </w:rPr>
        <w:t xml:space="preserve">d ostatniej sesji Rady Powiatu </w:t>
      </w:r>
      <w:r w:rsidR="00FF7E3E">
        <w:rPr>
          <w:i/>
          <w:iCs/>
          <w:sz w:val="28"/>
          <w:szCs w:val="28"/>
        </w:rPr>
        <w:t>w</w:t>
      </w:r>
      <w:r w:rsidR="005C4BC6" w:rsidRPr="00BC35E7">
        <w:rPr>
          <w:i/>
          <w:iCs/>
          <w:sz w:val="28"/>
          <w:szCs w:val="28"/>
        </w:rPr>
        <w:t xml:space="preserve"> dniu 31 października 2024r., Zarząd Powiatu odbył 4 posiedzenia, podczas których podjętych zostało13 uchwał.</w:t>
      </w:r>
    </w:p>
    <w:p w14:paraId="18FD9A42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Podjęto 4 uchwały w sprawie zmian w budżecie w toku jego wykonywania.</w:t>
      </w:r>
    </w:p>
    <w:p w14:paraId="54138841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Po dokonanych zmianach budżet powiatu na 2024 rok</w:t>
      </w:r>
      <w:r w:rsidRPr="00BC35E7">
        <w:rPr>
          <w:b/>
          <w:i/>
          <w:iCs/>
          <w:sz w:val="28"/>
          <w:szCs w:val="28"/>
        </w:rPr>
        <w:t xml:space="preserve"> </w:t>
      </w:r>
      <w:r w:rsidRPr="00BC35E7">
        <w:rPr>
          <w:i/>
          <w:iCs/>
          <w:sz w:val="28"/>
          <w:szCs w:val="28"/>
        </w:rPr>
        <w:t>zamyka się:</w:t>
      </w:r>
    </w:p>
    <w:p w14:paraId="0C5EFAE3" w14:textId="77777777" w:rsidR="005C4BC6" w:rsidRPr="00473EBF" w:rsidRDefault="005C4BC6" w:rsidP="00BC35E7">
      <w:pPr>
        <w:jc w:val="both"/>
        <w:rPr>
          <w:bCs/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Dochodami w wysokośc</w:t>
      </w:r>
      <w:r w:rsidR="00473EBF">
        <w:rPr>
          <w:i/>
          <w:iCs/>
          <w:sz w:val="28"/>
          <w:szCs w:val="28"/>
        </w:rPr>
        <w:t>i:</w:t>
      </w:r>
      <w:r w:rsidRPr="00BC35E7">
        <w:rPr>
          <w:i/>
          <w:iCs/>
          <w:sz w:val="28"/>
          <w:szCs w:val="28"/>
        </w:rPr>
        <w:t xml:space="preserve"> </w:t>
      </w:r>
      <w:r w:rsidRPr="00473EBF">
        <w:rPr>
          <w:bCs/>
          <w:i/>
          <w:iCs/>
          <w:sz w:val="28"/>
          <w:szCs w:val="28"/>
        </w:rPr>
        <w:t>148.297.849,00 zł,</w:t>
      </w:r>
    </w:p>
    <w:p w14:paraId="32CB7EB4" w14:textId="77777777" w:rsidR="005C4BC6" w:rsidRPr="00473EBF" w:rsidRDefault="005C4BC6" w:rsidP="00BC35E7">
      <w:pPr>
        <w:jc w:val="both"/>
        <w:rPr>
          <w:bCs/>
          <w:i/>
          <w:iCs/>
          <w:sz w:val="28"/>
          <w:szCs w:val="28"/>
        </w:rPr>
      </w:pPr>
      <w:r w:rsidRPr="00473EBF">
        <w:rPr>
          <w:bCs/>
          <w:i/>
          <w:iCs/>
          <w:sz w:val="28"/>
          <w:szCs w:val="28"/>
        </w:rPr>
        <w:t xml:space="preserve">Wydatkami w wysokości: 149.875.349,00 zł,    </w:t>
      </w:r>
    </w:p>
    <w:p w14:paraId="43C8879F" w14:textId="77777777" w:rsidR="005C4BC6" w:rsidRPr="00473EBF" w:rsidRDefault="005C4BC6" w:rsidP="00BC35E7">
      <w:pPr>
        <w:jc w:val="both"/>
        <w:rPr>
          <w:bCs/>
          <w:i/>
          <w:iCs/>
          <w:sz w:val="28"/>
          <w:szCs w:val="28"/>
        </w:rPr>
      </w:pPr>
      <w:r w:rsidRPr="00473EBF">
        <w:rPr>
          <w:bCs/>
          <w:i/>
          <w:iCs/>
          <w:sz w:val="28"/>
          <w:szCs w:val="28"/>
        </w:rPr>
        <w:lastRenderedPageBreak/>
        <w:t>Deficytem budżetowym w wysokości:</w:t>
      </w:r>
      <w:r w:rsidR="00473EBF">
        <w:rPr>
          <w:bCs/>
          <w:i/>
          <w:iCs/>
          <w:sz w:val="28"/>
          <w:szCs w:val="28"/>
        </w:rPr>
        <w:t xml:space="preserve"> </w:t>
      </w:r>
      <w:r w:rsidRPr="00473EBF">
        <w:rPr>
          <w:bCs/>
          <w:i/>
          <w:iCs/>
          <w:sz w:val="28"/>
          <w:szCs w:val="28"/>
        </w:rPr>
        <w:t>1.577.500,00 zł.</w:t>
      </w:r>
    </w:p>
    <w:p w14:paraId="7F07BC7E" w14:textId="77777777" w:rsidR="005C4BC6" w:rsidRPr="00BC35E7" w:rsidRDefault="005C4BC6" w:rsidP="00BC35E7">
      <w:pPr>
        <w:jc w:val="both"/>
        <w:rPr>
          <w:b/>
          <w:i/>
          <w:iCs/>
          <w:sz w:val="28"/>
          <w:szCs w:val="28"/>
        </w:rPr>
      </w:pPr>
    </w:p>
    <w:p w14:paraId="66D736E4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bCs/>
          <w:i/>
          <w:iCs/>
          <w:sz w:val="28"/>
          <w:szCs w:val="28"/>
        </w:rPr>
        <w:t xml:space="preserve"> Zarząd Powiatu podjął 3 uchwały z zakresu</w:t>
      </w:r>
      <w:r w:rsidRPr="00BC35E7">
        <w:rPr>
          <w:i/>
          <w:iCs/>
          <w:sz w:val="28"/>
          <w:szCs w:val="28"/>
        </w:rPr>
        <w:t xml:space="preserve"> udzielania nieodpłatnej pomocy prawnej lub świadczenia nieodpłatnego poradnictwa obywatelskiego oraz edukacji prawnej społeczeństwa na terenie Powiatu Świdwińskiego w 2025 roku.</w:t>
      </w:r>
    </w:p>
    <w:p w14:paraId="6961B240" w14:textId="77777777" w:rsidR="005C4BC6" w:rsidRPr="00BC35E7" w:rsidRDefault="005C4BC6" w:rsidP="00BC35E7">
      <w:pPr>
        <w:pStyle w:val="WW-Tekstdomylny"/>
        <w:spacing w:after="0" w:line="240" w:lineRule="auto"/>
        <w:jc w:val="both"/>
        <w:rPr>
          <w:rFonts w:ascii="Times New Roman" w:eastAsia="Times New Roman" w:hAnsi="Times New Roman"/>
          <w:i/>
          <w:iCs/>
          <w:color w:val="auto"/>
          <w:sz w:val="28"/>
          <w:szCs w:val="28"/>
        </w:rPr>
      </w:pPr>
      <w:r w:rsidRPr="00BC35E7">
        <w:rPr>
          <w:rFonts w:ascii="Times New Roman" w:eastAsia="Times New Roman" w:hAnsi="Times New Roman"/>
          <w:i/>
          <w:iCs/>
          <w:sz w:val="28"/>
          <w:szCs w:val="28"/>
        </w:rPr>
        <w:t xml:space="preserve">W odpowiedzi na ogłoszony przez Zarząd Powiatu konkurs </w:t>
      </w:r>
      <w:r w:rsidRPr="00BC35E7">
        <w:rPr>
          <w:rFonts w:ascii="Times New Roman" w:eastAsia="Times New Roman" w:hAnsi="Times New Roman"/>
          <w:i/>
          <w:iCs/>
          <w:color w:val="auto"/>
          <w:sz w:val="28"/>
          <w:szCs w:val="28"/>
        </w:rPr>
        <w:t xml:space="preserve">wpłynęły 3 oferty. Wszystkie oferty spełniły warunki formalne i zostały poddane ocenie </w:t>
      </w:r>
      <w:r w:rsidRPr="00BC35E7">
        <w:rPr>
          <w:rFonts w:ascii="Times New Roman" w:eastAsia="Times New Roman" w:hAnsi="Times New Roman"/>
          <w:i/>
          <w:iCs/>
          <w:color w:val="auto"/>
          <w:sz w:val="28"/>
          <w:szCs w:val="28"/>
        </w:rPr>
        <w:br/>
        <w:t>pod względem merytorycznym. Zarząd Powiatu postanowił udzielić przedmiotowej dotacji Stowarzyszeniu Obywatelskiej Pomocy Prawnej z siedzibą w Olsztynie.</w:t>
      </w:r>
    </w:p>
    <w:p w14:paraId="640030E4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Podczas posiedzenia Zarządu w dniu 3 października 2024r. podjęta została uchwała  w sprawie upoważnienia Starosty Świdwińskiego do reprezentowania Powiatu Świdwińskiego na Nadzwyczajnym Zgromadzeniu Wspólników Spółki działającej pod firmą Przyjazny Szpital w Połczynie – Zdroju Sp. z o.o. z siedzibą w Połczynie – Zdroju.</w:t>
      </w:r>
    </w:p>
    <w:p w14:paraId="76608D64" w14:textId="77777777" w:rsidR="005C4BC6" w:rsidRPr="00BC35E7" w:rsidRDefault="00E95EE5" w:rsidP="00BC35E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Podjęto dwie uchwały. Jedna dotyczyła zmian w celach zarządczych spółki, zostały rozszerzone, a druga uchwała w sprawie wyrażenia zgody na zakup mieszkania w Połczynie – Zdroju przy ul. Staszica za cenę 250.000 zł na potrzeby szpitala. Zgłosił się lekarz internista, który potrzebował mieszkania na miejscu. Jeżeli </w:t>
      </w:r>
      <w:r w:rsidR="00C065B2">
        <w:rPr>
          <w:i/>
          <w:iCs/>
          <w:sz w:val="28"/>
          <w:szCs w:val="28"/>
        </w:rPr>
        <w:t>ten lekarz nie będzie już go potrzebował</w:t>
      </w:r>
      <w:r>
        <w:rPr>
          <w:i/>
          <w:iCs/>
          <w:sz w:val="28"/>
          <w:szCs w:val="28"/>
        </w:rPr>
        <w:t xml:space="preserve"> to szpital będzie miał w swoich zasobach to mieszkanie na takie cele. </w:t>
      </w:r>
    </w:p>
    <w:p w14:paraId="711D2B1D" w14:textId="77777777" w:rsidR="005C4BC6" w:rsidRPr="00BC35E7" w:rsidRDefault="005C4BC6" w:rsidP="00473EBF">
      <w:pPr>
        <w:ind w:firstLine="708"/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Na posiedzeniu w dniu</w:t>
      </w:r>
      <w:r w:rsidR="00C065B2">
        <w:rPr>
          <w:i/>
          <w:iCs/>
          <w:sz w:val="28"/>
          <w:szCs w:val="28"/>
        </w:rPr>
        <w:t xml:space="preserve"> </w:t>
      </w:r>
      <w:r w:rsidRPr="00BC35E7">
        <w:rPr>
          <w:i/>
          <w:iCs/>
          <w:sz w:val="28"/>
          <w:szCs w:val="28"/>
        </w:rPr>
        <w:t xml:space="preserve">14 listopada 2024r. Zarząd podjął uchwałę </w:t>
      </w:r>
      <w:r w:rsidR="00E95EE5">
        <w:rPr>
          <w:i/>
          <w:iCs/>
          <w:sz w:val="28"/>
          <w:szCs w:val="28"/>
        </w:rPr>
        <w:br/>
      </w:r>
      <w:r w:rsidRPr="00BC35E7">
        <w:rPr>
          <w:i/>
          <w:iCs/>
          <w:sz w:val="28"/>
          <w:szCs w:val="28"/>
        </w:rPr>
        <w:t>w sprawie projektu uchwały budżet</w:t>
      </w:r>
      <w:r w:rsidR="00CD45C1">
        <w:rPr>
          <w:i/>
          <w:iCs/>
          <w:sz w:val="28"/>
          <w:szCs w:val="28"/>
        </w:rPr>
        <w:t>u</w:t>
      </w:r>
      <w:r w:rsidRPr="00BC35E7">
        <w:rPr>
          <w:i/>
          <w:iCs/>
          <w:sz w:val="28"/>
          <w:szCs w:val="28"/>
        </w:rPr>
        <w:t xml:space="preserve"> Powiatu Świdwińskiego na 2025r.</w:t>
      </w:r>
    </w:p>
    <w:p w14:paraId="070BE60F" w14:textId="77777777" w:rsidR="005C4BC6" w:rsidRPr="00BC35E7" w:rsidRDefault="005C4BC6" w:rsidP="00473EBF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Na tym samym posiedzeniu podjęta została uchwała w sprawie Wieloletniej Prognozy Finansowej Powiatu Świdwińskiego na lata 2025 – 2032.</w:t>
      </w:r>
    </w:p>
    <w:p w14:paraId="6E857DED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 xml:space="preserve">Na wniosek Powiatu Szczecineckiego Zarząd Powiatu podjął 2 uchwały w sprawie  wyrażenia opinii o zaliczeniu do kategorii dróg powiatowych drogi wewnętrznej położonej na terenie Powiatu </w:t>
      </w:r>
      <w:r w:rsidRPr="00C065B2">
        <w:rPr>
          <w:i/>
          <w:iCs/>
          <w:sz w:val="28"/>
          <w:szCs w:val="28"/>
        </w:rPr>
        <w:t>Szczecineckiego.</w:t>
      </w:r>
    </w:p>
    <w:p w14:paraId="123CDAF2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W związku z koniecznością określenia realnej ceny sprzedaży drewna opałowego pozyskiwanego z wycinki przydrożnych drzew, Zarząd Powiatu  podjął uchwałę w sprawie  ustalenia ceny sprzedaży drewna opałowego, do której nie stosuje się przepisów ustawy Prawo zamówień publicznych.</w:t>
      </w:r>
      <w:r w:rsidR="00CD45C1">
        <w:rPr>
          <w:i/>
          <w:iCs/>
          <w:sz w:val="28"/>
          <w:szCs w:val="28"/>
        </w:rPr>
        <w:t xml:space="preserve"> Został</w:t>
      </w:r>
      <w:r w:rsidR="00C065B2">
        <w:rPr>
          <w:i/>
          <w:iCs/>
          <w:sz w:val="28"/>
          <w:szCs w:val="28"/>
        </w:rPr>
        <w:t>o</w:t>
      </w:r>
      <w:r w:rsidR="00CD45C1">
        <w:rPr>
          <w:i/>
          <w:iCs/>
          <w:sz w:val="28"/>
          <w:szCs w:val="28"/>
        </w:rPr>
        <w:t xml:space="preserve"> to zrobione na wniosek dyrektora Powiatowego Zarządu Dróg.</w:t>
      </w:r>
    </w:p>
    <w:p w14:paraId="43A8347B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</w:p>
    <w:p w14:paraId="26F21FDD" w14:textId="77777777" w:rsidR="005C4BC6" w:rsidRPr="00BC35E7" w:rsidRDefault="005C4BC6" w:rsidP="00BC35E7">
      <w:pPr>
        <w:jc w:val="both"/>
        <w:rPr>
          <w:b/>
          <w:bCs/>
          <w:i/>
          <w:iCs/>
          <w:sz w:val="28"/>
          <w:szCs w:val="28"/>
        </w:rPr>
      </w:pPr>
      <w:r w:rsidRPr="00BC35E7">
        <w:rPr>
          <w:b/>
          <w:bCs/>
          <w:i/>
          <w:iCs/>
          <w:sz w:val="28"/>
          <w:szCs w:val="28"/>
        </w:rPr>
        <w:t>Sprawy bieżące:</w:t>
      </w:r>
    </w:p>
    <w:p w14:paraId="31BD1835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1.Na posiedzeniu w dniu 31 października 2024r. Zarząd Powiatu zapoznał się odpowiedzią Wójta Gminy Świdwin w sprawie partycypacji Gminy Świdwin w przedsięwzięciu pn. „Remont drogi powiatowej nr 1082Z na odcinku Kluczkowo- Bierzwnica.</w:t>
      </w:r>
    </w:p>
    <w:p w14:paraId="3E568890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 xml:space="preserve">2.Na tym samym posiedzeniu Zarząd zapoznał się z pismem Dyrektora Powiatowego Zarządu Dróg w Świdwinie w sprawie remontu drogi powiatowej Nowe </w:t>
      </w:r>
      <w:proofErr w:type="spellStart"/>
      <w:r w:rsidRPr="00BC35E7">
        <w:rPr>
          <w:i/>
          <w:iCs/>
          <w:sz w:val="28"/>
          <w:szCs w:val="28"/>
        </w:rPr>
        <w:t>Ludzicko</w:t>
      </w:r>
      <w:proofErr w:type="spellEnd"/>
      <w:r w:rsidRPr="00BC35E7">
        <w:rPr>
          <w:i/>
          <w:iCs/>
          <w:sz w:val="28"/>
          <w:szCs w:val="28"/>
        </w:rPr>
        <w:t xml:space="preserve"> – </w:t>
      </w:r>
      <w:proofErr w:type="spellStart"/>
      <w:r w:rsidRPr="00BC35E7">
        <w:rPr>
          <w:i/>
          <w:iCs/>
          <w:sz w:val="28"/>
          <w:szCs w:val="28"/>
        </w:rPr>
        <w:t>Dziwogóra</w:t>
      </w:r>
      <w:proofErr w:type="spellEnd"/>
      <w:r w:rsidRPr="00BC35E7">
        <w:rPr>
          <w:i/>
          <w:iCs/>
          <w:sz w:val="28"/>
          <w:szCs w:val="28"/>
        </w:rPr>
        <w:t>.</w:t>
      </w:r>
      <w:r w:rsidR="00CD45C1">
        <w:rPr>
          <w:i/>
          <w:iCs/>
          <w:sz w:val="28"/>
          <w:szCs w:val="28"/>
        </w:rPr>
        <w:t xml:space="preserve"> Dużo było wniosków o remont dróg m.in. </w:t>
      </w:r>
      <w:r w:rsidRPr="00BC35E7">
        <w:rPr>
          <w:i/>
          <w:iCs/>
          <w:sz w:val="28"/>
          <w:szCs w:val="28"/>
        </w:rPr>
        <w:t xml:space="preserve">drogi </w:t>
      </w:r>
      <w:r w:rsidRPr="00BC35E7">
        <w:rPr>
          <w:i/>
          <w:iCs/>
          <w:sz w:val="28"/>
          <w:szCs w:val="28"/>
        </w:rPr>
        <w:lastRenderedPageBreak/>
        <w:t>powiatowej  nr 1086Z Redło – Brzozowica,</w:t>
      </w:r>
      <w:r w:rsidR="00CD45C1">
        <w:rPr>
          <w:i/>
          <w:iCs/>
          <w:sz w:val="28"/>
          <w:szCs w:val="28"/>
        </w:rPr>
        <w:t xml:space="preserve"> </w:t>
      </w:r>
      <w:r w:rsidRPr="00BC35E7">
        <w:rPr>
          <w:i/>
          <w:iCs/>
          <w:sz w:val="28"/>
          <w:szCs w:val="28"/>
        </w:rPr>
        <w:t xml:space="preserve">zalewania posesji  w miejscowości Cieszeniewo, budowy chodnika w miejscowości Krzecko, budowy chodnika </w:t>
      </w:r>
      <w:r w:rsidR="00C065B2">
        <w:rPr>
          <w:i/>
          <w:iCs/>
          <w:sz w:val="28"/>
          <w:szCs w:val="28"/>
        </w:rPr>
        <w:br/>
      </w:r>
      <w:r w:rsidRPr="00BC35E7">
        <w:rPr>
          <w:i/>
          <w:iCs/>
          <w:sz w:val="28"/>
          <w:szCs w:val="28"/>
        </w:rPr>
        <w:t>w miejscowości Sidłowo</w:t>
      </w:r>
      <w:r w:rsidR="00CD45C1">
        <w:rPr>
          <w:i/>
          <w:iCs/>
          <w:sz w:val="28"/>
          <w:szCs w:val="28"/>
        </w:rPr>
        <w:t xml:space="preserve">, </w:t>
      </w:r>
      <w:r w:rsidRPr="00BC35E7">
        <w:rPr>
          <w:i/>
          <w:iCs/>
          <w:sz w:val="28"/>
          <w:szCs w:val="28"/>
        </w:rPr>
        <w:t>budowy chodnika w miejscowości Rokosowo</w:t>
      </w:r>
      <w:r w:rsidR="00CD45C1">
        <w:rPr>
          <w:i/>
          <w:iCs/>
          <w:sz w:val="28"/>
          <w:szCs w:val="28"/>
        </w:rPr>
        <w:t>.</w:t>
      </w:r>
    </w:p>
    <w:p w14:paraId="18C1D7F4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3. Zarząd Powiatu zapoznał się Pismami Przewodniczącej Sejmiku Województwa Zachodniopomorskiego w sprawie przyjęcia stanowiska dotyczącego utworzenia Okręgowej Komisji Egzaminacyjnej z siedzibą  w Szczecinie.</w:t>
      </w:r>
    </w:p>
    <w:p w14:paraId="5F8664BC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Zarząd Powiatu popiera inicjatywę utworzenia Okręgowej Komisji Egzaminacyjnej w Szczecinie.</w:t>
      </w:r>
    </w:p>
    <w:p w14:paraId="41D369DF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4.Zarząd Powiatu omówił i rozpatrzył wniosek Komisji Rozwoju Gospodarczego i Budżetu Rady Miasta Świdwin z dnia 7.11.2024 r</w:t>
      </w:r>
      <w:r w:rsidR="00CD45C1">
        <w:rPr>
          <w:i/>
          <w:iCs/>
          <w:sz w:val="28"/>
          <w:szCs w:val="28"/>
        </w:rPr>
        <w:t>.</w:t>
      </w:r>
      <w:r w:rsidRPr="00BC35E7">
        <w:rPr>
          <w:i/>
          <w:iCs/>
          <w:sz w:val="28"/>
          <w:szCs w:val="28"/>
        </w:rPr>
        <w:t xml:space="preserve"> i Burmistrza Miasta Świdwin o zwiększenie rocznej dotacji Powiatu Świdwińskiego dla Miejskiej i Powiatowej Biblioteki Publicznej im. Jana Śpiewaka w Świdwinie.</w:t>
      </w:r>
    </w:p>
    <w:p w14:paraId="6691673A" w14:textId="77777777" w:rsidR="005C4BC6" w:rsidRPr="00473EBF" w:rsidRDefault="005C4BC6" w:rsidP="00BC35E7">
      <w:pPr>
        <w:pStyle w:val="Standard"/>
        <w:jc w:val="both"/>
        <w:rPr>
          <w:i/>
          <w:iCs/>
          <w:sz w:val="28"/>
          <w:szCs w:val="28"/>
          <w:lang w:val="pl-PL"/>
        </w:rPr>
      </w:pPr>
      <w:r w:rsidRPr="00BC35E7">
        <w:rPr>
          <w:i/>
          <w:iCs/>
          <w:sz w:val="28"/>
          <w:szCs w:val="28"/>
          <w:lang w:val="pl-PL"/>
        </w:rPr>
        <w:t>Zarząd Powiatu  Świdwińskiego corocznie</w:t>
      </w:r>
      <w:r w:rsidR="00C065B2">
        <w:rPr>
          <w:i/>
          <w:iCs/>
          <w:sz w:val="28"/>
          <w:szCs w:val="28"/>
          <w:lang w:val="pl-PL"/>
        </w:rPr>
        <w:t>,</w:t>
      </w:r>
      <w:r w:rsidRPr="00BC35E7">
        <w:rPr>
          <w:i/>
          <w:iCs/>
          <w:sz w:val="28"/>
          <w:szCs w:val="28"/>
          <w:lang w:val="pl-PL"/>
        </w:rPr>
        <w:t xml:space="preserve"> o wskaźnik wzrostu cen i usług</w:t>
      </w:r>
      <w:r w:rsidR="00C065B2">
        <w:rPr>
          <w:i/>
          <w:iCs/>
          <w:sz w:val="28"/>
          <w:szCs w:val="28"/>
          <w:lang w:val="pl-PL"/>
        </w:rPr>
        <w:t>,</w:t>
      </w:r>
      <w:r w:rsidRPr="00BC35E7">
        <w:rPr>
          <w:i/>
          <w:iCs/>
          <w:sz w:val="28"/>
          <w:szCs w:val="28"/>
          <w:lang w:val="pl-PL"/>
        </w:rPr>
        <w:t xml:space="preserve"> zwiększa dotację dla Miejskiej i Powiatowej Biblioteki Publicznej im. Jana Śpiewaka w Świdwinie. Od 2005 roku</w:t>
      </w:r>
      <w:r w:rsidR="00CD45C1">
        <w:rPr>
          <w:i/>
          <w:iCs/>
          <w:sz w:val="28"/>
          <w:szCs w:val="28"/>
          <w:lang w:val="pl-PL"/>
        </w:rPr>
        <w:t xml:space="preserve"> wtedy kiedy była podpisana umowa</w:t>
      </w:r>
      <w:r w:rsidRPr="00BC35E7">
        <w:rPr>
          <w:i/>
          <w:iCs/>
          <w:sz w:val="28"/>
          <w:szCs w:val="28"/>
          <w:lang w:val="pl-PL"/>
        </w:rPr>
        <w:t xml:space="preserve">. Dotacja w 2024 r. </w:t>
      </w:r>
      <w:r w:rsidR="00C065B2">
        <w:rPr>
          <w:i/>
          <w:iCs/>
          <w:sz w:val="28"/>
          <w:szCs w:val="28"/>
          <w:lang w:val="pl-PL"/>
        </w:rPr>
        <w:t xml:space="preserve">wynosi </w:t>
      </w:r>
      <w:r w:rsidRPr="00BC35E7">
        <w:rPr>
          <w:i/>
          <w:iCs/>
          <w:sz w:val="28"/>
          <w:szCs w:val="28"/>
          <w:lang w:val="pl-PL"/>
        </w:rPr>
        <w:t xml:space="preserve">22 000,00 zł, plan na 2025 r. </w:t>
      </w:r>
      <w:r w:rsidR="00C065B2">
        <w:rPr>
          <w:i/>
          <w:iCs/>
          <w:sz w:val="28"/>
          <w:szCs w:val="28"/>
          <w:lang w:val="pl-PL"/>
        </w:rPr>
        <w:t xml:space="preserve">to </w:t>
      </w:r>
      <w:r w:rsidRPr="00BC35E7">
        <w:rPr>
          <w:i/>
          <w:iCs/>
          <w:sz w:val="28"/>
          <w:szCs w:val="28"/>
          <w:lang w:val="pl-PL"/>
        </w:rPr>
        <w:t>23 000,00 zł.</w:t>
      </w:r>
    </w:p>
    <w:p w14:paraId="73320664" w14:textId="77777777" w:rsidR="005C4BC6" w:rsidRPr="00473EBF" w:rsidRDefault="005C4BC6" w:rsidP="00473EBF">
      <w:pPr>
        <w:pStyle w:val="Standard"/>
        <w:jc w:val="both"/>
        <w:rPr>
          <w:bCs/>
          <w:i/>
          <w:iCs/>
          <w:sz w:val="28"/>
          <w:szCs w:val="28"/>
          <w:lang w:val="pl-PL"/>
        </w:rPr>
      </w:pPr>
      <w:r w:rsidRPr="00BC35E7">
        <w:rPr>
          <w:i/>
          <w:iCs/>
          <w:sz w:val="28"/>
          <w:szCs w:val="28"/>
        </w:rPr>
        <w:t>5.</w:t>
      </w:r>
      <w:r w:rsidRPr="00473EBF">
        <w:rPr>
          <w:i/>
          <w:iCs/>
          <w:sz w:val="28"/>
          <w:szCs w:val="28"/>
          <w:lang w:val="pl-PL"/>
        </w:rPr>
        <w:t>Na posiedzeniu w dniu 29 listopada Zarząd Powiatu zatwierdził aneks nr 2 do arkusza organizacji Zespołu Szkół Rolniczych w Świdwinie w roku szkolnym 2024/2025.</w:t>
      </w:r>
    </w:p>
    <w:p w14:paraId="612C20DD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6.Na posiedzeniu w dniu 10 grudnia 2024r., Zarząd Powiatu przyjął sprawozdanie z kontroli rodzin zastępczych oraz przyjął harmonogram kontroli rodzin zastępczych i placówek opiekuńczo</w:t>
      </w:r>
      <w:r w:rsidR="00062FD2">
        <w:rPr>
          <w:i/>
          <w:iCs/>
          <w:sz w:val="28"/>
          <w:szCs w:val="28"/>
        </w:rPr>
        <w:t xml:space="preserve"> </w:t>
      </w:r>
      <w:r w:rsidRPr="00BC35E7">
        <w:rPr>
          <w:i/>
          <w:iCs/>
          <w:sz w:val="28"/>
          <w:szCs w:val="28"/>
        </w:rPr>
        <w:t>- wychowawczych w Powiecie Świdwińskim w roku 2025.</w:t>
      </w:r>
    </w:p>
    <w:p w14:paraId="74F5A5E8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7. Zarząd Powiatu przyjął informację w sprawie rozkładu pracy aptek ogólnodostępnych</w:t>
      </w:r>
      <w:r w:rsidR="00062FD2">
        <w:rPr>
          <w:i/>
          <w:iCs/>
          <w:sz w:val="28"/>
          <w:szCs w:val="28"/>
        </w:rPr>
        <w:t xml:space="preserve"> </w:t>
      </w:r>
      <w:r w:rsidRPr="00BC35E7">
        <w:rPr>
          <w:i/>
          <w:iCs/>
          <w:sz w:val="28"/>
          <w:szCs w:val="28"/>
        </w:rPr>
        <w:t>w Powiecie Świdwińskim.</w:t>
      </w:r>
    </w:p>
    <w:p w14:paraId="0EEABD81" w14:textId="77777777" w:rsidR="005C4BC6" w:rsidRPr="00AE41F8" w:rsidRDefault="005C4BC6" w:rsidP="00BC35E7">
      <w:pPr>
        <w:jc w:val="both"/>
        <w:rPr>
          <w:i/>
          <w:iCs/>
          <w:sz w:val="28"/>
          <w:szCs w:val="28"/>
        </w:rPr>
      </w:pPr>
      <w:r w:rsidRPr="00AE41F8">
        <w:rPr>
          <w:i/>
          <w:iCs/>
          <w:sz w:val="28"/>
          <w:szCs w:val="28"/>
        </w:rPr>
        <w:t>W dni wolne od pracy czynna jest Apteka Centrum Zdrowia w Świdwinie przy ulicy T. Kościuszki 23 A, w godzinach : 8.00 – 22.00.</w:t>
      </w:r>
    </w:p>
    <w:p w14:paraId="5E74BA07" w14:textId="75467B99" w:rsidR="005C4BC6" w:rsidRPr="00AE41F8" w:rsidRDefault="00AE41F8" w:rsidP="00BC35E7">
      <w:pPr>
        <w:jc w:val="both"/>
        <w:rPr>
          <w:i/>
          <w:iCs/>
          <w:sz w:val="28"/>
          <w:szCs w:val="28"/>
        </w:rPr>
      </w:pPr>
      <w:r w:rsidRPr="00AE41F8">
        <w:rPr>
          <w:i/>
          <w:iCs/>
          <w:sz w:val="28"/>
          <w:szCs w:val="28"/>
        </w:rPr>
        <w:t xml:space="preserve">A w dniach od  </w:t>
      </w:r>
      <w:r w:rsidR="005C4BC6" w:rsidRPr="00AE41F8">
        <w:rPr>
          <w:i/>
          <w:iCs/>
          <w:sz w:val="28"/>
          <w:szCs w:val="28"/>
        </w:rPr>
        <w:t>poniedział</w:t>
      </w:r>
      <w:r w:rsidRPr="00AE41F8">
        <w:rPr>
          <w:i/>
          <w:iCs/>
          <w:sz w:val="28"/>
          <w:szCs w:val="28"/>
        </w:rPr>
        <w:t>ku</w:t>
      </w:r>
      <w:r w:rsidR="005C4BC6" w:rsidRPr="00AE41F8">
        <w:rPr>
          <w:i/>
          <w:iCs/>
          <w:sz w:val="28"/>
          <w:szCs w:val="28"/>
        </w:rPr>
        <w:t xml:space="preserve"> </w:t>
      </w:r>
      <w:r w:rsidRPr="00AE41F8">
        <w:rPr>
          <w:i/>
          <w:iCs/>
          <w:sz w:val="28"/>
          <w:szCs w:val="28"/>
        </w:rPr>
        <w:t>do</w:t>
      </w:r>
      <w:r w:rsidR="005C4BC6" w:rsidRPr="00AE41F8">
        <w:rPr>
          <w:i/>
          <w:iCs/>
          <w:sz w:val="28"/>
          <w:szCs w:val="28"/>
        </w:rPr>
        <w:t xml:space="preserve"> sobot</w:t>
      </w:r>
      <w:r w:rsidRPr="00AE41F8">
        <w:rPr>
          <w:i/>
          <w:iCs/>
          <w:sz w:val="28"/>
          <w:szCs w:val="28"/>
        </w:rPr>
        <w:t>y</w:t>
      </w:r>
      <w:r w:rsidR="005C4BC6" w:rsidRPr="00AE41F8">
        <w:rPr>
          <w:i/>
          <w:iCs/>
          <w:sz w:val="28"/>
          <w:szCs w:val="28"/>
        </w:rPr>
        <w:t xml:space="preserve"> w porze nocnej </w:t>
      </w:r>
      <w:r w:rsidRPr="00AE41F8">
        <w:rPr>
          <w:i/>
          <w:iCs/>
          <w:sz w:val="28"/>
          <w:szCs w:val="28"/>
        </w:rPr>
        <w:t>d</w:t>
      </w:r>
      <w:r w:rsidR="005C4BC6" w:rsidRPr="00AE41F8">
        <w:rPr>
          <w:i/>
          <w:iCs/>
          <w:sz w:val="28"/>
          <w:szCs w:val="28"/>
        </w:rPr>
        <w:t>o godzin</w:t>
      </w:r>
      <w:r w:rsidRPr="00AE41F8">
        <w:rPr>
          <w:i/>
          <w:iCs/>
          <w:sz w:val="28"/>
          <w:szCs w:val="28"/>
        </w:rPr>
        <w:t>y</w:t>
      </w:r>
      <w:r w:rsidR="005C4BC6" w:rsidRPr="00AE41F8">
        <w:rPr>
          <w:i/>
          <w:iCs/>
          <w:sz w:val="28"/>
          <w:szCs w:val="28"/>
        </w:rPr>
        <w:t xml:space="preserve"> 22.00  czynna jest Apteka Centrum Zdrowia w Świdwinie przy ulicy Kościuszki 23A.</w:t>
      </w:r>
      <w:r w:rsidRPr="00AE41F8">
        <w:rPr>
          <w:i/>
          <w:iCs/>
          <w:sz w:val="28"/>
          <w:szCs w:val="28"/>
        </w:rPr>
        <w:t xml:space="preserve"> W ramach własnego rozkładu pracy.</w:t>
      </w:r>
    </w:p>
    <w:p w14:paraId="3F119947" w14:textId="6157A357" w:rsidR="005C4BC6" w:rsidRPr="00AE41F8" w:rsidRDefault="005C4BC6" w:rsidP="00BC35E7">
      <w:pPr>
        <w:jc w:val="both"/>
        <w:rPr>
          <w:i/>
          <w:iCs/>
          <w:sz w:val="28"/>
          <w:szCs w:val="28"/>
        </w:rPr>
      </w:pPr>
      <w:r w:rsidRPr="00AE41F8">
        <w:rPr>
          <w:i/>
          <w:iCs/>
          <w:sz w:val="28"/>
          <w:szCs w:val="28"/>
        </w:rPr>
        <w:t>W dniach poniedziałek</w:t>
      </w:r>
      <w:r w:rsidR="00062FD2" w:rsidRPr="00AE41F8">
        <w:rPr>
          <w:i/>
          <w:iCs/>
          <w:sz w:val="28"/>
          <w:szCs w:val="28"/>
        </w:rPr>
        <w:t xml:space="preserve"> </w:t>
      </w:r>
      <w:r w:rsidRPr="00AE41F8">
        <w:rPr>
          <w:i/>
          <w:iCs/>
          <w:sz w:val="28"/>
          <w:szCs w:val="28"/>
        </w:rPr>
        <w:t xml:space="preserve">- piątek w porze nocnej do godziny 21.00 czynna jest Apteka przy </w:t>
      </w:r>
      <w:r w:rsidR="00AE41F8" w:rsidRPr="00AE41F8">
        <w:rPr>
          <w:i/>
          <w:iCs/>
          <w:sz w:val="28"/>
          <w:szCs w:val="28"/>
        </w:rPr>
        <w:t>P</w:t>
      </w:r>
      <w:r w:rsidRPr="00AE41F8">
        <w:rPr>
          <w:i/>
          <w:iCs/>
          <w:sz w:val="28"/>
          <w:szCs w:val="28"/>
        </w:rPr>
        <w:t>lacu Wolności w Połczynie – Zdroju.</w:t>
      </w:r>
      <w:r w:rsidR="00AE41F8" w:rsidRPr="00AE41F8">
        <w:rPr>
          <w:i/>
          <w:iCs/>
          <w:sz w:val="28"/>
          <w:szCs w:val="28"/>
        </w:rPr>
        <w:t xml:space="preserve"> </w:t>
      </w:r>
      <w:r w:rsidR="00AE41F8" w:rsidRPr="00AE41F8">
        <w:rPr>
          <w:i/>
          <w:iCs/>
          <w:sz w:val="28"/>
          <w:szCs w:val="28"/>
        </w:rPr>
        <w:t>W ramach własnego rozkładu pracy.</w:t>
      </w:r>
    </w:p>
    <w:p w14:paraId="21320080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</w:p>
    <w:p w14:paraId="164A01D3" w14:textId="77777777" w:rsidR="005C4BC6" w:rsidRPr="00BC35E7" w:rsidRDefault="005C4BC6" w:rsidP="00AE41F8">
      <w:pPr>
        <w:ind w:firstLine="708"/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>Zarząd Powiatu omówił i pozytywnie zaopiniował projekty uchwał które będą przedmiotem obrad dzisiejszej sesji.</w:t>
      </w:r>
    </w:p>
    <w:p w14:paraId="3034AE88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</w:p>
    <w:p w14:paraId="701857B1" w14:textId="77777777" w:rsidR="005C4BC6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ab/>
        <w:t xml:space="preserve">Radna </w:t>
      </w:r>
      <w:r w:rsidRPr="00BC35E7">
        <w:rPr>
          <w:b/>
          <w:bCs/>
          <w:i/>
          <w:iCs/>
          <w:sz w:val="28"/>
          <w:szCs w:val="28"/>
        </w:rPr>
        <w:t>Kryst</w:t>
      </w:r>
      <w:r w:rsidR="00BC35E7" w:rsidRPr="00BC35E7">
        <w:rPr>
          <w:b/>
          <w:bCs/>
          <w:i/>
          <w:iCs/>
          <w:sz w:val="28"/>
          <w:szCs w:val="28"/>
        </w:rPr>
        <w:t>y</w:t>
      </w:r>
      <w:r w:rsidRPr="00BC35E7">
        <w:rPr>
          <w:b/>
          <w:bCs/>
          <w:i/>
          <w:iCs/>
          <w:sz w:val="28"/>
          <w:szCs w:val="28"/>
        </w:rPr>
        <w:t>na Pietras</w:t>
      </w:r>
      <w:r w:rsidRPr="00BC35E7">
        <w:rPr>
          <w:i/>
          <w:iCs/>
          <w:sz w:val="28"/>
          <w:szCs w:val="28"/>
        </w:rPr>
        <w:t xml:space="preserve"> </w:t>
      </w:r>
      <w:r w:rsidR="00062FD2">
        <w:rPr>
          <w:i/>
          <w:iCs/>
          <w:sz w:val="28"/>
          <w:szCs w:val="28"/>
        </w:rPr>
        <w:t xml:space="preserve">zapytała </w:t>
      </w:r>
      <w:r w:rsidRPr="00BC35E7">
        <w:rPr>
          <w:i/>
          <w:iCs/>
          <w:sz w:val="28"/>
          <w:szCs w:val="28"/>
        </w:rPr>
        <w:t>kto będzie wła</w:t>
      </w:r>
      <w:r w:rsidR="00BC35E7">
        <w:rPr>
          <w:i/>
          <w:iCs/>
          <w:sz w:val="28"/>
          <w:szCs w:val="28"/>
        </w:rPr>
        <w:t>ścicielem</w:t>
      </w:r>
      <w:r w:rsidRPr="00BC35E7">
        <w:rPr>
          <w:i/>
          <w:iCs/>
          <w:sz w:val="28"/>
          <w:szCs w:val="28"/>
        </w:rPr>
        <w:t xml:space="preserve"> mieszkania?</w:t>
      </w:r>
    </w:p>
    <w:p w14:paraId="70E91BA8" w14:textId="77777777" w:rsidR="00BC35E7" w:rsidRPr="00BC35E7" w:rsidRDefault="005C4BC6" w:rsidP="00BC35E7">
      <w:pPr>
        <w:jc w:val="both"/>
        <w:rPr>
          <w:i/>
          <w:iCs/>
          <w:sz w:val="28"/>
          <w:szCs w:val="28"/>
        </w:rPr>
      </w:pPr>
      <w:r w:rsidRPr="00BC35E7">
        <w:rPr>
          <w:i/>
          <w:iCs/>
          <w:sz w:val="28"/>
          <w:szCs w:val="28"/>
        </w:rPr>
        <w:tab/>
      </w:r>
      <w:r w:rsidRPr="00BC35E7">
        <w:rPr>
          <w:b/>
          <w:bCs/>
          <w:i/>
          <w:iCs/>
          <w:sz w:val="28"/>
          <w:szCs w:val="28"/>
        </w:rPr>
        <w:t>Starosta</w:t>
      </w:r>
      <w:r w:rsidRPr="00BC35E7">
        <w:rPr>
          <w:i/>
          <w:iCs/>
          <w:sz w:val="28"/>
          <w:szCs w:val="28"/>
        </w:rPr>
        <w:t xml:space="preserve"> </w:t>
      </w:r>
      <w:r w:rsidR="00BC35E7">
        <w:rPr>
          <w:i/>
          <w:iCs/>
          <w:sz w:val="28"/>
          <w:szCs w:val="28"/>
        </w:rPr>
        <w:t xml:space="preserve">poinformował, że mieszkanie </w:t>
      </w:r>
      <w:r w:rsidRPr="00BC35E7">
        <w:rPr>
          <w:i/>
          <w:iCs/>
          <w:sz w:val="28"/>
          <w:szCs w:val="28"/>
        </w:rPr>
        <w:t>będzie własnością Spółki.</w:t>
      </w:r>
    </w:p>
    <w:p w14:paraId="39D6EDB3" w14:textId="77777777" w:rsidR="00D817DF" w:rsidRPr="00507FE0" w:rsidRDefault="00D817DF" w:rsidP="005C4BC6">
      <w:pPr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0569B4A3" w14:textId="77777777" w:rsidR="008B6D43" w:rsidRDefault="00D817DF" w:rsidP="00BC35E7">
      <w:pPr>
        <w:ind w:firstLine="708"/>
        <w:jc w:val="both"/>
        <w:rPr>
          <w:bCs/>
          <w:i/>
          <w:sz w:val="28"/>
          <w:szCs w:val="28"/>
        </w:rPr>
      </w:pPr>
      <w:r w:rsidRPr="00507FE0">
        <w:rPr>
          <w:bCs/>
          <w:i/>
          <w:sz w:val="28"/>
          <w:szCs w:val="28"/>
        </w:rPr>
        <w:t>Radni nie mieli więcej pytań do przedstawionej informacji.</w:t>
      </w:r>
    </w:p>
    <w:p w14:paraId="43438511" w14:textId="77777777" w:rsidR="00062FD2" w:rsidRPr="00BC35E7" w:rsidRDefault="00062FD2" w:rsidP="00BC35E7">
      <w:pPr>
        <w:ind w:firstLine="708"/>
        <w:jc w:val="both"/>
        <w:rPr>
          <w:bCs/>
          <w:i/>
          <w:sz w:val="28"/>
          <w:szCs w:val="28"/>
        </w:rPr>
      </w:pPr>
    </w:p>
    <w:p w14:paraId="1054AB54" w14:textId="77777777" w:rsidR="00062FD2" w:rsidRPr="00473EBF" w:rsidRDefault="00062FD2" w:rsidP="00062FD2">
      <w:pPr>
        <w:widowControl w:val="0"/>
        <w:overflowPunct w:val="0"/>
        <w:autoSpaceDE w:val="0"/>
        <w:autoSpaceDN w:val="0"/>
        <w:adjustRightInd w:val="0"/>
        <w:ind w:right="282" w:firstLine="566"/>
        <w:jc w:val="right"/>
        <w:rPr>
          <w:i/>
          <w:iCs/>
        </w:rPr>
      </w:pPr>
      <w:r w:rsidRPr="00473EBF">
        <w:rPr>
          <w:i/>
          <w:iCs/>
        </w:rPr>
        <w:lastRenderedPageBreak/>
        <w:t>Obrady op</w:t>
      </w:r>
      <w:r>
        <w:rPr>
          <w:i/>
          <w:iCs/>
        </w:rPr>
        <w:t>u</w:t>
      </w:r>
      <w:r w:rsidRPr="00473EBF">
        <w:rPr>
          <w:i/>
          <w:iCs/>
        </w:rPr>
        <w:t>ścił radny Rafał Terlecki.</w:t>
      </w:r>
    </w:p>
    <w:p w14:paraId="7C978E4D" w14:textId="77777777" w:rsidR="00062FD2" w:rsidRDefault="00062FD2" w:rsidP="00FF7E3E">
      <w:pPr>
        <w:pStyle w:val="Standard"/>
        <w:tabs>
          <w:tab w:val="left" w:pos="1512"/>
        </w:tabs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</w:p>
    <w:p w14:paraId="5D3B0F8A" w14:textId="77777777" w:rsidR="00E66834" w:rsidRPr="00753C58" w:rsidRDefault="00E66834" w:rsidP="00E66834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rPr>
          <w:b/>
          <w:bCs/>
          <w:i/>
          <w:iCs/>
          <w:sz w:val="28"/>
          <w:szCs w:val="28"/>
        </w:rPr>
      </w:pPr>
      <w:r w:rsidRPr="00753C58">
        <w:rPr>
          <w:b/>
          <w:bCs/>
          <w:i/>
          <w:iCs/>
          <w:sz w:val="28"/>
          <w:szCs w:val="28"/>
        </w:rPr>
        <w:t>Przyjęcie budżetu Powiatu Świdwińskiego na 202</w:t>
      </w:r>
      <w:r>
        <w:rPr>
          <w:b/>
          <w:bCs/>
          <w:i/>
          <w:iCs/>
          <w:sz w:val="28"/>
          <w:szCs w:val="28"/>
        </w:rPr>
        <w:t>5</w:t>
      </w:r>
      <w:r w:rsidRPr="00753C58">
        <w:rPr>
          <w:b/>
          <w:bCs/>
          <w:i/>
          <w:iCs/>
          <w:sz w:val="28"/>
          <w:szCs w:val="28"/>
        </w:rPr>
        <w:t xml:space="preserve"> r. i Wieloletniej Prognozy Finansowej Powiatu Świdwińskiego na lata 202</w:t>
      </w:r>
      <w:r>
        <w:rPr>
          <w:b/>
          <w:bCs/>
          <w:i/>
          <w:iCs/>
          <w:sz w:val="28"/>
          <w:szCs w:val="28"/>
        </w:rPr>
        <w:t>5</w:t>
      </w:r>
      <w:r w:rsidRPr="00753C58">
        <w:rPr>
          <w:b/>
          <w:bCs/>
          <w:i/>
          <w:iCs/>
          <w:sz w:val="28"/>
          <w:szCs w:val="28"/>
        </w:rPr>
        <w:t xml:space="preserve"> – 2032:</w:t>
      </w:r>
    </w:p>
    <w:p w14:paraId="3DD00CCE" w14:textId="77777777" w:rsidR="00E66834" w:rsidRDefault="00E66834" w:rsidP="00E66834">
      <w:pPr>
        <w:pStyle w:val="Standard"/>
        <w:ind w:right="-284"/>
        <w:jc w:val="both"/>
        <w:textAlignment w:val="auto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71881559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Skarbnik </w:t>
      </w:r>
      <w:r w:rsidRPr="00D75007">
        <w:rPr>
          <w:b/>
          <w:i/>
          <w:iCs/>
          <w:sz w:val="28"/>
          <w:szCs w:val="28"/>
        </w:rPr>
        <w:t xml:space="preserve">Anna </w:t>
      </w:r>
      <w:proofErr w:type="spellStart"/>
      <w:r w:rsidRPr="00D75007">
        <w:rPr>
          <w:b/>
          <w:i/>
          <w:iCs/>
          <w:sz w:val="28"/>
          <w:szCs w:val="28"/>
        </w:rPr>
        <w:t>Buniak</w:t>
      </w:r>
      <w:proofErr w:type="spellEnd"/>
      <w:r>
        <w:rPr>
          <w:bCs/>
          <w:i/>
          <w:iCs/>
          <w:sz w:val="28"/>
          <w:szCs w:val="28"/>
        </w:rPr>
        <w:t xml:space="preserve"> omówiła projekt budżetu na 2025 rok.</w:t>
      </w:r>
    </w:p>
    <w:p w14:paraId="0CA7E15C" w14:textId="77777777" w:rsidR="00473EBF" w:rsidRDefault="00473EBF" w:rsidP="00473EBF">
      <w:pPr>
        <w:widowControl w:val="0"/>
        <w:overflowPunct w:val="0"/>
        <w:autoSpaceDE w:val="0"/>
        <w:autoSpaceDN w:val="0"/>
        <w:adjustRightInd w:val="0"/>
        <w:ind w:right="282" w:firstLine="566"/>
        <w:jc w:val="right"/>
        <w:rPr>
          <w:b/>
          <w:bCs/>
          <w:i/>
          <w:iCs/>
          <w:sz w:val="28"/>
          <w:szCs w:val="28"/>
        </w:rPr>
      </w:pPr>
    </w:p>
    <w:p w14:paraId="1F7D3ACD" w14:textId="77777777" w:rsidR="00473EBF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Przewodniczący Rady </w:t>
      </w:r>
      <w:r>
        <w:rPr>
          <w:i/>
          <w:iCs/>
          <w:sz w:val="28"/>
          <w:szCs w:val="28"/>
        </w:rPr>
        <w:t>odczytał uchwał</w:t>
      </w:r>
      <w:r w:rsidR="00473EBF">
        <w:rPr>
          <w:i/>
          <w:iCs/>
          <w:sz w:val="28"/>
          <w:szCs w:val="28"/>
        </w:rPr>
        <w:t>ę</w:t>
      </w:r>
      <w:r>
        <w:rPr>
          <w:i/>
          <w:iCs/>
          <w:sz w:val="28"/>
          <w:szCs w:val="28"/>
        </w:rPr>
        <w:t xml:space="preserve"> Regionalnej Izby Obrachunkowej </w:t>
      </w:r>
      <w:r w:rsidRPr="00AD60FF">
        <w:rPr>
          <w:bCs/>
          <w:i/>
          <w:iCs/>
          <w:sz w:val="28"/>
          <w:szCs w:val="28"/>
        </w:rPr>
        <w:t>w sprawie wydania opinii o projekcie uchwały budżetowej Powiatu Świdwińskiego na 202</w:t>
      </w:r>
      <w:r>
        <w:rPr>
          <w:bCs/>
          <w:i/>
          <w:iCs/>
          <w:sz w:val="28"/>
          <w:szCs w:val="28"/>
        </w:rPr>
        <w:t>5</w:t>
      </w:r>
      <w:r w:rsidRPr="00AD60FF">
        <w:rPr>
          <w:bCs/>
          <w:i/>
          <w:iCs/>
          <w:sz w:val="28"/>
          <w:szCs w:val="28"/>
        </w:rPr>
        <w:t xml:space="preserve"> rok</w:t>
      </w:r>
      <w:r w:rsidR="00473EBF">
        <w:rPr>
          <w:bCs/>
          <w:i/>
          <w:iCs/>
          <w:sz w:val="28"/>
          <w:szCs w:val="28"/>
        </w:rPr>
        <w:t>.</w:t>
      </w:r>
    </w:p>
    <w:p w14:paraId="22457CAD" w14:textId="77777777" w:rsidR="00E66834" w:rsidRDefault="00473EBF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Wiceprzewodnicząca Rady </w:t>
      </w:r>
      <w:r w:rsidRPr="00473EBF">
        <w:rPr>
          <w:b/>
          <w:i/>
          <w:iCs/>
          <w:sz w:val="28"/>
          <w:szCs w:val="28"/>
        </w:rPr>
        <w:t>Krystyna Pietras</w:t>
      </w:r>
      <w:r w:rsidR="00E66834" w:rsidRPr="00AD60FF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przedstawiła uchwałę Regionalnej Izby Obrachunkowej </w:t>
      </w:r>
      <w:r w:rsidR="00E66834" w:rsidRPr="00AD60FF">
        <w:rPr>
          <w:bCs/>
          <w:i/>
          <w:iCs/>
          <w:sz w:val="28"/>
          <w:szCs w:val="28"/>
        </w:rPr>
        <w:t>w sprawie wydania opinii o projekcie  uchwały w sprawie uchwalenia Wieloletniej Prognozy Finansowej Powiatu Świdwińskiego na lata 202</w:t>
      </w:r>
      <w:r w:rsidR="00E66834">
        <w:rPr>
          <w:bCs/>
          <w:i/>
          <w:iCs/>
          <w:sz w:val="28"/>
          <w:szCs w:val="28"/>
        </w:rPr>
        <w:t>5</w:t>
      </w:r>
      <w:r w:rsidR="00E66834" w:rsidRPr="00AD60FF">
        <w:rPr>
          <w:bCs/>
          <w:i/>
          <w:iCs/>
          <w:sz w:val="28"/>
          <w:szCs w:val="28"/>
        </w:rPr>
        <w:t xml:space="preserve"> – 203</w:t>
      </w:r>
      <w:r w:rsidR="00E66834">
        <w:rPr>
          <w:bCs/>
          <w:i/>
          <w:iCs/>
          <w:sz w:val="28"/>
          <w:szCs w:val="28"/>
        </w:rPr>
        <w:t>2.</w:t>
      </w:r>
    </w:p>
    <w:p w14:paraId="5ECCC725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bookmarkStart w:id="0" w:name="_Hlk122609394"/>
    </w:p>
    <w:p w14:paraId="7100CF86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D</w:t>
      </w:r>
      <w:r w:rsidRPr="005D4CB2">
        <w:rPr>
          <w:bCs/>
          <w:i/>
          <w:iCs/>
          <w:sz w:val="28"/>
          <w:szCs w:val="28"/>
        </w:rPr>
        <w:t>yskusja nad projektem budżetu na 202</w:t>
      </w:r>
      <w:r>
        <w:rPr>
          <w:bCs/>
          <w:i/>
          <w:iCs/>
          <w:sz w:val="28"/>
          <w:szCs w:val="28"/>
        </w:rPr>
        <w:t>5</w:t>
      </w:r>
      <w:r w:rsidRPr="005D4CB2">
        <w:rPr>
          <w:bCs/>
          <w:i/>
          <w:iCs/>
          <w:sz w:val="28"/>
          <w:szCs w:val="28"/>
        </w:rPr>
        <w:t xml:space="preserve"> r.</w:t>
      </w:r>
      <w:r>
        <w:rPr>
          <w:bCs/>
          <w:i/>
          <w:iCs/>
          <w:sz w:val="28"/>
          <w:szCs w:val="28"/>
        </w:rPr>
        <w:t>:</w:t>
      </w:r>
    </w:p>
    <w:p w14:paraId="472635E6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</w:p>
    <w:p w14:paraId="1FEE99E4" w14:textId="77777777" w:rsidR="00E66834" w:rsidRPr="00E66834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Przewodniczący Komisji Budżetu i Finansów </w:t>
      </w:r>
      <w:r>
        <w:rPr>
          <w:b/>
          <w:i/>
          <w:iCs/>
          <w:sz w:val="28"/>
          <w:szCs w:val="28"/>
        </w:rPr>
        <w:t>Sławomir Nizioł</w:t>
      </w:r>
      <w:r>
        <w:rPr>
          <w:bCs/>
          <w:i/>
          <w:iCs/>
          <w:sz w:val="28"/>
          <w:szCs w:val="28"/>
        </w:rPr>
        <w:t xml:space="preserve"> poinformował,</w:t>
      </w:r>
      <w:r w:rsidR="00062FD2">
        <w:rPr>
          <w:bCs/>
          <w:i/>
          <w:iCs/>
          <w:sz w:val="28"/>
          <w:szCs w:val="28"/>
        </w:rPr>
        <w:t xml:space="preserve"> że</w:t>
      </w:r>
      <w:r>
        <w:rPr>
          <w:bCs/>
          <w:i/>
          <w:iCs/>
          <w:sz w:val="28"/>
          <w:szCs w:val="28"/>
        </w:rPr>
        <w:t xml:space="preserve"> </w:t>
      </w:r>
      <w:bookmarkEnd w:id="0"/>
      <w:r w:rsidRPr="00E66834">
        <w:rPr>
          <w:bCs/>
          <w:i/>
          <w:iCs/>
          <w:sz w:val="28"/>
          <w:szCs w:val="28"/>
        </w:rPr>
        <w:t xml:space="preserve">Komisja Budżetu i Finansów na posiedzeniu </w:t>
      </w:r>
      <w:r w:rsidR="00062FD2">
        <w:rPr>
          <w:bCs/>
          <w:i/>
          <w:iCs/>
          <w:sz w:val="28"/>
          <w:szCs w:val="28"/>
        </w:rPr>
        <w:br/>
      </w:r>
      <w:r w:rsidRPr="00E66834">
        <w:rPr>
          <w:bCs/>
          <w:i/>
          <w:iCs/>
          <w:sz w:val="28"/>
          <w:szCs w:val="28"/>
        </w:rPr>
        <w:t>w dniu 12 grudnia 2024 roku zaopiniowała pozytywnie projekt Budżetu Powiatu Świdwińskiego na 2025 rok – 5 członków komisji zaopiniowało pozytywnie projekt Budżetu Powiatu Świdwińskiego na 2025 rok, natomiast</w:t>
      </w:r>
      <w:r>
        <w:rPr>
          <w:bCs/>
          <w:i/>
          <w:iCs/>
          <w:sz w:val="28"/>
          <w:szCs w:val="28"/>
        </w:rPr>
        <w:t xml:space="preserve"> </w:t>
      </w:r>
      <w:r w:rsidR="00103F44">
        <w:rPr>
          <w:bCs/>
          <w:i/>
          <w:iCs/>
          <w:sz w:val="28"/>
          <w:szCs w:val="28"/>
        </w:rPr>
        <w:br/>
      </w:r>
      <w:r w:rsidRPr="00E66834">
        <w:rPr>
          <w:bCs/>
          <w:i/>
          <w:iCs/>
          <w:sz w:val="28"/>
          <w:szCs w:val="28"/>
        </w:rPr>
        <w:t>1 członek komisji był przeciwnego zdania.</w:t>
      </w:r>
    </w:p>
    <w:p w14:paraId="1F92716F" w14:textId="08E8C13C" w:rsidR="00E66834" w:rsidRPr="00E66834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E66834">
        <w:rPr>
          <w:bCs/>
          <w:i/>
          <w:iCs/>
          <w:sz w:val="28"/>
          <w:szCs w:val="28"/>
        </w:rPr>
        <w:t xml:space="preserve">Budżet Powiatu Świdwińskiego zakłada osiągnięcie w 2025 roku dochodów w wysokości 145 023 000,00 zł, w tym dochodów bieżących </w:t>
      </w:r>
      <w:r w:rsidR="00C065B2">
        <w:rPr>
          <w:bCs/>
          <w:i/>
          <w:iCs/>
          <w:sz w:val="28"/>
          <w:szCs w:val="28"/>
        </w:rPr>
        <w:br/>
      </w:r>
      <w:r w:rsidRPr="00E66834">
        <w:rPr>
          <w:bCs/>
          <w:i/>
          <w:iCs/>
          <w:sz w:val="28"/>
          <w:szCs w:val="28"/>
        </w:rPr>
        <w:t xml:space="preserve">126 638 175,00 zł i dochodów majątkowych 18 384 825,00 zł. Jednocześnie wydatki zaplanowano w łącznej wysokości: 143 463 000,00 zł, w tym wydatki bieżące 119 060 011,00 zł i wydatki majątkowe 24 402 989,00 zł. </w:t>
      </w:r>
    </w:p>
    <w:p w14:paraId="50166C3E" w14:textId="77777777" w:rsidR="00E66834" w:rsidRPr="00E66834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E66834">
        <w:rPr>
          <w:bCs/>
          <w:i/>
          <w:iCs/>
          <w:sz w:val="28"/>
          <w:szCs w:val="28"/>
        </w:rPr>
        <w:t xml:space="preserve">Na koniec 2025 roku wynik budżetu stanowi nadwyżkę w kwocie </w:t>
      </w:r>
      <w:r w:rsidR="00473EBF">
        <w:rPr>
          <w:bCs/>
          <w:i/>
          <w:iCs/>
          <w:sz w:val="28"/>
          <w:szCs w:val="28"/>
        </w:rPr>
        <w:br/>
      </w:r>
      <w:r w:rsidRPr="00E66834">
        <w:rPr>
          <w:bCs/>
          <w:i/>
          <w:iCs/>
          <w:sz w:val="28"/>
          <w:szCs w:val="28"/>
        </w:rPr>
        <w:t>1 560 000,00 zł, którą zaplanowano przeznaczyć na spłatę kredytu.</w:t>
      </w:r>
    </w:p>
    <w:p w14:paraId="074353DA" w14:textId="77777777" w:rsidR="00E66834" w:rsidRPr="00E66834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E66834">
        <w:rPr>
          <w:bCs/>
          <w:i/>
          <w:iCs/>
          <w:sz w:val="28"/>
          <w:szCs w:val="28"/>
        </w:rPr>
        <w:t xml:space="preserve">Inwestycje zaplanowane do realizacji w roku 2025 wykazane w Budżecie Powiatu Świdwińskiego na 2025 rok przedstawione są w sposób czytelny </w:t>
      </w:r>
      <w:r w:rsidR="00C065B2">
        <w:rPr>
          <w:bCs/>
          <w:i/>
          <w:iCs/>
          <w:sz w:val="28"/>
          <w:szCs w:val="28"/>
        </w:rPr>
        <w:br/>
      </w:r>
      <w:r w:rsidRPr="00E66834">
        <w:rPr>
          <w:bCs/>
          <w:i/>
          <w:iCs/>
          <w:sz w:val="28"/>
          <w:szCs w:val="28"/>
        </w:rPr>
        <w:t>z opisem zadania, jednostki realizującej oraz źródeł finansowania.</w:t>
      </w:r>
    </w:p>
    <w:p w14:paraId="3CF4970E" w14:textId="77777777" w:rsidR="00E66834" w:rsidRPr="00E66834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E66834">
        <w:rPr>
          <w:bCs/>
          <w:i/>
          <w:iCs/>
          <w:sz w:val="28"/>
          <w:szCs w:val="28"/>
        </w:rPr>
        <w:t xml:space="preserve">Zgodnie z odczytanymi uchwałami Regionalnej Izby Obrachunkowej </w:t>
      </w:r>
      <w:r w:rsidR="001F554C">
        <w:rPr>
          <w:bCs/>
          <w:i/>
          <w:iCs/>
          <w:sz w:val="28"/>
          <w:szCs w:val="28"/>
        </w:rPr>
        <w:br/>
      </w:r>
      <w:r w:rsidRPr="00E66834">
        <w:rPr>
          <w:bCs/>
          <w:i/>
          <w:iCs/>
          <w:sz w:val="28"/>
          <w:szCs w:val="28"/>
        </w:rPr>
        <w:t>w Szczecinie, Budżet Powiatu Świdwińskiego na 2025 rok wraz z Wieloletnią Prognozą Finansową Powiatu Świdwińskiego na lata 2025 – 2032, został sporządzony z należytą dbałością i zgodnie z wymogami  art. 242 i 243 ustawy z dnia 27 sierpnia 2009 roku o finansach publicznych.</w:t>
      </w:r>
    </w:p>
    <w:p w14:paraId="0E53CB28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</w:p>
    <w:p w14:paraId="3FA5738E" w14:textId="77777777" w:rsidR="001F554C" w:rsidRDefault="00473EBF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Pr="0056283D">
        <w:rPr>
          <w:b/>
          <w:i/>
          <w:iCs/>
          <w:sz w:val="28"/>
          <w:szCs w:val="28"/>
        </w:rPr>
        <w:t>Sebastian Basiejko</w:t>
      </w:r>
      <w:r>
        <w:rPr>
          <w:bCs/>
          <w:i/>
          <w:iCs/>
          <w:sz w:val="28"/>
          <w:szCs w:val="28"/>
        </w:rPr>
        <w:t xml:space="preserve"> poinformował, </w:t>
      </w:r>
      <w:r w:rsidR="0056283D">
        <w:rPr>
          <w:bCs/>
          <w:i/>
          <w:iCs/>
          <w:sz w:val="28"/>
          <w:szCs w:val="28"/>
        </w:rPr>
        <w:t>ż</w:t>
      </w:r>
      <w:r>
        <w:rPr>
          <w:bCs/>
          <w:i/>
          <w:iCs/>
          <w:sz w:val="28"/>
          <w:szCs w:val="28"/>
        </w:rPr>
        <w:t xml:space="preserve">e </w:t>
      </w:r>
      <w:r w:rsidR="0056283D">
        <w:rPr>
          <w:bCs/>
          <w:i/>
          <w:iCs/>
          <w:sz w:val="28"/>
          <w:szCs w:val="28"/>
        </w:rPr>
        <w:t xml:space="preserve">przedstawiony </w:t>
      </w:r>
      <w:r>
        <w:rPr>
          <w:bCs/>
          <w:i/>
          <w:iCs/>
          <w:sz w:val="28"/>
          <w:szCs w:val="28"/>
        </w:rPr>
        <w:t xml:space="preserve">budżet spełnia wszelkie wymogi formalne. </w:t>
      </w:r>
      <w:r w:rsidR="008F180B">
        <w:rPr>
          <w:bCs/>
          <w:i/>
          <w:iCs/>
          <w:sz w:val="28"/>
          <w:szCs w:val="28"/>
        </w:rPr>
        <w:t>Skierował słowa do pani Skarbnik, że włożyła w to dużo pracy. Ż</w:t>
      </w:r>
      <w:r w:rsidR="0056283D">
        <w:rPr>
          <w:bCs/>
          <w:i/>
          <w:iCs/>
          <w:sz w:val="28"/>
          <w:szCs w:val="28"/>
        </w:rPr>
        <w:t xml:space="preserve">yczenia podległych jednostek były na pewno dużo większe niż możliwości </w:t>
      </w:r>
      <w:r w:rsidR="008F180B">
        <w:rPr>
          <w:bCs/>
          <w:i/>
          <w:iCs/>
          <w:sz w:val="28"/>
          <w:szCs w:val="28"/>
        </w:rPr>
        <w:t>budżetowe</w:t>
      </w:r>
      <w:r>
        <w:rPr>
          <w:bCs/>
          <w:i/>
          <w:iCs/>
          <w:sz w:val="28"/>
          <w:szCs w:val="28"/>
        </w:rPr>
        <w:t xml:space="preserve">. Martwią go dysproporcje. Pani </w:t>
      </w:r>
      <w:r w:rsidR="008F180B">
        <w:rPr>
          <w:bCs/>
          <w:i/>
          <w:iCs/>
          <w:sz w:val="28"/>
          <w:szCs w:val="28"/>
        </w:rPr>
        <w:t>S</w:t>
      </w:r>
      <w:r>
        <w:rPr>
          <w:bCs/>
          <w:i/>
          <w:iCs/>
          <w:sz w:val="28"/>
          <w:szCs w:val="28"/>
        </w:rPr>
        <w:t xml:space="preserve">karbnik </w:t>
      </w:r>
      <w:r w:rsidR="008F180B">
        <w:rPr>
          <w:bCs/>
          <w:i/>
          <w:iCs/>
          <w:sz w:val="28"/>
          <w:szCs w:val="28"/>
        </w:rPr>
        <w:lastRenderedPageBreak/>
        <w:t xml:space="preserve">ujęła to co pan Starosta i Zarząd konstruuje. Pani Skarbnik </w:t>
      </w:r>
      <w:r>
        <w:rPr>
          <w:bCs/>
          <w:i/>
          <w:iCs/>
          <w:sz w:val="28"/>
          <w:szCs w:val="28"/>
        </w:rPr>
        <w:t xml:space="preserve">nie </w:t>
      </w:r>
      <w:r w:rsidR="008F180B">
        <w:rPr>
          <w:bCs/>
          <w:i/>
          <w:iCs/>
          <w:sz w:val="28"/>
          <w:szCs w:val="28"/>
        </w:rPr>
        <w:t>odpowiada za kwoty, które są na poszczególne działy i rozdziały</w:t>
      </w:r>
      <w:r>
        <w:rPr>
          <w:bCs/>
          <w:i/>
          <w:iCs/>
          <w:sz w:val="28"/>
          <w:szCs w:val="28"/>
        </w:rPr>
        <w:t xml:space="preserve">. </w:t>
      </w:r>
    </w:p>
    <w:p w14:paraId="494EE700" w14:textId="77777777" w:rsidR="001F554C" w:rsidRDefault="008F180B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Radny ma w</w:t>
      </w:r>
      <w:r w:rsidR="00473EBF">
        <w:rPr>
          <w:bCs/>
          <w:i/>
          <w:iCs/>
          <w:sz w:val="28"/>
          <w:szCs w:val="28"/>
        </w:rPr>
        <w:t xml:space="preserve">ątpliwości </w:t>
      </w:r>
      <w:r>
        <w:rPr>
          <w:bCs/>
          <w:i/>
          <w:iCs/>
          <w:sz w:val="28"/>
          <w:szCs w:val="28"/>
        </w:rPr>
        <w:t xml:space="preserve">jeśli chodzi o pewne działy i rozdziały. </w:t>
      </w:r>
      <w:r w:rsidR="00240E48">
        <w:rPr>
          <w:bCs/>
          <w:i/>
          <w:iCs/>
          <w:sz w:val="28"/>
          <w:szCs w:val="28"/>
        </w:rPr>
        <w:t>R</w:t>
      </w:r>
      <w:r>
        <w:rPr>
          <w:bCs/>
          <w:i/>
          <w:iCs/>
          <w:sz w:val="28"/>
          <w:szCs w:val="28"/>
        </w:rPr>
        <w:t xml:space="preserve">ozdział </w:t>
      </w:r>
      <w:r w:rsidR="00473EBF">
        <w:rPr>
          <w:bCs/>
          <w:i/>
          <w:iCs/>
          <w:sz w:val="28"/>
          <w:szCs w:val="28"/>
        </w:rPr>
        <w:t xml:space="preserve">75095 </w:t>
      </w:r>
      <w:r w:rsidR="00240E48">
        <w:rPr>
          <w:bCs/>
          <w:i/>
          <w:iCs/>
          <w:sz w:val="28"/>
          <w:szCs w:val="28"/>
        </w:rPr>
        <w:t xml:space="preserve">- </w:t>
      </w:r>
      <w:r w:rsidR="00473EBF">
        <w:rPr>
          <w:bCs/>
          <w:i/>
          <w:iCs/>
          <w:sz w:val="28"/>
          <w:szCs w:val="28"/>
        </w:rPr>
        <w:t xml:space="preserve">nadzór autorski </w:t>
      </w:r>
      <w:r w:rsidR="00240E48">
        <w:rPr>
          <w:bCs/>
          <w:i/>
          <w:iCs/>
          <w:sz w:val="28"/>
          <w:szCs w:val="28"/>
        </w:rPr>
        <w:t>dotyczący rozbudowy</w:t>
      </w:r>
      <w:r w:rsidR="00473EBF">
        <w:rPr>
          <w:bCs/>
          <w:i/>
          <w:iCs/>
          <w:sz w:val="28"/>
          <w:szCs w:val="28"/>
        </w:rPr>
        <w:t xml:space="preserve"> </w:t>
      </w:r>
      <w:proofErr w:type="spellStart"/>
      <w:r w:rsidR="00473EBF">
        <w:rPr>
          <w:bCs/>
          <w:i/>
          <w:iCs/>
          <w:sz w:val="28"/>
          <w:szCs w:val="28"/>
        </w:rPr>
        <w:t>H</w:t>
      </w:r>
      <w:r w:rsidR="00240E48">
        <w:rPr>
          <w:bCs/>
          <w:i/>
          <w:iCs/>
          <w:sz w:val="28"/>
          <w:szCs w:val="28"/>
        </w:rPr>
        <w:t>i</w:t>
      </w:r>
      <w:r w:rsidR="00473EBF">
        <w:rPr>
          <w:bCs/>
          <w:i/>
          <w:iCs/>
          <w:sz w:val="28"/>
          <w:szCs w:val="28"/>
        </w:rPr>
        <w:t>perbazy</w:t>
      </w:r>
      <w:proofErr w:type="spellEnd"/>
      <w:r w:rsidR="00473EBF">
        <w:rPr>
          <w:bCs/>
          <w:i/>
          <w:iCs/>
          <w:sz w:val="28"/>
          <w:szCs w:val="28"/>
        </w:rPr>
        <w:t xml:space="preserve">. </w:t>
      </w:r>
      <w:r w:rsidR="00240E48">
        <w:rPr>
          <w:bCs/>
          <w:i/>
          <w:iCs/>
          <w:sz w:val="28"/>
          <w:szCs w:val="28"/>
        </w:rPr>
        <w:t xml:space="preserve">Radny swoje wątpliwości zgłaszał na komisjach. Przy projekcie, który jest zaplanowany na prawie 70 mln zł. Koszt projektu ponad 1,5 mln zł. Jest zaplanowane w budżecie </w:t>
      </w:r>
      <w:r w:rsidR="00473EBF">
        <w:rPr>
          <w:bCs/>
          <w:i/>
          <w:iCs/>
          <w:sz w:val="28"/>
          <w:szCs w:val="28"/>
        </w:rPr>
        <w:t xml:space="preserve">50.000 zł </w:t>
      </w:r>
      <w:r w:rsidR="00240E48">
        <w:rPr>
          <w:bCs/>
          <w:i/>
          <w:iCs/>
          <w:sz w:val="28"/>
          <w:szCs w:val="28"/>
        </w:rPr>
        <w:t xml:space="preserve">na nadzór autorski, nie myląc go z nadzorem inwestorskim. Firma czy też projektant, który przygotował dany projekt za wszelkie nanoszone zmiany będzie żądał wynagrodzenia na poziomie 50.000 zł. Ta kwota przeraża. Nie spotkał się z taką kwotą na nadzór autorski. </w:t>
      </w:r>
    </w:p>
    <w:p w14:paraId="7300D1B9" w14:textId="387BDA05" w:rsidR="00473EBF" w:rsidRDefault="00240E48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Natomiast w rozdziale 92120 ochrona zabytków i opieki nad zabytkami pan Starosta zaplanował </w:t>
      </w:r>
      <w:r w:rsidR="00473EBF">
        <w:rPr>
          <w:bCs/>
          <w:i/>
          <w:iCs/>
          <w:sz w:val="28"/>
          <w:szCs w:val="28"/>
        </w:rPr>
        <w:t>75.000</w:t>
      </w:r>
      <w:r>
        <w:rPr>
          <w:bCs/>
          <w:i/>
          <w:iCs/>
          <w:sz w:val="28"/>
          <w:szCs w:val="28"/>
        </w:rPr>
        <w:t xml:space="preserve"> zł na inwestycje dotyczące zabytków na terenie Powiatu Świdwińskiego</w:t>
      </w:r>
      <w:r w:rsidR="00473EBF">
        <w:rPr>
          <w:bCs/>
          <w:i/>
          <w:iCs/>
          <w:sz w:val="28"/>
          <w:szCs w:val="28"/>
        </w:rPr>
        <w:t xml:space="preserve">. </w:t>
      </w:r>
      <w:r>
        <w:rPr>
          <w:bCs/>
          <w:i/>
          <w:iCs/>
          <w:sz w:val="28"/>
          <w:szCs w:val="28"/>
        </w:rPr>
        <w:t>Przypomniał, że w</w:t>
      </w:r>
      <w:r w:rsidR="00473EBF">
        <w:rPr>
          <w:bCs/>
          <w:i/>
          <w:iCs/>
          <w:sz w:val="28"/>
          <w:szCs w:val="28"/>
        </w:rPr>
        <w:t>ni</w:t>
      </w:r>
      <w:r w:rsidR="00045227">
        <w:rPr>
          <w:bCs/>
          <w:i/>
          <w:iCs/>
          <w:sz w:val="28"/>
          <w:szCs w:val="28"/>
        </w:rPr>
        <w:t>o</w:t>
      </w:r>
      <w:r w:rsidR="00473EBF">
        <w:rPr>
          <w:bCs/>
          <w:i/>
          <w:iCs/>
          <w:sz w:val="28"/>
          <w:szCs w:val="28"/>
        </w:rPr>
        <w:t>ski</w:t>
      </w:r>
      <w:r w:rsidR="00045227">
        <w:rPr>
          <w:bCs/>
          <w:i/>
          <w:iCs/>
          <w:sz w:val="28"/>
          <w:szCs w:val="28"/>
        </w:rPr>
        <w:t>,</w:t>
      </w:r>
      <w:r w:rsidR="00473EBF">
        <w:rPr>
          <w:bCs/>
          <w:i/>
          <w:iCs/>
          <w:sz w:val="28"/>
          <w:szCs w:val="28"/>
        </w:rPr>
        <w:t xml:space="preserve"> kt</w:t>
      </w:r>
      <w:r w:rsidR="00045227">
        <w:rPr>
          <w:bCs/>
          <w:i/>
          <w:iCs/>
          <w:sz w:val="28"/>
          <w:szCs w:val="28"/>
        </w:rPr>
        <w:t>ór</w:t>
      </w:r>
      <w:r w:rsidR="00473EBF">
        <w:rPr>
          <w:bCs/>
          <w:i/>
          <w:iCs/>
          <w:sz w:val="28"/>
          <w:szCs w:val="28"/>
        </w:rPr>
        <w:t xml:space="preserve">e wpłynęły opiewają na kwotę ponad 300.000 zł. </w:t>
      </w:r>
      <w:r w:rsidR="00045227">
        <w:rPr>
          <w:bCs/>
          <w:i/>
          <w:iCs/>
          <w:sz w:val="28"/>
          <w:szCs w:val="28"/>
        </w:rPr>
        <w:t xml:space="preserve">Dysproporcja jest ogromna. </w:t>
      </w:r>
      <w:r>
        <w:rPr>
          <w:bCs/>
          <w:i/>
          <w:iCs/>
          <w:sz w:val="28"/>
          <w:szCs w:val="28"/>
        </w:rPr>
        <w:t xml:space="preserve">Potrzeby są dużo większe niż zaplanowana kwota. </w:t>
      </w:r>
      <w:r w:rsidR="00045227">
        <w:rPr>
          <w:bCs/>
          <w:i/>
          <w:iCs/>
          <w:sz w:val="28"/>
          <w:szCs w:val="28"/>
        </w:rPr>
        <w:t xml:space="preserve">Oczekiwania </w:t>
      </w:r>
      <w:r>
        <w:rPr>
          <w:bCs/>
          <w:i/>
          <w:iCs/>
          <w:sz w:val="28"/>
          <w:szCs w:val="28"/>
        </w:rPr>
        <w:t xml:space="preserve">radnego </w:t>
      </w:r>
      <w:r w:rsidR="00045227">
        <w:rPr>
          <w:bCs/>
          <w:i/>
          <w:iCs/>
          <w:sz w:val="28"/>
          <w:szCs w:val="28"/>
        </w:rPr>
        <w:t>były większe jeśli chodzi o wparcie</w:t>
      </w:r>
      <w:r>
        <w:rPr>
          <w:bCs/>
          <w:i/>
          <w:iCs/>
          <w:sz w:val="28"/>
          <w:szCs w:val="28"/>
        </w:rPr>
        <w:t>,</w:t>
      </w:r>
      <w:r w:rsidR="00045227">
        <w:rPr>
          <w:bCs/>
          <w:i/>
          <w:iCs/>
          <w:sz w:val="28"/>
          <w:szCs w:val="28"/>
        </w:rPr>
        <w:t xml:space="preserve"> głównie remont</w:t>
      </w:r>
      <w:r>
        <w:rPr>
          <w:bCs/>
          <w:i/>
          <w:iCs/>
          <w:sz w:val="28"/>
          <w:szCs w:val="28"/>
        </w:rPr>
        <w:t>ów</w:t>
      </w:r>
      <w:r w:rsidR="00045227">
        <w:rPr>
          <w:bCs/>
          <w:i/>
          <w:iCs/>
          <w:sz w:val="28"/>
          <w:szCs w:val="28"/>
        </w:rPr>
        <w:t xml:space="preserve"> kościołów. </w:t>
      </w:r>
    </w:p>
    <w:p w14:paraId="017AA78A" w14:textId="77777777" w:rsidR="00045227" w:rsidRDefault="00240E48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zauważył, że </w:t>
      </w:r>
      <w:r w:rsidR="00045227">
        <w:rPr>
          <w:bCs/>
          <w:i/>
          <w:iCs/>
          <w:sz w:val="28"/>
          <w:szCs w:val="28"/>
        </w:rPr>
        <w:t>kolejny dział</w:t>
      </w:r>
      <w:r w:rsidR="001F554C">
        <w:rPr>
          <w:bCs/>
          <w:i/>
          <w:iCs/>
          <w:sz w:val="28"/>
          <w:szCs w:val="28"/>
        </w:rPr>
        <w:t>,</w:t>
      </w:r>
      <w:r w:rsidR="00045227">
        <w:rPr>
          <w:bCs/>
          <w:i/>
          <w:iCs/>
          <w:sz w:val="28"/>
          <w:szCs w:val="28"/>
        </w:rPr>
        <w:t xml:space="preserve"> któ</w:t>
      </w:r>
      <w:r>
        <w:rPr>
          <w:bCs/>
          <w:i/>
          <w:iCs/>
          <w:sz w:val="28"/>
          <w:szCs w:val="28"/>
        </w:rPr>
        <w:t>r</w:t>
      </w:r>
      <w:r w:rsidR="00045227">
        <w:rPr>
          <w:bCs/>
          <w:i/>
          <w:iCs/>
          <w:sz w:val="28"/>
          <w:szCs w:val="28"/>
        </w:rPr>
        <w:t xml:space="preserve">y </w:t>
      </w:r>
      <w:r>
        <w:rPr>
          <w:bCs/>
          <w:i/>
          <w:iCs/>
          <w:sz w:val="28"/>
          <w:szCs w:val="28"/>
        </w:rPr>
        <w:t xml:space="preserve">go </w:t>
      </w:r>
      <w:r w:rsidR="00045227">
        <w:rPr>
          <w:bCs/>
          <w:i/>
          <w:iCs/>
          <w:sz w:val="28"/>
          <w:szCs w:val="28"/>
        </w:rPr>
        <w:t xml:space="preserve">martwi </w:t>
      </w:r>
      <w:r>
        <w:rPr>
          <w:bCs/>
          <w:i/>
          <w:iCs/>
          <w:sz w:val="28"/>
          <w:szCs w:val="28"/>
        </w:rPr>
        <w:t>to dział 926 kultura fizyczna. Zaplanowane środki wynoszą</w:t>
      </w:r>
      <w:r w:rsidR="001F554C">
        <w:rPr>
          <w:bCs/>
          <w:i/>
          <w:iCs/>
          <w:sz w:val="28"/>
          <w:szCs w:val="28"/>
        </w:rPr>
        <w:t xml:space="preserve"> </w:t>
      </w:r>
      <w:r w:rsidR="00045227">
        <w:rPr>
          <w:bCs/>
          <w:i/>
          <w:iCs/>
          <w:sz w:val="28"/>
          <w:szCs w:val="28"/>
        </w:rPr>
        <w:t>135.000 zł.</w:t>
      </w:r>
      <w:r>
        <w:rPr>
          <w:bCs/>
          <w:i/>
          <w:iCs/>
          <w:sz w:val="28"/>
          <w:szCs w:val="28"/>
        </w:rPr>
        <w:t xml:space="preserve"> Z tego</w:t>
      </w:r>
      <w:r w:rsidR="00045227">
        <w:rPr>
          <w:bCs/>
          <w:i/>
          <w:iCs/>
          <w:sz w:val="28"/>
          <w:szCs w:val="28"/>
        </w:rPr>
        <w:t xml:space="preserve"> 100.000 </w:t>
      </w:r>
      <w:r w:rsidR="00FB0A59">
        <w:rPr>
          <w:bCs/>
          <w:i/>
          <w:iCs/>
          <w:sz w:val="28"/>
          <w:szCs w:val="28"/>
        </w:rPr>
        <w:t xml:space="preserve">zł przeznaczone jest </w:t>
      </w:r>
      <w:r w:rsidR="00045227">
        <w:rPr>
          <w:bCs/>
          <w:i/>
          <w:iCs/>
          <w:sz w:val="28"/>
          <w:szCs w:val="28"/>
        </w:rPr>
        <w:t xml:space="preserve">na dotacje dla stowarzyszeń. A 35.000 zł na </w:t>
      </w:r>
      <w:r w:rsidR="00FB0A59">
        <w:rPr>
          <w:bCs/>
          <w:i/>
          <w:iCs/>
          <w:sz w:val="28"/>
          <w:szCs w:val="28"/>
        </w:rPr>
        <w:t xml:space="preserve">organizację </w:t>
      </w:r>
      <w:r w:rsidR="00045227">
        <w:rPr>
          <w:bCs/>
          <w:i/>
          <w:iCs/>
          <w:sz w:val="28"/>
          <w:szCs w:val="28"/>
        </w:rPr>
        <w:t xml:space="preserve">imprez – jest to kwota niewystarczająca. </w:t>
      </w:r>
      <w:r w:rsidR="00FB0A59">
        <w:rPr>
          <w:bCs/>
          <w:i/>
          <w:iCs/>
          <w:sz w:val="28"/>
          <w:szCs w:val="28"/>
        </w:rPr>
        <w:t xml:space="preserve">Od lat się mówi, że kwota na kulturę powinna wynosić około 1% wartości budżetu. </w:t>
      </w:r>
    </w:p>
    <w:p w14:paraId="5979FA06" w14:textId="77777777" w:rsidR="00045227" w:rsidRDefault="001F554C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W</w:t>
      </w:r>
      <w:r w:rsidR="00FB0A59">
        <w:rPr>
          <w:bCs/>
          <w:i/>
          <w:iCs/>
          <w:sz w:val="28"/>
          <w:szCs w:val="28"/>
        </w:rPr>
        <w:t xml:space="preserve"> </w:t>
      </w:r>
      <w:r w:rsidR="00045227">
        <w:rPr>
          <w:bCs/>
          <w:i/>
          <w:iCs/>
          <w:sz w:val="28"/>
          <w:szCs w:val="28"/>
        </w:rPr>
        <w:t>ro</w:t>
      </w:r>
      <w:r w:rsidR="00FB0A59">
        <w:rPr>
          <w:bCs/>
          <w:i/>
          <w:iCs/>
          <w:sz w:val="28"/>
          <w:szCs w:val="28"/>
        </w:rPr>
        <w:t>z</w:t>
      </w:r>
      <w:r w:rsidR="00045227">
        <w:rPr>
          <w:bCs/>
          <w:i/>
          <w:iCs/>
          <w:sz w:val="28"/>
          <w:szCs w:val="28"/>
        </w:rPr>
        <w:t>dzia</w:t>
      </w:r>
      <w:r w:rsidR="00FB0A59">
        <w:rPr>
          <w:bCs/>
          <w:i/>
          <w:iCs/>
          <w:sz w:val="28"/>
          <w:szCs w:val="28"/>
        </w:rPr>
        <w:t>le</w:t>
      </w:r>
      <w:r w:rsidR="00045227">
        <w:rPr>
          <w:bCs/>
          <w:i/>
          <w:iCs/>
          <w:sz w:val="28"/>
          <w:szCs w:val="28"/>
        </w:rPr>
        <w:t xml:space="preserve"> dotyczący</w:t>
      </w:r>
      <w:r w:rsidR="00FB0A59">
        <w:rPr>
          <w:bCs/>
          <w:i/>
          <w:iCs/>
          <w:sz w:val="28"/>
          <w:szCs w:val="28"/>
        </w:rPr>
        <w:t>m</w:t>
      </w:r>
      <w:r w:rsidR="00045227">
        <w:rPr>
          <w:bCs/>
          <w:i/>
          <w:iCs/>
          <w:sz w:val="28"/>
          <w:szCs w:val="28"/>
        </w:rPr>
        <w:t xml:space="preserve"> działalności </w:t>
      </w:r>
      <w:r w:rsidR="00FB0A59">
        <w:rPr>
          <w:bCs/>
          <w:i/>
          <w:iCs/>
          <w:sz w:val="28"/>
          <w:szCs w:val="28"/>
        </w:rPr>
        <w:t xml:space="preserve">Powiatowego Zarządu Dróg </w:t>
      </w:r>
      <w:r w:rsidR="00045227">
        <w:rPr>
          <w:bCs/>
          <w:i/>
          <w:iCs/>
          <w:sz w:val="28"/>
          <w:szCs w:val="28"/>
        </w:rPr>
        <w:t xml:space="preserve">na bieżące utrzymanie </w:t>
      </w:r>
      <w:r w:rsidR="00FB0A59">
        <w:rPr>
          <w:bCs/>
          <w:i/>
          <w:iCs/>
          <w:sz w:val="28"/>
          <w:szCs w:val="28"/>
        </w:rPr>
        <w:t>jest zaplanowana kwota</w:t>
      </w:r>
      <w:r w:rsidR="00045227">
        <w:rPr>
          <w:bCs/>
          <w:i/>
          <w:iCs/>
          <w:sz w:val="28"/>
          <w:szCs w:val="28"/>
        </w:rPr>
        <w:t xml:space="preserve"> </w:t>
      </w:r>
      <w:r w:rsidR="00FB0A59">
        <w:rPr>
          <w:bCs/>
          <w:i/>
          <w:iCs/>
          <w:sz w:val="28"/>
          <w:szCs w:val="28"/>
        </w:rPr>
        <w:t xml:space="preserve">ok. </w:t>
      </w:r>
      <w:r w:rsidR="00045227">
        <w:rPr>
          <w:bCs/>
          <w:i/>
          <w:iCs/>
          <w:sz w:val="28"/>
          <w:szCs w:val="28"/>
        </w:rPr>
        <w:t>3</w:t>
      </w:r>
      <w:r w:rsidR="000C339A">
        <w:rPr>
          <w:bCs/>
          <w:i/>
          <w:iCs/>
          <w:sz w:val="28"/>
          <w:szCs w:val="28"/>
        </w:rPr>
        <w:t>.033.000</w:t>
      </w:r>
      <w:r w:rsidR="00FB0A59">
        <w:rPr>
          <w:bCs/>
          <w:i/>
          <w:iCs/>
          <w:sz w:val="28"/>
          <w:szCs w:val="28"/>
        </w:rPr>
        <w:t xml:space="preserve"> zł.</w:t>
      </w:r>
      <w:r w:rsidR="00045227">
        <w:rPr>
          <w:bCs/>
          <w:i/>
          <w:iCs/>
          <w:sz w:val="28"/>
          <w:szCs w:val="28"/>
        </w:rPr>
        <w:t xml:space="preserve">  </w:t>
      </w:r>
      <w:r w:rsidR="00FB0A59">
        <w:rPr>
          <w:bCs/>
          <w:i/>
          <w:iCs/>
          <w:sz w:val="28"/>
          <w:szCs w:val="28"/>
        </w:rPr>
        <w:t>C</w:t>
      </w:r>
      <w:r w:rsidR="00045227">
        <w:rPr>
          <w:bCs/>
          <w:i/>
          <w:iCs/>
          <w:sz w:val="28"/>
          <w:szCs w:val="28"/>
        </w:rPr>
        <w:t>zy jest to kwota</w:t>
      </w:r>
      <w:r w:rsidR="00FB0A59">
        <w:rPr>
          <w:bCs/>
          <w:i/>
          <w:iCs/>
          <w:sz w:val="28"/>
          <w:szCs w:val="28"/>
        </w:rPr>
        <w:t>,</w:t>
      </w:r>
      <w:r w:rsidR="00045227">
        <w:rPr>
          <w:bCs/>
          <w:i/>
          <w:iCs/>
          <w:sz w:val="28"/>
          <w:szCs w:val="28"/>
        </w:rPr>
        <w:t xml:space="preserve"> któ</w:t>
      </w:r>
      <w:r w:rsidR="00FB0A59">
        <w:rPr>
          <w:bCs/>
          <w:i/>
          <w:iCs/>
          <w:sz w:val="28"/>
          <w:szCs w:val="28"/>
        </w:rPr>
        <w:t>r</w:t>
      </w:r>
      <w:r w:rsidR="00045227">
        <w:rPr>
          <w:bCs/>
          <w:i/>
          <w:iCs/>
          <w:sz w:val="28"/>
          <w:szCs w:val="28"/>
        </w:rPr>
        <w:t xml:space="preserve">ą chciał PZD </w:t>
      </w:r>
      <w:r w:rsidR="00FB0A59">
        <w:rPr>
          <w:bCs/>
          <w:i/>
          <w:iCs/>
          <w:sz w:val="28"/>
          <w:szCs w:val="28"/>
        </w:rPr>
        <w:t xml:space="preserve">na </w:t>
      </w:r>
      <w:r w:rsidR="00045227">
        <w:rPr>
          <w:bCs/>
          <w:i/>
          <w:iCs/>
          <w:sz w:val="28"/>
          <w:szCs w:val="28"/>
        </w:rPr>
        <w:t>bieżące utrzymanie dróg powiatowych</w:t>
      </w:r>
      <w:r>
        <w:rPr>
          <w:bCs/>
          <w:i/>
          <w:iCs/>
          <w:sz w:val="28"/>
          <w:szCs w:val="28"/>
        </w:rPr>
        <w:t>?</w:t>
      </w:r>
      <w:r w:rsidR="00045227">
        <w:rPr>
          <w:bCs/>
          <w:i/>
          <w:iCs/>
          <w:sz w:val="28"/>
          <w:szCs w:val="28"/>
        </w:rPr>
        <w:t xml:space="preserve"> Jeśli nie</w:t>
      </w:r>
      <w:r>
        <w:rPr>
          <w:bCs/>
          <w:i/>
          <w:iCs/>
          <w:sz w:val="28"/>
          <w:szCs w:val="28"/>
        </w:rPr>
        <w:t>,</w:t>
      </w:r>
      <w:r w:rsidR="00045227">
        <w:rPr>
          <w:bCs/>
          <w:i/>
          <w:iCs/>
          <w:sz w:val="28"/>
          <w:szCs w:val="28"/>
        </w:rPr>
        <w:t xml:space="preserve"> to ile obcięto.</w:t>
      </w:r>
      <w:r w:rsidR="00FB0A59">
        <w:rPr>
          <w:bCs/>
          <w:i/>
          <w:iCs/>
          <w:sz w:val="28"/>
          <w:szCs w:val="28"/>
        </w:rPr>
        <w:t xml:space="preserve"> Chodzi o pot</w:t>
      </w:r>
      <w:r w:rsidR="000C339A">
        <w:rPr>
          <w:bCs/>
          <w:i/>
          <w:iCs/>
          <w:sz w:val="28"/>
          <w:szCs w:val="28"/>
        </w:rPr>
        <w:t>rze</w:t>
      </w:r>
      <w:r w:rsidR="00FB0A59">
        <w:rPr>
          <w:bCs/>
          <w:i/>
          <w:iCs/>
          <w:sz w:val="28"/>
          <w:szCs w:val="28"/>
        </w:rPr>
        <w:t>by utrzymania bieżącego dróg powiatowych.</w:t>
      </w:r>
    </w:p>
    <w:p w14:paraId="3779AE6B" w14:textId="77777777" w:rsidR="00045227" w:rsidRDefault="000C339A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Kolejna sprawa dotyczy rozdziału </w:t>
      </w:r>
      <w:r w:rsidR="00045227">
        <w:rPr>
          <w:bCs/>
          <w:i/>
          <w:iCs/>
          <w:sz w:val="28"/>
          <w:szCs w:val="28"/>
        </w:rPr>
        <w:t xml:space="preserve">75020 </w:t>
      </w:r>
      <w:r>
        <w:rPr>
          <w:bCs/>
          <w:i/>
          <w:iCs/>
          <w:sz w:val="28"/>
          <w:szCs w:val="28"/>
        </w:rPr>
        <w:t>– Starostwo Powiatowe. Z</w:t>
      </w:r>
      <w:r w:rsidR="00045227">
        <w:rPr>
          <w:bCs/>
          <w:i/>
          <w:iCs/>
          <w:sz w:val="28"/>
          <w:szCs w:val="28"/>
        </w:rPr>
        <w:t xml:space="preserve">aplanowane </w:t>
      </w:r>
      <w:r>
        <w:rPr>
          <w:bCs/>
          <w:i/>
          <w:iCs/>
          <w:sz w:val="28"/>
          <w:szCs w:val="28"/>
        </w:rPr>
        <w:t xml:space="preserve">jest </w:t>
      </w:r>
      <w:r w:rsidR="00045227">
        <w:rPr>
          <w:bCs/>
          <w:i/>
          <w:iCs/>
          <w:sz w:val="28"/>
          <w:szCs w:val="28"/>
        </w:rPr>
        <w:t>9</w:t>
      </w:r>
      <w:r>
        <w:rPr>
          <w:bCs/>
          <w:i/>
          <w:iCs/>
          <w:sz w:val="28"/>
          <w:szCs w:val="28"/>
        </w:rPr>
        <w:t>.665.515 zł.</w:t>
      </w:r>
      <w:r w:rsidR="00045227">
        <w:rPr>
          <w:bCs/>
          <w:i/>
          <w:iCs/>
          <w:sz w:val="28"/>
          <w:szCs w:val="28"/>
        </w:rPr>
        <w:t xml:space="preserve">  </w:t>
      </w:r>
      <w:r>
        <w:rPr>
          <w:bCs/>
          <w:i/>
          <w:iCs/>
          <w:sz w:val="28"/>
          <w:szCs w:val="28"/>
        </w:rPr>
        <w:t>J</w:t>
      </w:r>
      <w:r w:rsidR="00045227">
        <w:rPr>
          <w:bCs/>
          <w:i/>
          <w:iCs/>
          <w:sz w:val="28"/>
          <w:szCs w:val="28"/>
        </w:rPr>
        <w:t>akie procento</w:t>
      </w:r>
      <w:r>
        <w:rPr>
          <w:bCs/>
          <w:i/>
          <w:iCs/>
          <w:sz w:val="28"/>
          <w:szCs w:val="28"/>
        </w:rPr>
        <w:t>w</w:t>
      </w:r>
      <w:r w:rsidR="00045227">
        <w:rPr>
          <w:bCs/>
          <w:i/>
          <w:iCs/>
          <w:sz w:val="28"/>
          <w:szCs w:val="28"/>
        </w:rPr>
        <w:t xml:space="preserve">o </w:t>
      </w:r>
      <w:r>
        <w:rPr>
          <w:bCs/>
          <w:i/>
          <w:iCs/>
          <w:sz w:val="28"/>
          <w:szCs w:val="28"/>
        </w:rPr>
        <w:t xml:space="preserve">pan Starosta zakłada podwyżki </w:t>
      </w:r>
      <w:r w:rsidR="00045227">
        <w:rPr>
          <w:bCs/>
          <w:i/>
          <w:iCs/>
          <w:sz w:val="28"/>
          <w:szCs w:val="28"/>
        </w:rPr>
        <w:t>dla pracowników</w:t>
      </w:r>
      <w:r>
        <w:rPr>
          <w:bCs/>
          <w:i/>
          <w:iCs/>
          <w:sz w:val="28"/>
          <w:szCs w:val="28"/>
        </w:rPr>
        <w:t>? Na w</w:t>
      </w:r>
      <w:r w:rsidR="00045227">
        <w:rPr>
          <w:bCs/>
          <w:i/>
          <w:iCs/>
          <w:sz w:val="28"/>
          <w:szCs w:val="28"/>
        </w:rPr>
        <w:t>ydatki rzeczowe</w:t>
      </w:r>
      <w:r>
        <w:rPr>
          <w:bCs/>
          <w:i/>
          <w:iCs/>
          <w:sz w:val="28"/>
          <w:szCs w:val="28"/>
        </w:rPr>
        <w:t xml:space="preserve"> jest zaplanowana kwota 1.648.665 zł</w:t>
      </w:r>
      <w:r w:rsidR="00045227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Co się kryje w tym szeroko pojętym rozdziale? Poprosił </w:t>
      </w:r>
      <w:r w:rsidR="001F554C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>o odpowiedź dziś lub później na piśmie.</w:t>
      </w:r>
      <w:r w:rsidR="00045227">
        <w:rPr>
          <w:bCs/>
          <w:i/>
          <w:iCs/>
          <w:sz w:val="28"/>
          <w:szCs w:val="28"/>
        </w:rPr>
        <w:t xml:space="preserve"> </w:t>
      </w:r>
    </w:p>
    <w:p w14:paraId="522515F0" w14:textId="77777777" w:rsidR="00103F44" w:rsidRDefault="00045227" w:rsidP="00103F4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103F44">
        <w:rPr>
          <w:b/>
          <w:i/>
          <w:iCs/>
          <w:sz w:val="28"/>
          <w:szCs w:val="28"/>
        </w:rPr>
        <w:t>Starosta</w:t>
      </w:r>
      <w:r w:rsidRPr="00103F44">
        <w:rPr>
          <w:bCs/>
          <w:i/>
          <w:iCs/>
          <w:sz w:val="28"/>
          <w:szCs w:val="28"/>
        </w:rPr>
        <w:t xml:space="preserve"> </w:t>
      </w:r>
      <w:r w:rsidR="000C339A" w:rsidRPr="00103F44">
        <w:rPr>
          <w:bCs/>
          <w:i/>
          <w:iCs/>
          <w:sz w:val="28"/>
          <w:szCs w:val="28"/>
        </w:rPr>
        <w:t xml:space="preserve">poinformował, że nie ma ponad 1,5 mln </w:t>
      </w:r>
      <w:r w:rsidR="0028084E" w:rsidRPr="00103F44">
        <w:rPr>
          <w:bCs/>
          <w:i/>
          <w:iCs/>
          <w:sz w:val="28"/>
          <w:szCs w:val="28"/>
        </w:rPr>
        <w:t xml:space="preserve">tylko 1.499.000 zł za projekt. Zmiany </w:t>
      </w:r>
      <w:r w:rsidR="0028084E">
        <w:rPr>
          <w:bCs/>
          <w:i/>
          <w:iCs/>
          <w:sz w:val="28"/>
          <w:szCs w:val="28"/>
        </w:rPr>
        <w:t xml:space="preserve">są konieczne. </w:t>
      </w:r>
      <w:r w:rsidR="00103F44">
        <w:rPr>
          <w:bCs/>
          <w:i/>
          <w:iCs/>
          <w:sz w:val="28"/>
          <w:szCs w:val="28"/>
        </w:rPr>
        <w:t>Myśleli, że zmiana planu przestrzennego miasta będzie szybciej</w:t>
      </w:r>
      <w:r w:rsidR="001F554C">
        <w:rPr>
          <w:bCs/>
          <w:i/>
          <w:iCs/>
          <w:sz w:val="28"/>
          <w:szCs w:val="28"/>
        </w:rPr>
        <w:t>,</w:t>
      </w:r>
      <w:r w:rsidR="00103F44">
        <w:rPr>
          <w:bCs/>
          <w:i/>
          <w:iCs/>
          <w:sz w:val="28"/>
          <w:szCs w:val="28"/>
        </w:rPr>
        <w:t xml:space="preserve"> zgodnie z obietnicami, a projekty są zabezpieczone finansowo. Żeby nie uciekały to trzeba było zabezpieczać się w ten sposób, że z tego dużego projektu będą wyjmować pojedyncze elementy. Takie rzeczy się dzieją. Dziś Plan Funkcjonalno - Użytkowy to są ogromne koszty. Ta</w:t>
      </w:r>
      <w:r>
        <w:rPr>
          <w:bCs/>
          <w:i/>
          <w:iCs/>
          <w:sz w:val="28"/>
          <w:szCs w:val="28"/>
        </w:rPr>
        <w:t>k jest w umowie</w:t>
      </w:r>
      <w:r w:rsidR="00103F44">
        <w:rPr>
          <w:bCs/>
          <w:i/>
          <w:iCs/>
          <w:sz w:val="28"/>
          <w:szCs w:val="28"/>
        </w:rPr>
        <w:t>, 50.000 zł założone.</w:t>
      </w:r>
    </w:p>
    <w:p w14:paraId="73C77492" w14:textId="77777777" w:rsidR="00F43E6E" w:rsidRDefault="00103F44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color w:val="ED0000"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Przypomniał, że </w:t>
      </w:r>
      <w:r w:rsidR="00045227">
        <w:rPr>
          <w:bCs/>
          <w:i/>
          <w:iCs/>
          <w:sz w:val="28"/>
          <w:szCs w:val="28"/>
        </w:rPr>
        <w:t xml:space="preserve">Powiat nie ma </w:t>
      </w:r>
      <w:r>
        <w:rPr>
          <w:bCs/>
          <w:i/>
          <w:iCs/>
          <w:sz w:val="28"/>
          <w:szCs w:val="28"/>
        </w:rPr>
        <w:t xml:space="preserve">żadnego </w:t>
      </w:r>
      <w:r w:rsidR="00045227">
        <w:rPr>
          <w:bCs/>
          <w:i/>
          <w:iCs/>
          <w:sz w:val="28"/>
          <w:szCs w:val="28"/>
        </w:rPr>
        <w:t xml:space="preserve">obowiązku dawania </w:t>
      </w:r>
      <w:r>
        <w:rPr>
          <w:bCs/>
          <w:i/>
          <w:iCs/>
          <w:sz w:val="28"/>
          <w:szCs w:val="28"/>
        </w:rPr>
        <w:t xml:space="preserve">środków </w:t>
      </w:r>
      <w:r w:rsidR="00045227">
        <w:rPr>
          <w:bCs/>
          <w:i/>
          <w:iCs/>
          <w:sz w:val="28"/>
          <w:szCs w:val="28"/>
        </w:rPr>
        <w:t xml:space="preserve">na zabytki. </w:t>
      </w:r>
      <w:r>
        <w:rPr>
          <w:bCs/>
          <w:i/>
          <w:iCs/>
          <w:sz w:val="28"/>
          <w:szCs w:val="28"/>
        </w:rPr>
        <w:t xml:space="preserve">W zadaniach własnych powiatu nie ma nic o zabytkach. </w:t>
      </w:r>
      <w:r w:rsidR="00045227">
        <w:rPr>
          <w:bCs/>
          <w:i/>
          <w:iCs/>
          <w:sz w:val="28"/>
          <w:szCs w:val="28"/>
        </w:rPr>
        <w:t xml:space="preserve">Jest </w:t>
      </w:r>
      <w:r>
        <w:rPr>
          <w:bCs/>
          <w:i/>
          <w:iCs/>
          <w:sz w:val="28"/>
          <w:szCs w:val="28"/>
        </w:rPr>
        <w:t xml:space="preserve">podjęta przez Radę Powiatu </w:t>
      </w:r>
      <w:r w:rsidR="00045227">
        <w:rPr>
          <w:bCs/>
          <w:i/>
          <w:iCs/>
          <w:sz w:val="28"/>
          <w:szCs w:val="28"/>
        </w:rPr>
        <w:t>uchwał</w:t>
      </w:r>
      <w:r>
        <w:rPr>
          <w:bCs/>
          <w:i/>
          <w:iCs/>
          <w:sz w:val="28"/>
          <w:szCs w:val="28"/>
        </w:rPr>
        <w:t>a</w:t>
      </w:r>
      <w:r w:rsidR="00045227">
        <w:rPr>
          <w:bCs/>
          <w:i/>
          <w:iCs/>
          <w:sz w:val="28"/>
          <w:szCs w:val="28"/>
        </w:rPr>
        <w:t xml:space="preserve">, że będą dotować zabytki. </w:t>
      </w:r>
      <w:r>
        <w:rPr>
          <w:bCs/>
          <w:i/>
          <w:iCs/>
          <w:sz w:val="28"/>
          <w:szCs w:val="28"/>
        </w:rPr>
        <w:t xml:space="preserve">Na komisji wspólnej już to mówił, że trwa to już lata </w:t>
      </w:r>
      <w:r w:rsidR="00045227">
        <w:rPr>
          <w:bCs/>
          <w:i/>
          <w:iCs/>
          <w:sz w:val="28"/>
          <w:szCs w:val="28"/>
        </w:rPr>
        <w:t>i nigdy nie słyszał żadnej skargi</w:t>
      </w:r>
      <w:r w:rsidR="004B5A39">
        <w:rPr>
          <w:bCs/>
          <w:i/>
          <w:iCs/>
          <w:sz w:val="28"/>
          <w:szCs w:val="28"/>
        </w:rPr>
        <w:t>,</w:t>
      </w:r>
      <w:r w:rsidR="00045227">
        <w:rPr>
          <w:bCs/>
          <w:i/>
          <w:iCs/>
          <w:sz w:val="28"/>
          <w:szCs w:val="28"/>
        </w:rPr>
        <w:t xml:space="preserve"> tylko podziękowania. </w:t>
      </w:r>
      <w:r w:rsidR="00F43E6E">
        <w:rPr>
          <w:bCs/>
          <w:i/>
          <w:iCs/>
          <w:sz w:val="28"/>
          <w:szCs w:val="28"/>
        </w:rPr>
        <w:t>Jest to planowane n</w:t>
      </w:r>
      <w:r w:rsidR="004B5A39">
        <w:rPr>
          <w:bCs/>
          <w:i/>
          <w:iCs/>
          <w:sz w:val="28"/>
          <w:szCs w:val="28"/>
        </w:rPr>
        <w:t>a samym końcu tworzenia budżetu</w:t>
      </w:r>
      <w:r w:rsidR="00F43E6E">
        <w:rPr>
          <w:bCs/>
          <w:i/>
          <w:iCs/>
          <w:sz w:val="28"/>
          <w:szCs w:val="28"/>
        </w:rPr>
        <w:t xml:space="preserve">. </w:t>
      </w:r>
      <w:r w:rsidR="004B5A39">
        <w:rPr>
          <w:bCs/>
          <w:i/>
          <w:iCs/>
          <w:sz w:val="28"/>
          <w:szCs w:val="28"/>
        </w:rPr>
        <w:t xml:space="preserve">Na początku są zabezpieczane </w:t>
      </w:r>
      <w:r w:rsidR="00F43E6E">
        <w:rPr>
          <w:bCs/>
          <w:i/>
          <w:iCs/>
          <w:sz w:val="28"/>
          <w:szCs w:val="28"/>
        </w:rPr>
        <w:t xml:space="preserve">środki na </w:t>
      </w:r>
      <w:r w:rsidR="004B5A39">
        <w:rPr>
          <w:bCs/>
          <w:i/>
          <w:iCs/>
          <w:sz w:val="28"/>
          <w:szCs w:val="28"/>
        </w:rPr>
        <w:t xml:space="preserve">to co jest Powiatu. Prawie </w:t>
      </w:r>
      <w:r w:rsidR="00045227">
        <w:rPr>
          <w:bCs/>
          <w:i/>
          <w:iCs/>
          <w:sz w:val="28"/>
          <w:szCs w:val="28"/>
        </w:rPr>
        <w:t xml:space="preserve">400.000 </w:t>
      </w:r>
      <w:r w:rsidR="004B5A39">
        <w:rPr>
          <w:bCs/>
          <w:i/>
          <w:iCs/>
          <w:sz w:val="28"/>
          <w:szCs w:val="28"/>
        </w:rPr>
        <w:t xml:space="preserve">zł </w:t>
      </w:r>
      <w:r w:rsidR="004B5A39">
        <w:rPr>
          <w:bCs/>
          <w:i/>
          <w:iCs/>
          <w:sz w:val="28"/>
          <w:szCs w:val="28"/>
        </w:rPr>
        <w:lastRenderedPageBreak/>
        <w:t>przeznaczone jest na zabytki - d</w:t>
      </w:r>
      <w:r w:rsidR="00045227">
        <w:rPr>
          <w:bCs/>
          <w:i/>
          <w:iCs/>
          <w:sz w:val="28"/>
          <w:szCs w:val="28"/>
        </w:rPr>
        <w:t>ach szpitala</w:t>
      </w:r>
      <w:r w:rsidR="004B5A39">
        <w:rPr>
          <w:bCs/>
          <w:i/>
          <w:iCs/>
          <w:sz w:val="28"/>
          <w:szCs w:val="28"/>
        </w:rPr>
        <w:t>. Gdyby nie pisali to by tego nie było, a jest w budżecie</w:t>
      </w:r>
      <w:r w:rsidR="004B5A39" w:rsidRPr="00F43E6E">
        <w:rPr>
          <w:bCs/>
          <w:i/>
          <w:iCs/>
          <w:sz w:val="28"/>
          <w:szCs w:val="28"/>
        </w:rPr>
        <w:t>.</w:t>
      </w:r>
      <w:r w:rsidR="004B5A39" w:rsidRPr="004B5A39">
        <w:rPr>
          <w:bCs/>
          <w:i/>
          <w:iCs/>
          <w:color w:val="ED0000"/>
          <w:sz w:val="28"/>
          <w:szCs w:val="28"/>
        </w:rPr>
        <w:t xml:space="preserve"> </w:t>
      </w:r>
    </w:p>
    <w:p w14:paraId="45D003D1" w14:textId="77777777" w:rsidR="00F43E6E" w:rsidRDefault="004B5A39" w:rsidP="00F43E6E">
      <w:pPr>
        <w:widowControl w:val="0"/>
        <w:overflowPunct w:val="0"/>
        <w:autoSpaceDE w:val="0"/>
        <w:autoSpaceDN w:val="0"/>
        <w:adjustRightInd w:val="0"/>
        <w:ind w:right="282"/>
        <w:jc w:val="both"/>
        <w:rPr>
          <w:bCs/>
          <w:i/>
          <w:iCs/>
          <w:sz w:val="28"/>
          <w:szCs w:val="28"/>
        </w:rPr>
      </w:pPr>
      <w:r w:rsidRPr="00E2567C">
        <w:rPr>
          <w:bCs/>
          <w:i/>
          <w:iCs/>
          <w:color w:val="000000" w:themeColor="text1"/>
          <w:sz w:val="28"/>
          <w:szCs w:val="28"/>
        </w:rPr>
        <w:t xml:space="preserve">Kwota w wysokości </w:t>
      </w:r>
      <w:r w:rsidR="00045227" w:rsidRPr="00E2567C">
        <w:rPr>
          <w:bCs/>
          <w:i/>
          <w:iCs/>
          <w:color w:val="000000" w:themeColor="text1"/>
          <w:sz w:val="28"/>
          <w:szCs w:val="28"/>
        </w:rPr>
        <w:t xml:space="preserve">2.700.000 zł na </w:t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odbudowę </w:t>
      </w:r>
      <w:r w:rsidR="00045227" w:rsidRPr="00E2567C">
        <w:rPr>
          <w:bCs/>
          <w:i/>
          <w:iCs/>
          <w:color w:val="000000" w:themeColor="text1"/>
          <w:sz w:val="28"/>
          <w:szCs w:val="28"/>
        </w:rPr>
        <w:t>wież</w:t>
      </w:r>
      <w:r w:rsidRPr="00E2567C">
        <w:rPr>
          <w:bCs/>
          <w:i/>
          <w:iCs/>
          <w:color w:val="000000" w:themeColor="text1"/>
          <w:sz w:val="28"/>
          <w:szCs w:val="28"/>
        </w:rPr>
        <w:t>y</w:t>
      </w:r>
      <w:r w:rsidR="00045227" w:rsidRPr="00E2567C">
        <w:rPr>
          <w:bCs/>
          <w:i/>
          <w:iCs/>
          <w:color w:val="000000" w:themeColor="text1"/>
          <w:sz w:val="28"/>
          <w:szCs w:val="28"/>
        </w:rPr>
        <w:t xml:space="preserve"> w kościele</w:t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 Mariackim </w:t>
      </w:r>
      <w:r w:rsidR="00F43E6E">
        <w:rPr>
          <w:bCs/>
          <w:i/>
          <w:iCs/>
          <w:color w:val="000000" w:themeColor="text1"/>
          <w:sz w:val="28"/>
          <w:szCs w:val="28"/>
        </w:rPr>
        <w:br/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w Świdwinie, 3,5 mln zł </w:t>
      </w:r>
      <w:r w:rsidR="00E2567C" w:rsidRPr="00E2567C">
        <w:rPr>
          <w:bCs/>
          <w:i/>
          <w:iCs/>
          <w:color w:val="000000" w:themeColor="text1"/>
          <w:sz w:val="28"/>
          <w:szCs w:val="28"/>
        </w:rPr>
        <w:t xml:space="preserve">z </w:t>
      </w:r>
      <w:r w:rsidRPr="00E2567C">
        <w:rPr>
          <w:bCs/>
          <w:i/>
          <w:iCs/>
          <w:color w:val="000000" w:themeColor="text1"/>
          <w:sz w:val="28"/>
          <w:szCs w:val="28"/>
        </w:rPr>
        <w:t>projekt</w:t>
      </w:r>
      <w:r w:rsidR="00E2567C" w:rsidRPr="00E2567C">
        <w:rPr>
          <w:bCs/>
          <w:i/>
          <w:iCs/>
          <w:color w:val="000000" w:themeColor="text1"/>
          <w:sz w:val="28"/>
          <w:szCs w:val="28"/>
        </w:rPr>
        <w:t>em</w:t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. </w:t>
      </w:r>
      <w:r>
        <w:rPr>
          <w:bCs/>
          <w:i/>
          <w:iCs/>
          <w:sz w:val="28"/>
          <w:szCs w:val="28"/>
        </w:rPr>
        <w:t>Większość jest z konkursu, ale żadna gmina się nie zgłosiła na apel księdza</w:t>
      </w:r>
      <w:r w:rsidR="00045227">
        <w:rPr>
          <w:bCs/>
          <w:i/>
          <w:iCs/>
          <w:sz w:val="28"/>
          <w:szCs w:val="28"/>
        </w:rPr>
        <w:t xml:space="preserve">. </w:t>
      </w:r>
      <w:r>
        <w:rPr>
          <w:bCs/>
          <w:i/>
          <w:iCs/>
          <w:sz w:val="28"/>
          <w:szCs w:val="28"/>
        </w:rPr>
        <w:t xml:space="preserve">Rezygnując ze swojego – pomagamy księdzu. </w:t>
      </w:r>
      <w:r w:rsidR="00045227">
        <w:rPr>
          <w:bCs/>
          <w:i/>
          <w:iCs/>
          <w:sz w:val="28"/>
          <w:szCs w:val="28"/>
        </w:rPr>
        <w:t xml:space="preserve">Powiat </w:t>
      </w:r>
      <w:r>
        <w:rPr>
          <w:bCs/>
          <w:i/>
          <w:iCs/>
          <w:sz w:val="28"/>
          <w:szCs w:val="28"/>
        </w:rPr>
        <w:t xml:space="preserve">Świdwiński powiedział „tak” i </w:t>
      </w:r>
      <w:r w:rsidR="00045227">
        <w:rPr>
          <w:bCs/>
          <w:i/>
          <w:iCs/>
          <w:sz w:val="28"/>
          <w:szCs w:val="28"/>
        </w:rPr>
        <w:t>złożył wnio</w:t>
      </w:r>
      <w:r>
        <w:rPr>
          <w:bCs/>
          <w:i/>
          <w:iCs/>
          <w:sz w:val="28"/>
          <w:szCs w:val="28"/>
        </w:rPr>
        <w:t>sek, ponieważ parafia nie mogła</w:t>
      </w:r>
      <w:r w:rsidR="00045227">
        <w:rPr>
          <w:bCs/>
          <w:i/>
          <w:iCs/>
          <w:sz w:val="28"/>
          <w:szCs w:val="28"/>
        </w:rPr>
        <w:t xml:space="preserve">. </w:t>
      </w:r>
      <w:r>
        <w:rPr>
          <w:bCs/>
          <w:i/>
          <w:iCs/>
          <w:sz w:val="28"/>
          <w:szCs w:val="28"/>
        </w:rPr>
        <w:t xml:space="preserve">Dobra współpraca parafii i Miasta Świdwin, które zabezpieczy parafii wkład własny. </w:t>
      </w:r>
    </w:p>
    <w:p w14:paraId="582F4FA7" w14:textId="77777777" w:rsidR="00045227" w:rsidRDefault="004B5A39" w:rsidP="00F43E6E">
      <w:pPr>
        <w:widowControl w:val="0"/>
        <w:overflowPunct w:val="0"/>
        <w:autoSpaceDE w:val="0"/>
        <w:autoSpaceDN w:val="0"/>
        <w:adjustRightInd w:val="0"/>
        <w:ind w:right="282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75.000 zł pieniędzy powiatu – tyle wyszło po złożeniu budżetu. Sądzi, że na koniec przyszłego roku nie będzie głosu</w:t>
      </w:r>
      <w:r w:rsidR="00845414">
        <w:rPr>
          <w:bCs/>
          <w:i/>
          <w:iCs/>
          <w:sz w:val="28"/>
          <w:szCs w:val="28"/>
        </w:rPr>
        <w:t xml:space="preserve">, który powie, że nie chce tych pieniędzy. Tylko wykorzysta tak jak może. Są gminy, konserwatorzy zabytków, ministerstwo i w ten sposób tworzy się budżet, czasem na lata. </w:t>
      </w:r>
    </w:p>
    <w:p w14:paraId="32C5D1F6" w14:textId="0267B8ED" w:rsidR="00F4664C" w:rsidRDefault="00845414" w:rsidP="009B0F1B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E2567C">
        <w:rPr>
          <w:bCs/>
          <w:i/>
          <w:iCs/>
          <w:color w:val="000000" w:themeColor="text1"/>
          <w:sz w:val="28"/>
          <w:szCs w:val="28"/>
        </w:rPr>
        <w:t xml:space="preserve">Jeśli chodzi o kulturę i sport to zaczynali </w:t>
      </w:r>
      <w:r w:rsidR="00045227" w:rsidRPr="00E2567C">
        <w:rPr>
          <w:bCs/>
          <w:i/>
          <w:iCs/>
          <w:color w:val="000000" w:themeColor="text1"/>
          <w:sz w:val="28"/>
          <w:szCs w:val="28"/>
        </w:rPr>
        <w:t>dyskusję od tego</w:t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, </w:t>
      </w:r>
      <w:r w:rsidR="00F43E6E">
        <w:rPr>
          <w:bCs/>
          <w:i/>
          <w:iCs/>
          <w:color w:val="000000" w:themeColor="text1"/>
          <w:sz w:val="28"/>
          <w:szCs w:val="28"/>
        </w:rPr>
        <w:br/>
      </w:r>
      <w:r w:rsidRPr="00E2567C">
        <w:rPr>
          <w:bCs/>
          <w:i/>
          <w:iCs/>
          <w:color w:val="000000" w:themeColor="text1"/>
          <w:sz w:val="28"/>
          <w:szCs w:val="28"/>
        </w:rPr>
        <w:t>że</w:t>
      </w:r>
      <w:r w:rsidR="00045227" w:rsidRPr="00E2567C">
        <w:rPr>
          <w:bCs/>
          <w:i/>
          <w:iCs/>
          <w:color w:val="000000" w:themeColor="text1"/>
          <w:sz w:val="28"/>
          <w:szCs w:val="28"/>
        </w:rPr>
        <w:t xml:space="preserve"> w założeniach </w:t>
      </w:r>
      <w:r w:rsidRPr="00E2567C">
        <w:rPr>
          <w:bCs/>
          <w:i/>
          <w:iCs/>
          <w:color w:val="000000" w:themeColor="text1"/>
          <w:sz w:val="28"/>
          <w:szCs w:val="28"/>
        </w:rPr>
        <w:t>było, że</w:t>
      </w:r>
      <w:r w:rsidR="00F43E6E">
        <w:rPr>
          <w:bCs/>
          <w:i/>
          <w:iCs/>
          <w:color w:val="000000" w:themeColor="text1"/>
          <w:sz w:val="28"/>
          <w:szCs w:val="28"/>
        </w:rPr>
        <w:t xml:space="preserve"> są</w:t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 takie pieniądze. Dziś  </w:t>
      </w:r>
      <w:r w:rsidR="00D90A36" w:rsidRPr="00E2567C">
        <w:rPr>
          <w:bCs/>
          <w:i/>
          <w:iCs/>
          <w:color w:val="000000" w:themeColor="text1"/>
          <w:sz w:val="28"/>
          <w:szCs w:val="28"/>
        </w:rPr>
        <w:t xml:space="preserve">jest zaplanowane na 2025 rok </w:t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135.000 zł. W roku </w:t>
      </w:r>
      <w:r w:rsidR="00D90A36" w:rsidRPr="00E2567C">
        <w:rPr>
          <w:bCs/>
          <w:i/>
          <w:iCs/>
          <w:color w:val="000000" w:themeColor="text1"/>
          <w:sz w:val="28"/>
          <w:szCs w:val="28"/>
        </w:rPr>
        <w:t xml:space="preserve">2024 </w:t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było około </w:t>
      </w:r>
      <w:r w:rsidR="00045227" w:rsidRPr="00E2567C">
        <w:rPr>
          <w:bCs/>
          <w:i/>
          <w:iCs/>
          <w:color w:val="000000" w:themeColor="text1"/>
          <w:sz w:val="28"/>
          <w:szCs w:val="28"/>
        </w:rPr>
        <w:t xml:space="preserve">160.000 zł </w:t>
      </w:r>
      <w:r w:rsidR="00D90A36" w:rsidRPr="00E2567C">
        <w:rPr>
          <w:bCs/>
          <w:i/>
          <w:iCs/>
          <w:color w:val="000000" w:themeColor="text1"/>
          <w:sz w:val="28"/>
          <w:szCs w:val="28"/>
        </w:rPr>
        <w:t xml:space="preserve">i </w:t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jeszcze </w:t>
      </w:r>
      <w:r w:rsidR="00045227" w:rsidRPr="00E2567C">
        <w:rPr>
          <w:bCs/>
          <w:i/>
          <w:iCs/>
          <w:color w:val="000000" w:themeColor="text1"/>
          <w:sz w:val="28"/>
          <w:szCs w:val="28"/>
        </w:rPr>
        <w:t>zo</w:t>
      </w:r>
      <w:r w:rsidR="00D90A36" w:rsidRPr="00E2567C">
        <w:rPr>
          <w:bCs/>
          <w:i/>
          <w:iCs/>
          <w:color w:val="000000" w:themeColor="text1"/>
          <w:sz w:val="28"/>
          <w:szCs w:val="28"/>
        </w:rPr>
        <w:t>s</w:t>
      </w:r>
      <w:r w:rsidR="00045227" w:rsidRPr="00E2567C">
        <w:rPr>
          <w:bCs/>
          <w:i/>
          <w:iCs/>
          <w:color w:val="000000" w:themeColor="text1"/>
          <w:sz w:val="28"/>
          <w:szCs w:val="28"/>
        </w:rPr>
        <w:t>tało</w:t>
      </w:r>
      <w:r w:rsidRPr="00E2567C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045227" w:rsidRPr="00E2567C">
        <w:rPr>
          <w:bCs/>
          <w:i/>
          <w:iCs/>
          <w:color w:val="000000" w:themeColor="text1"/>
          <w:sz w:val="28"/>
          <w:szCs w:val="28"/>
        </w:rPr>
        <w:t xml:space="preserve">w budżecie powiatu. </w:t>
      </w:r>
      <w:r w:rsidR="00045227">
        <w:rPr>
          <w:bCs/>
          <w:i/>
          <w:iCs/>
          <w:sz w:val="28"/>
          <w:szCs w:val="28"/>
        </w:rPr>
        <w:t xml:space="preserve">Nigdy się nie zamykali </w:t>
      </w:r>
      <w:r>
        <w:rPr>
          <w:bCs/>
          <w:i/>
          <w:iCs/>
          <w:sz w:val="28"/>
          <w:szCs w:val="28"/>
        </w:rPr>
        <w:t xml:space="preserve">się </w:t>
      </w:r>
      <w:r w:rsidR="00045227">
        <w:rPr>
          <w:bCs/>
          <w:i/>
          <w:iCs/>
          <w:sz w:val="28"/>
          <w:szCs w:val="28"/>
        </w:rPr>
        <w:t>na kultur</w:t>
      </w:r>
      <w:r>
        <w:rPr>
          <w:bCs/>
          <w:i/>
          <w:iCs/>
          <w:sz w:val="28"/>
          <w:szCs w:val="28"/>
        </w:rPr>
        <w:t>ę</w:t>
      </w:r>
      <w:r w:rsidR="00045227">
        <w:rPr>
          <w:bCs/>
          <w:i/>
          <w:iCs/>
          <w:sz w:val="28"/>
          <w:szCs w:val="28"/>
        </w:rPr>
        <w:t xml:space="preserve"> i sport. Kiedy potrzeba to pomagają też w inny sposób.</w:t>
      </w:r>
      <w:r>
        <w:rPr>
          <w:bCs/>
          <w:i/>
          <w:iCs/>
          <w:sz w:val="28"/>
          <w:szCs w:val="28"/>
        </w:rPr>
        <w:t xml:space="preserve"> Dają dużo </w:t>
      </w:r>
      <w:r w:rsidR="00F43E6E">
        <w:rPr>
          <w:bCs/>
          <w:i/>
          <w:iCs/>
          <w:sz w:val="28"/>
          <w:szCs w:val="28"/>
        </w:rPr>
        <w:t xml:space="preserve">do </w:t>
      </w:r>
      <w:r>
        <w:rPr>
          <w:bCs/>
          <w:i/>
          <w:iCs/>
          <w:sz w:val="28"/>
          <w:szCs w:val="28"/>
        </w:rPr>
        <w:t>stowarzyszeń czy do klubów.</w:t>
      </w:r>
      <w:r w:rsidR="00045227">
        <w:rPr>
          <w:bCs/>
          <w:i/>
          <w:iCs/>
          <w:sz w:val="28"/>
          <w:szCs w:val="28"/>
        </w:rPr>
        <w:t xml:space="preserve"> </w:t>
      </w:r>
      <w:r w:rsidR="00C615B7">
        <w:rPr>
          <w:bCs/>
          <w:i/>
          <w:iCs/>
          <w:sz w:val="28"/>
          <w:szCs w:val="28"/>
        </w:rPr>
        <w:t xml:space="preserve">Mogą </w:t>
      </w:r>
      <w:r w:rsidR="00F43E6E">
        <w:rPr>
          <w:bCs/>
          <w:i/>
          <w:iCs/>
          <w:sz w:val="28"/>
          <w:szCs w:val="28"/>
        </w:rPr>
        <w:t>organizować</w:t>
      </w:r>
      <w:r w:rsidR="00C615B7">
        <w:rPr>
          <w:bCs/>
          <w:i/>
          <w:iCs/>
          <w:sz w:val="28"/>
          <w:szCs w:val="28"/>
        </w:rPr>
        <w:t xml:space="preserve"> za darmo</w:t>
      </w:r>
      <w:r>
        <w:rPr>
          <w:bCs/>
          <w:i/>
          <w:iCs/>
          <w:sz w:val="28"/>
          <w:szCs w:val="28"/>
        </w:rPr>
        <w:t xml:space="preserve"> na hali sportowej czy salach gimnastycznych</w:t>
      </w:r>
      <w:r w:rsidR="00C615B7">
        <w:rPr>
          <w:bCs/>
          <w:i/>
          <w:iCs/>
          <w:sz w:val="28"/>
          <w:szCs w:val="28"/>
        </w:rPr>
        <w:t>. Zagwarantował</w:t>
      </w:r>
      <w:r>
        <w:rPr>
          <w:bCs/>
          <w:i/>
          <w:iCs/>
          <w:sz w:val="28"/>
          <w:szCs w:val="28"/>
        </w:rPr>
        <w:t>, ż</w:t>
      </w:r>
      <w:r w:rsidR="00C615B7">
        <w:rPr>
          <w:bCs/>
          <w:i/>
          <w:iCs/>
          <w:sz w:val="28"/>
          <w:szCs w:val="28"/>
        </w:rPr>
        <w:t xml:space="preserve">e </w:t>
      </w:r>
      <w:r>
        <w:rPr>
          <w:bCs/>
          <w:i/>
          <w:iCs/>
          <w:sz w:val="28"/>
          <w:szCs w:val="28"/>
        </w:rPr>
        <w:t xml:space="preserve">na pewno nie 1%, czyli 1,5 mln zł, ale </w:t>
      </w:r>
      <w:r w:rsidR="00C615B7">
        <w:rPr>
          <w:bCs/>
          <w:i/>
          <w:iCs/>
          <w:sz w:val="28"/>
          <w:szCs w:val="28"/>
        </w:rPr>
        <w:t>jeżeli będzie zasadne</w:t>
      </w:r>
      <w:r>
        <w:rPr>
          <w:bCs/>
          <w:i/>
          <w:iCs/>
          <w:sz w:val="28"/>
          <w:szCs w:val="28"/>
        </w:rPr>
        <w:t>, żeby</w:t>
      </w:r>
      <w:r w:rsidR="00C615B7">
        <w:rPr>
          <w:bCs/>
          <w:i/>
          <w:iCs/>
          <w:sz w:val="28"/>
          <w:szCs w:val="28"/>
        </w:rPr>
        <w:t xml:space="preserve"> znaleźć więcej pieniędzy</w:t>
      </w:r>
      <w:r w:rsidR="00F43E6E">
        <w:rPr>
          <w:bCs/>
          <w:i/>
          <w:iCs/>
          <w:sz w:val="28"/>
          <w:szCs w:val="28"/>
        </w:rPr>
        <w:t>,</w:t>
      </w:r>
      <w:r w:rsidR="00C615B7">
        <w:rPr>
          <w:bCs/>
          <w:i/>
          <w:iCs/>
          <w:sz w:val="28"/>
          <w:szCs w:val="28"/>
        </w:rPr>
        <w:t xml:space="preserve"> to będ</w:t>
      </w:r>
      <w:r>
        <w:rPr>
          <w:bCs/>
          <w:i/>
          <w:iCs/>
          <w:sz w:val="28"/>
          <w:szCs w:val="28"/>
        </w:rPr>
        <w:t>ą</w:t>
      </w:r>
      <w:r w:rsidR="00C615B7">
        <w:rPr>
          <w:bCs/>
          <w:i/>
          <w:iCs/>
          <w:sz w:val="28"/>
          <w:szCs w:val="28"/>
        </w:rPr>
        <w:t xml:space="preserve"> szukać. </w:t>
      </w:r>
      <w:r>
        <w:rPr>
          <w:bCs/>
          <w:i/>
          <w:iCs/>
          <w:sz w:val="28"/>
          <w:szCs w:val="28"/>
        </w:rPr>
        <w:t>Tak jak w innych sytuacjach, n</w:t>
      </w:r>
      <w:r w:rsidR="00F43E6E">
        <w:rPr>
          <w:bCs/>
          <w:i/>
          <w:iCs/>
          <w:sz w:val="28"/>
          <w:szCs w:val="28"/>
        </w:rPr>
        <w:t>p</w:t>
      </w:r>
      <w:r>
        <w:rPr>
          <w:bCs/>
          <w:i/>
          <w:iCs/>
          <w:sz w:val="28"/>
          <w:szCs w:val="28"/>
        </w:rPr>
        <w:t xml:space="preserve">. w inwestycjach drogowych. </w:t>
      </w:r>
    </w:p>
    <w:p w14:paraId="6A148C4D" w14:textId="77777777" w:rsidR="00417EA1" w:rsidRDefault="00C615B7" w:rsidP="00F4664C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Zarząd </w:t>
      </w:r>
      <w:r w:rsidR="00F4664C">
        <w:rPr>
          <w:bCs/>
          <w:i/>
          <w:iCs/>
          <w:sz w:val="28"/>
          <w:szCs w:val="28"/>
        </w:rPr>
        <w:t xml:space="preserve">nic nie obcina, tylko </w:t>
      </w:r>
      <w:r>
        <w:rPr>
          <w:bCs/>
          <w:i/>
          <w:iCs/>
          <w:sz w:val="28"/>
          <w:szCs w:val="28"/>
        </w:rPr>
        <w:t>tworzy budżet.</w:t>
      </w:r>
      <w:r w:rsidR="00F4664C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Dyrektor </w:t>
      </w:r>
      <w:r w:rsidR="00F4664C">
        <w:rPr>
          <w:bCs/>
          <w:i/>
          <w:iCs/>
          <w:sz w:val="28"/>
          <w:szCs w:val="28"/>
        </w:rPr>
        <w:t>Powiatowego Zarządu Dróg</w:t>
      </w:r>
      <w:r>
        <w:rPr>
          <w:bCs/>
          <w:i/>
          <w:iCs/>
          <w:sz w:val="28"/>
          <w:szCs w:val="28"/>
        </w:rPr>
        <w:t xml:space="preserve"> </w:t>
      </w:r>
      <w:r w:rsidR="00F4664C">
        <w:rPr>
          <w:bCs/>
          <w:i/>
          <w:iCs/>
          <w:sz w:val="28"/>
          <w:szCs w:val="28"/>
        </w:rPr>
        <w:t>ile</w:t>
      </w:r>
      <w:r>
        <w:rPr>
          <w:bCs/>
          <w:i/>
          <w:iCs/>
          <w:sz w:val="28"/>
          <w:szCs w:val="28"/>
        </w:rPr>
        <w:t xml:space="preserve"> wnioskował tyle dostał. Będ</w:t>
      </w:r>
      <w:r w:rsidR="00417EA1">
        <w:rPr>
          <w:bCs/>
          <w:i/>
          <w:iCs/>
          <w:sz w:val="28"/>
          <w:szCs w:val="28"/>
        </w:rPr>
        <w:t>ą</w:t>
      </w:r>
      <w:r>
        <w:rPr>
          <w:bCs/>
          <w:i/>
          <w:iCs/>
          <w:sz w:val="28"/>
          <w:szCs w:val="28"/>
        </w:rPr>
        <w:t xml:space="preserve"> rozmawi</w:t>
      </w:r>
      <w:r w:rsidR="00F4664C">
        <w:rPr>
          <w:bCs/>
          <w:i/>
          <w:iCs/>
          <w:sz w:val="28"/>
          <w:szCs w:val="28"/>
        </w:rPr>
        <w:t>ać</w:t>
      </w:r>
      <w:r>
        <w:rPr>
          <w:bCs/>
          <w:i/>
          <w:iCs/>
          <w:sz w:val="28"/>
          <w:szCs w:val="28"/>
        </w:rPr>
        <w:t xml:space="preserve"> na temat podwyżek u </w:t>
      </w:r>
      <w:r w:rsidR="00F4664C">
        <w:rPr>
          <w:bCs/>
          <w:i/>
          <w:iCs/>
          <w:sz w:val="28"/>
          <w:szCs w:val="28"/>
        </w:rPr>
        <w:t xml:space="preserve">pana </w:t>
      </w:r>
      <w:r>
        <w:rPr>
          <w:bCs/>
          <w:i/>
          <w:iCs/>
          <w:sz w:val="28"/>
          <w:szCs w:val="28"/>
        </w:rPr>
        <w:t>dyre</w:t>
      </w:r>
      <w:r w:rsidR="00F4664C">
        <w:rPr>
          <w:bCs/>
          <w:i/>
          <w:iCs/>
          <w:sz w:val="28"/>
          <w:szCs w:val="28"/>
        </w:rPr>
        <w:t>k</w:t>
      </w:r>
      <w:r>
        <w:rPr>
          <w:bCs/>
          <w:i/>
          <w:iCs/>
          <w:sz w:val="28"/>
          <w:szCs w:val="28"/>
        </w:rPr>
        <w:t>tora</w:t>
      </w:r>
      <w:r w:rsidR="00F4664C">
        <w:rPr>
          <w:bCs/>
          <w:i/>
          <w:iCs/>
          <w:sz w:val="28"/>
          <w:szCs w:val="28"/>
        </w:rPr>
        <w:t xml:space="preserve"> w Powiatowym Zarządzie Dróg</w:t>
      </w:r>
      <w:r w:rsidR="00417EA1">
        <w:rPr>
          <w:bCs/>
          <w:i/>
          <w:iCs/>
          <w:sz w:val="28"/>
          <w:szCs w:val="28"/>
        </w:rPr>
        <w:t>. Gdy przyjdą wszystkie wskaźniki to regulują dodatkowo, dodając pieniędzy d</w:t>
      </w:r>
      <w:r w:rsidR="00F43E6E">
        <w:rPr>
          <w:bCs/>
          <w:i/>
          <w:iCs/>
          <w:sz w:val="28"/>
          <w:szCs w:val="28"/>
        </w:rPr>
        <w:t>la</w:t>
      </w:r>
      <w:r w:rsidR="00417EA1">
        <w:rPr>
          <w:bCs/>
          <w:i/>
          <w:iCs/>
          <w:sz w:val="28"/>
          <w:szCs w:val="28"/>
        </w:rPr>
        <w:t xml:space="preserve"> fachowców, których jest niewielu na rynku</w:t>
      </w:r>
      <w:r>
        <w:rPr>
          <w:bCs/>
          <w:i/>
          <w:iCs/>
          <w:sz w:val="28"/>
          <w:szCs w:val="28"/>
        </w:rPr>
        <w:t xml:space="preserve">. </w:t>
      </w:r>
      <w:r w:rsidR="00417EA1">
        <w:rPr>
          <w:bCs/>
          <w:i/>
          <w:iCs/>
          <w:sz w:val="28"/>
          <w:szCs w:val="28"/>
        </w:rPr>
        <w:t xml:space="preserve">Będzie to adekwatne do tego co było ubiegłym roku </w:t>
      </w:r>
      <w:r w:rsidR="00F43E6E">
        <w:rPr>
          <w:bCs/>
          <w:i/>
          <w:iCs/>
          <w:sz w:val="28"/>
          <w:szCs w:val="28"/>
        </w:rPr>
        <w:br/>
      </w:r>
      <w:r w:rsidR="00417EA1">
        <w:rPr>
          <w:bCs/>
          <w:i/>
          <w:iCs/>
          <w:sz w:val="28"/>
          <w:szCs w:val="28"/>
        </w:rPr>
        <w:t>i w latach poprzednich. Będzie rozmowa o tym, aby d</w:t>
      </w:r>
      <w:r>
        <w:rPr>
          <w:bCs/>
          <w:i/>
          <w:iCs/>
          <w:sz w:val="28"/>
          <w:szCs w:val="28"/>
        </w:rPr>
        <w:t xml:space="preserve">odatkowe pieniądze </w:t>
      </w:r>
      <w:r w:rsidR="00417EA1">
        <w:rPr>
          <w:bCs/>
          <w:i/>
          <w:iCs/>
          <w:sz w:val="28"/>
          <w:szCs w:val="28"/>
        </w:rPr>
        <w:t xml:space="preserve">przeznaczyć panu dyrektorowi </w:t>
      </w:r>
      <w:r>
        <w:rPr>
          <w:bCs/>
          <w:i/>
          <w:iCs/>
          <w:sz w:val="28"/>
          <w:szCs w:val="28"/>
        </w:rPr>
        <w:t xml:space="preserve">na fundusz płac. </w:t>
      </w:r>
    </w:p>
    <w:p w14:paraId="3157602F" w14:textId="77777777" w:rsidR="00C615B7" w:rsidRDefault="00C615B7" w:rsidP="00F4664C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Podwyżki w starostwie zostawi </w:t>
      </w:r>
      <w:r w:rsidR="00417EA1">
        <w:rPr>
          <w:bCs/>
          <w:i/>
          <w:iCs/>
          <w:sz w:val="28"/>
          <w:szCs w:val="28"/>
        </w:rPr>
        <w:t>na później</w:t>
      </w:r>
      <w:r>
        <w:rPr>
          <w:bCs/>
          <w:i/>
          <w:iCs/>
          <w:sz w:val="28"/>
          <w:szCs w:val="28"/>
        </w:rPr>
        <w:t>.</w:t>
      </w:r>
      <w:r w:rsidR="00417EA1">
        <w:rPr>
          <w:bCs/>
          <w:i/>
          <w:iCs/>
          <w:sz w:val="28"/>
          <w:szCs w:val="28"/>
        </w:rPr>
        <w:t xml:space="preserve"> Będą komisje to będą rozmawiać na ten temat.</w:t>
      </w:r>
    </w:p>
    <w:p w14:paraId="0011A85F" w14:textId="77777777" w:rsidR="00C615B7" w:rsidRDefault="00C615B7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730574">
        <w:rPr>
          <w:bCs/>
          <w:i/>
          <w:iCs/>
          <w:sz w:val="28"/>
          <w:szCs w:val="28"/>
        </w:rPr>
        <w:t xml:space="preserve">Radna </w:t>
      </w:r>
      <w:r w:rsidRPr="00730574">
        <w:rPr>
          <w:b/>
          <w:i/>
          <w:iCs/>
          <w:sz w:val="28"/>
          <w:szCs w:val="28"/>
        </w:rPr>
        <w:t>Jolanta Ogorzałek</w:t>
      </w:r>
      <w:r w:rsidRPr="00730574">
        <w:rPr>
          <w:bCs/>
          <w:i/>
          <w:iCs/>
          <w:sz w:val="28"/>
          <w:szCs w:val="28"/>
        </w:rPr>
        <w:t xml:space="preserve"> odniosła się do zarzutu dotyczącego nadzoru autorskiego. </w:t>
      </w:r>
      <w:r w:rsidR="00417EA1">
        <w:rPr>
          <w:bCs/>
          <w:i/>
          <w:iCs/>
          <w:sz w:val="28"/>
          <w:szCs w:val="28"/>
        </w:rPr>
        <w:t>Poinformowała, że i</w:t>
      </w:r>
      <w:r>
        <w:rPr>
          <w:bCs/>
          <w:i/>
          <w:iCs/>
          <w:sz w:val="28"/>
          <w:szCs w:val="28"/>
        </w:rPr>
        <w:t xml:space="preserve">stnieje </w:t>
      </w:r>
      <w:r w:rsidR="00F43E6E">
        <w:rPr>
          <w:bCs/>
          <w:i/>
          <w:iCs/>
          <w:sz w:val="28"/>
          <w:szCs w:val="28"/>
        </w:rPr>
        <w:t>R</w:t>
      </w:r>
      <w:r>
        <w:rPr>
          <w:bCs/>
          <w:i/>
          <w:iCs/>
          <w:sz w:val="28"/>
          <w:szCs w:val="28"/>
        </w:rPr>
        <w:t xml:space="preserve">egulamin </w:t>
      </w:r>
      <w:r w:rsidR="00730574">
        <w:rPr>
          <w:bCs/>
          <w:i/>
          <w:iCs/>
          <w:sz w:val="28"/>
          <w:szCs w:val="28"/>
        </w:rPr>
        <w:t xml:space="preserve">honorarium architekta </w:t>
      </w:r>
      <w:r>
        <w:rPr>
          <w:bCs/>
          <w:i/>
          <w:iCs/>
          <w:sz w:val="28"/>
          <w:szCs w:val="28"/>
        </w:rPr>
        <w:t>stworz</w:t>
      </w:r>
      <w:r w:rsidR="00417EA1">
        <w:rPr>
          <w:bCs/>
          <w:i/>
          <w:iCs/>
          <w:sz w:val="28"/>
          <w:szCs w:val="28"/>
        </w:rPr>
        <w:t>o</w:t>
      </w:r>
      <w:r>
        <w:rPr>
          <w:bCs/>
          <w:i/>
          <w:iCs/>
          <w:sz w:val="28"/>
          <w:szCs w:val="28"/>
        </w:rPr>
        <w:t xml:space="preserve">ny przez </w:t>
      </w:r>
      <w:r w:rsidR="00417EA1">
        <w:rPr>
          <w:bCs/>
          <w:i/>
          <w:iCs/>
          <w:sz w:val="28"/>
          <w:szCs w:val="28"/>
        </w:rPr>
        <w:t>I</w:t>
      </w:r>
      <w:r>
        <w:rPr>
          <w:bCs/>
          <w:i/>
          <w:iCs/>
          <w:sz w:val="28"/>
          <w:szCs w:val="28"/>
        </w:rPr>
        <w:t xml:space="preserve">zbę </w:t>
      </w:r>
      <w:r w:rsidR="00417EA1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>rchite</w:t>
      </w:r>
      <w:r w:rsidR="00417EA1">
        <w:rPr>
          <w:bCs/>
          <w:i/>
          <w:iCs/>
          <w:sz w:val="28"/>
          <w:szCs w:val="28"/>
        </w:rPr>
        <w:t>k</w:t>
      </w:r>
      <w:r>
        <w:rPr>
          <w:bCs/>
          <w:i/>
          <w:iCs/>
          <w:sz w:val="28"/>
          <w:szCs w:val="28"/>
        </w:rPr>
        <w:t xml:space="preserve">tów </w:t>
      </w:r>
      <w:r w:rsidR="00730574">
        <w:rPr>
          <w:bCs/>
          <w:i/>
          <w:iCs/>
          <w:sz w:val="28"/>
          <w:szCs w:val="28"/>
        </w:rPr>
        <w:t xml:space="preserve">Rzeczpospolitej Polskiej </w:t>
      </w:r>
      <w:r>
        <w:rPr>
          <w:bCs/>
          <w:i/>
          <w:iCs/>
          <w:sz w:val="28"/>
          <w:szCs w:val="28"/>
        </w:rPr>
        <w:t>i tam w par. 15 są podane określone przepisy sposobu nal</w:t>
      </w:r>
      <w:r w:rsidR="00730574">
        <w:rPr>
          <w:bCs/>
          <w:i/>
          <w:iCs/>
          <w:sz w:val="28"/>
          <w:szCs w:val="28"/>
        </w:rPr>
        <w:t>i</w:t>
      </w:r>
      <w:r>
        <w:rPr>
          <w:bCs/>
          <w:i/>
          <w:iCs/>
          <w:sz w:val="28"/>
          <w:szCs w:val="28"/>
        </w:rPr>
        <w:t xml:space="preserve">czania wartości honorarium. </w:t>
      </w:r>
      <w:r w:rsidR="00730574">
        <w:rPr>
          <w:bCs/>
          <w:i/>
          <w:iCs/>
          <w:sz w:val="28"/>
          <w:szCs w:val="28"/>
        </w:rPr>
        <w:t xml:space="preserve">Najczęściej przyjmuje się, </w:t>
      </w:r>
      <w:r w:rsidR="00F43E6E">
        <w:rPr>
          <w:bCs/>
          <w:i/>
          <w:iCs/>
          <w:sz w:val="28"/>
          <w:szCs w:val="28"/>
        </w:rPr>
        <w:t>ż</w:t>
      </w:r>
      <w:r w:rsidR="00730574">
        <w:rPr>
          <w:bCs/>
          <w:i/>
          <w:iCs/>
          <w:sz w:val="28"/>
          <w:szCs w:val="28"/>
        </w:rPr>
        <w:t xml:space="preserve">e jest to 15% stawki płac projektowych. Stawki mogą ulegać zmianie kiedy projekt jest zamknięty do końca. </w:t>
      </w:r>
      <w:r>
        <w:rPr>
          <w:bCs/>
          <w:i/>
          <w:iCs/>
          <w:sz w:val="28"/>
          <w:szCs w:val="28"/>
        </w:rPr>
        <w:t>Ab</w:t>
      </w:r>
      <w:r w:rsidR="00730574">
        <w:rPr>
          <w:bCs/>
          <w:i/>
          <w:iCs/>
          <w:sz w:val="28"/>
          <w:szCs w:val="28"/>
        </w:rPr>
        <w:t>y</w:t>
      </w:r>
      <w:r>
        <w:rPr>
          <w:bCs/>
          <w:i/>
          <w:iCs/>
          <w:sz w:val="28"/>
          <w:szCs w:val="28"/>
        </w:rPr>
        <w:t xml:space="preserve"> mieć wiedzę </w:t>
      </w:r>
      <w:r w:rsidR="00F43E6E">
        <w:rPr>
          <w:bCs/>
          <w:i/>
          <w:iCs/>
          <w:sz w:val="28"/>
          <w:szCs w:val="28"/>
        </w:rPr>
        <w:t>n</w:t>
      </w:r>
      <w:r w:rsidR="00730574">
        <w:rPr>
          <w:bCs/>
          <w:i/>
          <w:iCs/>
          <w:sz w:val="28"/>
          <w:szCs w:val="28"/>
        </w:rPr>
        <w:t xml:space="preserve">a ten temat </w:t>
      </w:r>
      <w:r>
        <w:rPr>
          <w:bCs/>
          <w:i/>
          <w:iCs/>
          <w:sz w:val="28"/>
          <w:szCs w:val="28"/>
        </w:rPr>
        <w:t>to można do tego dokumentu sięgnąć.</w:t>
      </w:r>
    </w:p>
    <w:p w14:paraId="4074E7F4" w14:textId="77777777" w:rsidR="00C615B7" w:rsidRDefault="00C615B7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Pr="00730574">
        <w:rPr>
          <w:b/>
          <w:i/>
          <w:iCs/>
          <w:sz w:val="28"/>
          <w:szCs w:val="28"/>
        </w:rPr>
        <w:t>Sebastian Basiejko</w:t>
      </w:r>
      <w:r>
        <w:rPr>
          <w:bCs/>
          <w:i/>
          <w:iCs/>
          <w:sz w:val="28"/>
          <w:szCs w:val="28"/>
        </w:rPr>
        <w:t xml:space="preserve"> </w:t>
      </w:r>
      <w:r w:rsidR="00730574">
        <w:rPr>
          <w:bCs/>
          <w:i/>
          <w:iCs/>
          <w:sz w:val="28"/>
          <w:szCs w:val="28"/>
        </w:rPr>
        <w:t xml:space="preserve">poinformował, że </w:t>
      </w:r>
      <w:r>
        <w:rPr>
          <w:bCs/>
          <w:i/>
          <w:iCs/>
          <w:sz w:val="28"/>
          <w:szCs w:val="28"/>
        </w:rPr>
        <w:t>są to kwoty</w:t>
      </w:r>
      <w:r w:rsidR="00F43E6E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któ</w:t>
      </w:r>
      <w:r w:rsidR="00730574">
        <w:rPr>
          <w:bCs/>
          <w:i/>
          <w:iCs/>
          <w:sz w:val="28"/>
          <w:szCs w:val="28"/>
        </w:rPr>
        <w:t>r</w:t>
      </w:r>
      <w:r>
        <w:rPr>
          <w:bCs/>
          <w:i/>
          <w:iCs/>
          <w:sz w:val="28"/>
          <w:szCs w:val="28"/>
        </w:rPr>
        <w:t>e ustala izba</w:t>
      </w:r>
      <w:r w:rsidR="00730574">
        <w:rPr>
          <w:bCs/>
          <w:i/>
          <w:iCs/>
          <w:sz w:val="28"/>
          <w:szCs w:val="28"/>
        </w:rPr>
        <w:t>, p</w:t>
      </w:r>
      <w:r>
        <w:rPr>
          <w:bCs/>
          <w:i/>
          <w:iCs/>
          <w:sz w:val="28"/>
          <w:szCs w:val="28"/>
        </w:rPr>
        <w:t>rzyjęte przez związek</w:t>
      </w:r>
      <w:r w:rsidR="00730574">
        <w:rPr>
          <w:bCs/>
          <w:i/>
          <w:iCs/>
          <w:sz w:val="28"/>
          <w:szCs w:val="28"/>
        </w:rPr>
        <w:t>. Jednak to nie jest tak, że dany samorząd takie kwoty płaci.</w:t>
      </w:r>
      <w:r>
        <w:rPr>
          <w:bCs/>
          <w:i/>
          <w:iCs/>
          <w:sz w:val="28"/>
          <w:szCs w:val="28"/>
        </w:rPr>
        <w:t xml:space="preserve"> </w:t>
      </w:r>
      <w:r w:rsidR="00730574">
        <w:rPr>
          <w:bCs/>
          <w:i/>
          <w:iCs/>
          <w:sz w:val="28"/>
          <w:szCs w:val="28"/>
        </w:rPr>
        <w:t>W</w:t>
      </w:r>
      <w:r>
        <w:rPr>
          <w:bCs/>
          <w:i/>
          <w:iCs/>
          <w:sz w:val="28"/>
          <w:szCs w:val="28"/>
        </w:rPr>
        <w:t xml:space="preserve"> interesie samorządu jest dbać o jego finanse</w:t>
      </w:r>
      <w:r w:rsidR="00730574">
        <w:rPr>
          <w:bCs/>
          <w:i/>
          <w:iCs/>
          <w:sz w:val="28"/>
          <w:szCs w:val="28"/>
        </w:rPr>
        <w:t>, czyli z</w:t>
      </w:r>
      <w:r>
        <w:rPr>
          <w:bCs/>
          <w:i/>
          <w:iCs/>
          <w:sz w:val="28"/>
          <w:szCs w:val="28"/>
        </w:rPr>
        <w:t>apłacić racjonalną kwot</w:t>
      </w:r>
      <w:r w:rsidR="00730574">
        <w:rPr>
          <w:bCs/>
          <w:i/>
          <w:iCs/>
          <w:sz w:val="28"/>
          <w:szCs w:val="28"/>
        </w:rPr>
        <w:t>ę</w:t>
      </w:r>
      <w:r>
        <w:rPr>
          <w:bCs/>
          <w:i/>
          <w:iCs/>
          <w:sz w:val="28"/>
          <w:szCs w:val="28"/>
        </w:rPr>
        <w:t>.</w:t>
      </w:r>
      <w:r w:rsidR="00730574">
        <w:rPr>
          <w:bCs/>
          <w:i/>
          <w:iCs/>
          <w:sz w:val="28"/>
          <w:szCs w:val="28"/>
        </w:rPr>
        <w:t xml:space="preserve"> To nie jest tak, że architekci ustalą sobie stawkę. Są zamówienia publiczne i wszystkie inne przepisy. Jakby </w:t>
      </w:r>
      <w:r w:rsidR="00F43E6E">
        <w:rPr>
          <w:bCs/>
          <w:i/>
          <w:iCs/>
          <w:sz w:val="28"/>
          <w:szCs w:val="28"/>
        </w:rPr>
        <w:t>G</w:t>
      </w:r>
      <w:r w:rsidR="00730574">
        <w:rPr>
          <w:bCs/>
          <w:i/>
          <w:iCs/>
          <w:sz w:val="28"/>
          <w:szCs w:val="28"/>
        </w:rPr>
        <w:t xml:space="preserve">mina Świdwin płaciła tyle ile architekci sobie życzą to by był robiony jeden projekt w ciągu roku. </w:t>
      </w:r>
      <w:r>
        <w:rPr>
          <w:bCs/>
          <w:i/>
          <w:iCs/>
          <w:sz w:val="28"/>
          <w:szCs w:val="28"/>
        </w:rPr>
        <w:t xml:space="preserve"> </w:t>
      </w:r>
      <w:r w:rsidR="00730574">
        <w:rPr>
          <w:bCs/>
          <w:i/>
          <w:iCs/>
          <w:sz w:val="28"/>
          <w:szCs w:val="28"/>
        </w:rPr>
        <w:lastRenderedPageBreak/>
        <w:t>Zadanie</w:t>
      </w:r>
      <w:r w:rsidR="00F43E6E">
        <w:rPr>
          <w:bCs/>
          <w:i/>
          <w:iCs/>
          <w:sz w:val="28"/>
          <w:szCs w:val="28"/>
        </w:rPr>
        <w:t>m</w:t>
      </w:r>
      <w:r w:rsidR="00730574">
        <w:rPr>
          <w:bCs/>
          <w:i/>
          <w:iCs/>
          <w:sz w:val="28"/>
          <w:szCs w:val="28"/>
        </w:rPr>
        <w:t xml:space="preserve"> samorządu jest wynegocjować kwotę taką, która będzie jak najmniej dotkliwa dla danego budżetu. A nie płacić tyle ile żąda wykonawca. Przytoczony przez rad</w:t>
      </w:r>
      <w:r w:rsidR="000C6F33">
        <w:rPr>
          <w:bCs/>
          <w:i/>
          <w:iCs/>
          <w:sz w:val="28"/>
          <w:szCs w:val="28"/>
        </w:rPr>
        <w:t>ną regulamin nie przekonał radnego w żadnym stopniu. Zadaniem każdego samorządu jest stanie na stanowisku jak najmniejszych wydatków budżetu danego samorządu. Przypomniał, że procentowo są to tylko kwoty umowne, ponieważ obowiązują zamówienia publiczne.</w:t>
      </w:r>
    </w:p>
    <w:p w14:paraId="5FF35242" w14:textId="77777777" w:rsidR="00C615B7" w:rsidRDefault="00C615B7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0C6F33">
        <w:rPr>
          <w:b/>
          <w:i/>
          <w:iCs/>
          <w:sz w:val="28"/>
          <w:szCs w:val="28"/>
        </w:rPr>
        <w:t xml:space="preserve">Przewodniczący </w:t>
      </w:r>
      <w:r w:rsidR="000C6F33" w:rsidRPr="000C6F33">
        <w:rPr>
          <w:b/>
          <w:i/>
          <w:iCs/>
          <w:sz w:val="28"/>
          <w:szCs w:val="28"/>
        </w:rPr>
        <w:t>Rady</w:t>
      </w:r>
      <w:r w:rsidR="000C6F33">
        <w:rPr>
          <w:bCs/>
          <w:i/>
          <w:iCs/>
          <w:sz w:val="28"/>
          <w:szCs w:val="28"/>
        </w:rPr>
        <w:t xml:space="preserve"> zaproponował, aby </w:t>
      </w:r>
      <w:r>
        <w:rPr>
          <w:bCs/>
          <w:i/>
          <w:iCs/>
          <w:sz w:val="28"/>
          <w:szCs w:val="28"/>
        </w:rPr>
        <w:t>nie lekceważyć wypowiedzi innych radnych</w:t>
      </w:r>
      <w:r w:rsidR="000C6F33">
        <w:rPr>
          <w:bCs/>
          <w:i/>
          <w:iCs/>
          <w:sz w:val="28"/>
          <w:szCs w:val="28"/>
        </w:rPr>
        <w:t>, którzy w danym temacie zabierają głos.</w:t>
      </w:r>
    </w:p>
    <w:p w14:paraId="14A7948E" w14:textId="77777777" w:rsidR="00C615B7" w:rsidRDefault="00C615B7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0C6F33">
        <w:rPr>
          <w:b/>
          <w:i/>
          <w:iCs/>
          <w:sz w:val="28"/>
          <w:szCs w:val="28"/>
        </w:rPr>
        <w:t>Starosta</w:t>
      </w:r>
      <w:r>
        <w:rPr>
          <w:bCs/>
          <w:i/>
          <w:iCs/>
          <w:sz w:val="28"/>
          <w:szCs w:val="28"/>
        </w:rPr>
        <w:t xml:space="preserve"> </w:t>
      </w:r>
      <w:r w:rsidR="000C6F33">
        <w:rPr>
          <w:bCs/>
          <w:i/>
          <w:iCs/>
          <w:sz w:val="28"/>
          <w:szCs w:val="28"/>
        </w:rPr>
        <w:t>poinformował, że nie ma sytuacji, że brane są procentowe, maksymalne kwoty, bez negocjacji czy prawa zamówień publicznych.  Żą</w:t>
      </w:r>
      <w:r>
        <w:rPr>
          <w:bCs/>
          <w:i/>
          <w:iCs/>
          <w:sz w:val="28"/>
          <w:szCs w:val="28"/>
        </w:rPr>
        <w:t xml:space="preserve">dania są zawsze wyższe. </w:t>
      </w:r>
      <w:r w:rsidR="000C6F33">
        <w:rPr>
          <w:bCs/>
          <w:i/>
          <w:iCs/>
          <w:sz w:val="28"/>
          <w:szCs w:val="28"/>
        </w:rPr>
        <w:t xml:space="preserve">Kwota 50.000 zł przy inwestycji 8 mln zł. Szykują następną na kwotę 10 mln zł. Tego się nie da obejść w żaden sposób. </w:t>
      </w:r>
      <w:r>
        <w:rPr>
          <w:bCs/>
          <w:i/>
          <w:iCs/>
          <w:sz w:val="28"/>
          <w:szCs w:val="28"/>
        </w:rPr>
        <w:t xml:space="preserve">Są negocjacje. Muszą taką zapłacić. </w:t>
      </w:r>
    </w:p>
    <w:p w14:paraId="7BFAD89C" w14:textId="77777777" w:rsidR="00964A03" w:rsidRDefault="00C615B7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Pr="00D90A36">
        <w:rPr>
          <w:b/>
          <w:i/>
          <w:iCs/>
          <w:sz w:val="28"/>
          <w:szCs w:val="28"/>
        </w:rPr>
        <w:t>Janusz Podpora</w:t>
      </w:r>
      <w:r>
        <w:rPr>
          <w:bCs/>
          <w:i/>
          <w:iCs/>
          <w:sz w:val="28"/>
          <w:szCs w:val="28"/>
        </w:rPr>
        <w:t xml:space="preserve"> zauważył, że </w:t>
      </w:r>
      <w:r w:rsidR="00D90A36">
        <w:rPr>
          <w:bCs/>
          <w:i/>
          <w:iCs/>
          <w:sz w:val="28"/>
          <w:szCs w:val="28"/>
        </w:rPr>
        <w:t xml:space="preserve">pan Starosta poinformował, że </w:t>
      </w:r>
      <w:r>
        <w:rPr>
          <w:bCs/>
          <w:i/>
          <w:iCs/>
          <w:sz w:val="28"/>
          <w:szCs w:val="28"/>
        </w:rPr>
        <w:t xml:space="preserve">to </w:t>
      </w:r>
      <w:r w:rsidR="00D90A36">
        <w:rPr>
          <w:bCs/>
          <w:i/>
          <w:iCs/>
          <w:sz w:val="28"/>
          <w:szCs w:val="28"/>
        </w:rPr>
        <w:t>Z</w:t>
      </w:r>
      <w:r>
        <w:rPr>
          <w:bCs/>
          <w:i/>
          <w:iCs/>
          <w:sz w:val="28"/>
          <w:szCs w:val="28"/>
        </w:rPr>
        <w:t>arząd przedkłada budżet. Przypomniał</w:t>
      </w:r>
      <w:r w:rsidR="00D90A36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</w:t>
      </w:r>
      <w:r w:rsidR="00D90A36">
        <w:rPr>
          <w:bCs/>
          <w:i/>
          <w:iCs/>
          <w:sz w:val="28"/>
          <w:szCs w:val="28"/>
        </w:rPr>
        <w:t>że</w:t>
      </w:r>
      <w:r>
        <w:rPr>
          <w:bCs/>
          <w:i/>
          <w:iCs/>
          <w:sz w:val="28"/>
          <w:szCs w:val="28"/>
        </w:rPr>
        <w:t xml:space="preserve"> w tym </w:t>
      </w:r>
      <w:r w:rsidR="00D90A36">
        <w:rPr>
          <w:bCs/>
          <w:i/>
          <w:iCs/>
          <w:sz w:val="28"/>
          <w:szCs w:val="28"/>
        </w:rPr>
        <w:t>Z</w:t>
      </w:r>
      <w:r>
        <w:rPr>
          <w:bCs/>
          <w:i/>
          <w:iCs/>
          <w:sz w:val="28"/>
          <w:szCs w:val="28"/>
        </w:rPr>
        <w:t>arządzie nie ma rad</w:t>
      </w:r>
      <w:r w:rsidR="00D90A36">
        <w:rPr>
          <w:bCs/>
          <w:i/>
          <w:iCs/>
          <w:sz w:val="28"/>
          <w:szCs w:val="28"/>
        </w:rPr>
        <w:t>n</w:t>
      </w:r>
      <w:r>
        <w:rPr>
          <w:bCs/>
          <w:i/>
          <w:iCs/>
          <w:sz w:val="28"/>
          <w:szCs w:val="28"/>
        </w:rPr>
        <w:t>ego</w:t>
      </w:r>
      <w:r w:rsidR="00F43E6E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z </w:t>
      </w:r>
      <w:r w:rsidR="00D90A36">
        <w:rPr>
          <w:bCs/>
          <w:i/>
          <w:iCs/>
          <w:sz w:val="28"/>
          <w:szCs w:val="28"/>
        </w:rPr>
        <w:t>P</w:t>
      </w:r>
      <w:r>
        <w:rPr>
          <w:bCs/>
          <w:i/>
          <w:iCs/>
          <w:sz w:val="28"/>
          <w:szCs w:val="28"/>
        </w:rPr>
        <w:t>ołczyna</w:t>
      </w:r>
      <w:r w:rsidR="00D90A36">
        <w:rPr>
          <w:bCs/>
          <w:i/>
          <w:iCs/>
          <w:sz w:val="28"/>
          <w:szCs w:val="28"/>
        </w:rPr>
        <w:t xml:space="preserve"> - Zdroju</w:t>
      </w:r>
      <w:r>
        <w:rPr>
          <w:bCs/>
          <w:i/>
          <w:iCs/>
          <w:sz w:val="28"/>
          <w:szCs w:val="28"/>
        </w:rPr>
        <w:t xml:space="preserve">. </w:t>
      </w:r>
      <w:r w:rsidR="00D90A36">
        <w:rPr>
          <w:bCs/>
          <w:i/>
          <w:iCs/>
          <w:sz w:val="28"/>
          <w:szCs w:val="28"/>
        </w:rPr>
        <w:t>Radny uważa, że przedstawiony</w:t>
      </w:r>
      <w:r>
        <w:rPr>
          <w:bCs/>
          <w:i/>
          <w:iCs/>
          <w:sz w:val="28"/>
          <w:szCs w:val="28"/>
        </w:rPr>
        <w:t xml:space="preserve"> budżet jest za mało progresywny. Być może jest pragmatyczny</w:t>
      </w:r>
      <w:r w:rsidR="00D90A36">
        <w:rPr>
          <w:bCs/>
          <w:i/>
          <w:iCs/>
          <w:sz w:val="28"/>
          <w:szCs w:val="28"/>
        </w:rPr>
        <w:t>, ponieważ jest najłatwiej taki budżet ułożyć,</w:t>
      </w:r>
      <w:r>
        <w:rPr>
          <w:bCs/>
          <w:i/>
          <w:iCs/>
          <w:sz w:val="28"/>
          <w:szCs w:val="28"/>
        </w:rPr>
        <w:t xml:space="preserve"> </w:t>
      </w:r>
      <w:r w:rsidR="00D90A36">
        <w:rPr>
          <w:bCs/>
          <w:i/>
          <w:iCs/>
          <w:sz w:val="28"/>
          <w:szCs w:val="28"/>
        </w:rPr>
        <w:t>ż</w:t>
      </w:r>
      <w:r>
        <w:rPr>
          <w:bCs/>
          <w:i/>
          <w:iCs/>
          <w:sz w:val="28"/>
          <w:szCs w:val="28"/>
        </w:rPr>
        <w:t xml:space="preserve">eby </w:t>
      </w:r>
      <w:r w:rsidR="00D90A36">
        <w:rPr>
          <w:bCs/>
          <w:i/>
          <w:iCs/>
          <w:sz w:val="28"/>
          <w:szCs w:val="28"/>
        </w:rPr>
        <w:t>Regionalna Izba Obrachunkowa</w:t>
      </w:r>
      <w:r>
        <w:rPr>
          <w:bCs/>
          <w:i/>
          <w:iCs/>
          <w:sz w:val="28"/>
          <w:szCs w:val="28"/>
        </w:rPr>
        <w:t xml:space="preserve"> zatwierdził</w:t>
      </w:r>
      <w:r w:rsidR="00D90A36">
        <w:rPr>
          <w:bCs/>
          <w:i/>
          <w:iCs/>
          <w:sz w:val="28"/>
          <w:szCs w:val="28"/>
        </w:rPr>
        <w:t>a</w:t>
      </w:r>
      <w:r w:rsidR="00387BBD">
        <w:rPr>
          <w:bCs/>
          <w:i/>
          <w:iCs/>
          <w:sz w:val="28"/>
          <w:szCs w:val="28"/>
        </w:rPr>
        <w:t xml:space="preserve"> -</w:t>
      </w:r>
      <w:r w:rsidR="00D90A36">
        <w:rPr>
          <w:bCs/>
          <w:i/>
          <w:iCs/>
          <w:sz w:val="28"/>
          <w:szCs w:val="28"/>
        </w:rPr>
        <w:t xml:space="preserve"> jeżeli wszystkie wskaźniki odpowiadają</w:t>
      </w:r>
      <w:r>
        <w:rPr>
          <w:bCs/>
          <w:i/>
          <w:iCs/>
          <w:sz w:val="28"/>
          <w:szCs w:val="28"/>
        </w:rPr>
        <w:t>. W</w:t>
      </w:r>
      <w:r w:rsidR="00D90A36">
        <w:rPr>
          <w:bCs/>
          <w:i/>
          <w:iCs/>
          <w:sz w:val="28"/>
          <w:szCs w:val="28"/>
        </w:rPr>
        <w:t>edług radnego w</w:t>
      </w:r>
      <w:r>
        <w:rPr>
          <w:bCs/>
          <w:i/>
          <w:iCs/>
          <w:sz w:val="28"/>
          <w:szCs w:val="28"/>
        </w:rPr>
        <w:t xml:space="preserve"> tym budżecie mogłoby być trochę inaczej. </w:t>
      </w:r>
      <w:r w:rsidR="00D90A36">
        <w:rPr>
          <w:bCs/>
          <w:i/>
          <w:iCs/>
          <w:sz w:val="28"/>
          <w:szCs w:val="28"/>
        </w:rPr>
        <w:t>Trzeba z</w:t>
      </w:r>
      <w:r>
        <w:rPr>
          <w:bCs/>
          <w:i/>
          <w:iCs/>
          <w:sz w:val="28"/>
          <w:szCs w:val="28"/>
        </w:rPr>
        <w:t>wrócić uw</w:t>
      </w:r>
      <w:r w:rsidR="00D90A36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 xml:space="preserve">gę na więcej inwestycji. </w:t>
      </w:r>
      <w:r w:rsidR="00D90A36">
        <w:rPr>
          <w:bCs/>
          <w:i/>
          <w:iCs/>
          <w:sz w:val="28"/>
          <w:szCs w:val="28"/>
        </w:rPr>
        <w:t>Jest jedna inwestycja na drogach. Radni rozpoczynają dopiero kadencję i taki styl jaki przyjmą</w:t>
      </w:r>
      <w:r w:rsidR="00387BBD">
        <w:rPr>
          <w:bCs/>
          <w:i/>
          <w:iCs/>
          <w:sz w:val="28"/>
          <w:szCs w:val="28"/>
        </w:rPr>
        <w:t>,</w:t>
      </w:r>
      <w:r w:rsidR="00D90A36">
        <w:rPr>
          <w:bCs/>
          <w:i/>
          <w:iCs/>
          <w:sz w:val="28"/>
          <w:szCs w:val="28"/>
        </w:rPr>
        <w:t xml:space="preserve"> tak będą dalej funkcjonować. </w:t>
      </w:r>
      <w:r>
        <w:rPr>
          <w:bCs/>
          <w:i/>
          <w:iCs/>
          <w:sz w:val="28"/>
          <w:szCs w:val="28"/>
        </w:rPr>
        <w:t>Miasto Świdwin jest dobrze zarządzane</w:t>
      </w:r>
      <w:r w:rsidR="007C2630">
        <w:rPr>
          <w:bCs/>
          <w:i/>
          <w:iCs/>
          <w:sz w:val="28"/>
          <w:szCs w:val="28"/>
        </w:rPr>
        <w:t xml:space="preserve">. Przejeżdżając </w:t>
      </w:r>
      <w:r>
        <w:rPr>
          <w:bCs/>
          <w:i/>
          <w:iCs/>
          <w:sz w:val="28"/>
          <w:szCs w:val="28"/>
        </w:rPr>
        <w:t xml:space="preserve"> widać </w:t>
      </w:r>
      <w:r w:rsidR="007C2630">
        <w:rPr>
          <w:bCs/>
          <w:i/>
          <w:iCs/>
          <w:sz w:val="28"/>
          <w:szCs w:val="28"/>
        </w:rPr>
        <w:t xml:space="preserve">jego </w:t>
      </w:r>
      <w:r>
        <w:rPr>
          <w:bCs/>
          <w:i/>
          <w:iCs/>
          <w:sz w:val="28"/>
          <w:szCs w:val="28"/>
        </w:rPr>
        <w:t xml:space="preserve">rozwój </w:t>
      </w:r>
      <w:r w:rsidR="007C2630">
        <w:rPr>
          <w:bCs/>
          <w:i/>
          <w:iCs/>
          <w:sz w:val="28"/>
          <w:szCs w:val="28"/>
        </w:rPr>
        <w:t xml:space="preserve">i </w:t>
      </w:r>
      <w:r>
        <w:rPr>
          <w:bCs/>
          <w:i/>
          <w:iCs/>
          <w:sz w:val="28"/>
          <w:szCs w:val="28"/>
        </w:rPr>
        <w:t xml:space="preserve">rozmach. </w:t>
      </w:r>
      <w:r w:rsidR="007C2630">
        <w:rPr>
          <w:bCs/>
          <w:i/>
          <w:iCs/>
          <w:sz w:val="28"/>
          <w:szCs w:val="28"/>
        </w:rPr>
        <w:t xml:space="preserve">Gmina Rąbino, Sławoborze, Świdwin, Połczyn – Zdrój czy Brzeżno. Wiele razy mówił o budowie </w:t>
      </w:r>
      <w:r>
        <w:rPr>
          <w:bCs/>
          <w:i/>
          <w:iCs/>
          <w:sz w:val="28"/>
          <w:szCs w:val="28"/>
        </w:rPr>
        <w:t>hali w Połczynie</w:t>
      </w:r>
      <w:r w:rsidR="007C2630">
        <w:rPr>
          <w:bCs/>
          <w:i/>
          <w:iCs/>
          <w:sz w:val="28"/>
          <w:szCs w:val="28"/>
        </w:rPr>
        <w:t xml:space="preserve"> - Zdroju</w:t>
      </w:r>
      <w:r>
        <w:rPr>
          <w:bCs/>
          <w:i/>
          <w:iCs/>
          <w:sz w:val="28"/>
          <w:szCs w:val="28"/>
        </w:rPr>
        <w:t>.</w:t>
      </w:r>
      <w:r w:rsidR="007C2630">
        <w:rPr>
          <w:bCs/>
          <w:i/>
          <w:iCs/>
          <w:sz w:val="28"/>
          <w:szCs w:val="28"/>
        </w:rPr>
        <w:t xml:space="preserve"> Do szkół wchodzi nowy przedmiot – wychowanie zdrowotne. I tutaj ministerstwo zabi</w:t>
      </w:r>
      <w:r w:rsidR="00235CDE">
        <w:rPr>
          <w:bCs/>
          <w:i/>
          <w:iCs/>
          <w:sz w:val="28"/>
          <w:szCs w:val="28"/>
        </w:rPr>
        <w:t>e</w:t>
      </w:r>
      <w:r w:rsidR="007C2630">
        <w:rPr>
          <w:bCs/>
          <w:i/>
          <w:iCs/>
          <w:sz w:val="28"/>
          <w:szCs w:val="28"/>
        </w:rPr>
        <w:t>ga o rozwój dzieci i młodzieży</w:t>
      </w:r>
      <w:r w:rsidR="00235CDE">
        <w:rPr>
          <w:bCs/>
          <w:i/>
          <w:iCs/>
          <w:sz w:val="28"/>
          <w:szCs w:val="28"/>
        </w:rPr>
        <w:t xml:space="preserve"> </w:t>
      </w:r>
      <w:r w:rsidR="00964A03">
        <w:rPr>
          <w:bCs/>
          <w:i/>
          <w:iCs/>
          <w:sz w:val="28"/>
          <w:szCs w:val="28"/>
        </w:rPr>
        <w:t>– psychiczny i fizyczny</w:t>
      </w:r>
      <w:r w:rsidR="007C2630">
        <w:rPr>
          <w:bCs/>
          <w:i/>
          <w:iCs/>
          <w:sz w:val="28"/>
          <w:szCs w:val="28"/>
        </w:rPr>
        <w:t>.</w:t>
      </w:r>
      <w:r w:rsidR="00964A03">
        <w:rPr>
          <w:bCs/>
          <w:i/>
          <w:iCs/>
          <w:sz w:val="28"/>
          <w:szCs w:val="28"/>
        </w:rPr>
        <w:t xml:space="preserve"> Radny zapytał j</w:t>
      </w:r>
      <w:r>
        <w:rPr>
          <w:bCs/>
          <w:i/>
          <w:iCs/>
          <w:sz w:val="28"/>
          <w:szCs w:val="28"/>
        </w:rPr>
        <w:t xml:space="preserve">ak młodzież ma ćwiczyć na </w:t>
      </w:r>
      <w:r w:rsidR="00387BBD">
        <w:rPr>
          <w:bCs/>
          <w:i/>
          <w:iCs/>
          <w:sz w:val="28"/>
          <w:szCs w:val="28"/>
        </w:rPr>
        <w:t>s</w:t>
      </w:r>
      <w:r>
        <w:rPr>
          <w:bCs/>
          <w:i/>
          <w:iCs/>
          <w:sz w:val="28"/>
          <w:szCs w:val="28"/>
        </w:rPr>
        <w:t>ali</w:t>
      </w:r>
      <w:r w:rsidR="00964A03">
        <w:rPr>
          <w:bCs/>
          <w:i/>
          <w:iCs/>
          <w:sz w:val="28"/>
          <w:szCs w:val="28"/>
        </w:rPr>
        <w:t xml:space="preserve"> o powierzchni</w:t>
      </w:r>
      <w:r>
        <w:rPr>
          <w:bCs/>
          <w:i/>
          <w:iCs/>
          <w:sz w:val="28"/>
          <w:szCs w:val="28"/>
        </w:rPr>
        <w:t xml:space="preserve"> </w:t>
      </w:r>
      <w:r w:rsidR="00964A03">
        <w:rPr>
          <w:bCs/>
          <w:i/>
          <w:iCs/>
          <w:sz w:val="28"/>
          <w:szCs w:val="28"/>
        </w:rPr>
        <w:t xml:space="preserve">około </w:t>
      </w:r>
      <w:r>
        <w:rPr>
          <w:bCs/>
          <w:i/>
          <w:iCs/>
          <w:sz w:val="28"/>
          <w:szCs w:val="28"/>
        </w:rPr>
        <w:t>200 m</w:t>
      </w:r>
      <w:r w:rsidR="00964A03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 xml:space="preserve">. </w:t>
      </w:r>
      <w:r w:rsidR="00964A03">
        <w:rPr>
          <w:bCs/>
          <w:i/>
          <w:iCs/>
          <w:sz w:val="28"/>
          <w:szCs w:val="28"/>
        </w:rPr>
        <w:t xml:space="preserve">Nie wyobraża sobie, aby w dzisiejszych czasach tak młodzież ćwiczyła. </w:t>
      </w:r>
    </w:p>
    <w:p w14:paraId="6154CE62" w14:textId="77777777" w:rsidR="00387BBD" w:rsidRDefault="00964A03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Jest również s</w:t>
      </w:r>
      <w:r w:rsidR="00C615B7">
        <w:rPr>
          <w:bCs/>
          <w:i/>
          <w:iCs/>
          <w:sz w:val="28"/>
          <w:szCs w:val="28"/>
        </w:rPr>
        <w:t>zpital</w:t>
      </w:r>
      <w:r>
        <w:rPr>
          <w:bCs/>
          <w:i/>
          <w:iCs/>
          <w:sz w:val="28"/>
          <w:szCs w:val="28"/>
        </w:rPr>
        <w:t>, który</w:t>
      </w:r>
      <w:r w:rsidR="00C615B7">
        <w:rPr>
          <w:bCs/>
          <w:i/>
          <w:iCs/>
          <w:sz w:val="28"/>
          <w:szCs w:val="28"/>
        </w:rPr>
        <w:t xml:space="preserve"> jest zabytkiem. </w:t>
      </w:r>
      <w:r>
        <w:rPr>
          <w:bCs/>
          <w:i/>
          <w:iCs/>
          <w:sz w:val="28"/>
          <w:szCs w:val="28"/>
        </w:rPr>
        <w:t>Nie jest to złe, ale więcej się mówi o budowach sakralnych, a mniej o szpitalu. Około 70 mln zł jest przeznaczana na szkołę w Świdwinie. Jest to duża suma. Nie było takiego z</w:t>
      </w:r>
      <w:r w:rsidR="00387BBD">
        <w:rPr>
          <w:bCs/>
          <w:i/>
          <w:iCs/>
          <w:sz w:val="28"/>
          <w:szCs w:val="28"/>
        </w:rPr>
        <w:t>a</w:t>
      </w:r>
      <w:r>
        <w:rPr>
          <w:bCs/>
          <w:i/>
          <w:iCs/>
          <w:sz w:val="28"/>
          <w:szCs w:val="28"/>
        </w:rPr>
        <w:t xml:space="preserve">dania, choć połowę tej sumy, jeśli chodzi o szpital połczyński. Powiat ma za zadanie opiekę zdrowotną i szpital to jest jedno z najważniejszych rzeczy, które posiada. </w:t>
      </w:r>
      <w:r w:rsidR="00E3428B">
        <w:rPr>
          <w:bCs/>
          <w:i/>
          <w:iCs/>
          <w:sz w:val="28"/>
          <w:szCs w:val="28"/>
        </w:rPr>
        <w:t xml:space="preserve">Mało  jest widoczny kierunek działania. </w:t>
      </w:r>
      <w:r>
        <w:rPr>
          <w:bCs/>
          <w:i/>
          <w:iCs/>
          <w:sz w:val="28"/>
          <w:szCs w:val="28"/>
        </w:rPr>
        <w:t>Radny wie, że są zapisane kwoty, inwestycje rozpoczęły się już w tym roku</w:t>
      </w:r>
      <w:r w:rsidR="00480B46">
        <w:rPr>
          <w:bCs/>
          <w:i/>
          <w:iCs/>
          <w:sz w:val="28"/>
          <w:szCs w:val="28"/>
        </w:rPr>
        <w:t xml:space="preserve">. </w:t>
      </w:r>
      <w:r w:rsidR="00E3428B">
        <w:rPr>
          <w:bCs/>
          <w:i/>
          <w:iCs/>
          <w:sz w:val="28"/>
          <w:szCs w:val="28"/>
        </w:rPr>
        <w:t>Jest r</w:t>
      </w:r>
      <w:r w:rsidR="00480B46">
        <w:rPr>
          <w:bCs/>
          <w:i/>
          <w:iCs/>
          <w:sz w:val="28"/>
          <w:szCs w:val="28"/>
        </w:rPr>
        <w:t>o</w:t>
      </w:r>
      <w:r w:rsidR="00E3428B">
        <w:rPr>
          <w:bCs/>
          <w:i/>
          <w:iCs/>
          <w:sz w:val="28"/>
          <w:szCs w:val="28"/>
        </w:rPr>
        <w:t xml:space="preserve">zbudowa </w:t>
      </w:r>
      <w:proofErr w:type="spellStart"/>
      <w:r w:rsidR="00E3428B">
        <w:rPr>
          <w:bCs/>
          <w:i/>
          <w:iCs/>
          <w:sz w:val="28"/>
          <w:szCs w:val="28"/>
        </w:rPr>
        <w:t>ppoż</w:t>
      </w:r>
      <w:proofErr w:type="spellEnd"/>
      <w:r w:rsidR="00E3428B">
        <w:rPr>
          <w:bCs/>
          <w:i/>
          <w:iCs/>
          <w:sz w:val="28"/>
          <w:szCs w:val="28"/>
        </w:rPr>
        <w:t xml:space="preserve">, dach, ale jeśli chcą się utrzymać na rynku zdrowotnym </w:t>
      </w:r>
      <w:r w:rsidR="00480B46">
        <w:rPr>
          <w:bCs/>
          <w:i/>
          <w:iCs/>
          <w:sz w:val="28"/>
          <w:szCs w:val="28"/>
        </w:rPr>
        <w:t xml:space="preserve">to </w:t>
      </w:r>
      <w:r w:rsidR="00E3428B">
        <w:rPr>
          <w:bCs/>
          <w:i/>
          <w:iCs/>
          <w:sz w:val="28"/>
          <w:szCs w:val="28"/>
        </w:rPr>
        <w:t xml:space="preserve">trzeba zwrócić na to większą uwagę. </w:t>
      </w:r>
      <w:r w:rsidR="00480B46">
        <w:rPr>
          <w:bCs/>
          <w:i/>
          <w:iCs/>
          <w:sz w:val="28"/>
          <w:szCs w:val="28"/>
        </w:rPr>
        <w:t>Radny c</w:t>
      </w:r>
      <w:r w:rsidR="00E3428B">
        <w:rPr>
          <w:bCs/>
          <w:i/>
          <w:iCs/>
          <w:sz w:val="28"/>
          <w:szCs w:val="28"/>
        </w:rPr>
        <w:t>hce być konsekwentny.</w:t>
      </w:r>
      <w:r w:rsidR="00480B46">
        <w:rPr>
          <w:bCs/>
          <w:i/>
          <w:iCs/>
          <w:sz w:val="28"/>
          <w:szCs w:val="28"/>
        </w:rPr>
        <w:t xml:space="preserve"> Każdy może mieć swoje zdanie.</w:t>
      </w:r>
      <w:r w:rsidR="00E3428B">
        <w:rPr>
          <w:bCs/>
          <w:i/>
          <w:iCs/>
          <w:sz w:val="28"/>
          <w:szCs w:val="28"/>
        </w:rPr>
        <w:t xml:space="preserve"> </w:t>
      </w:r>
    </w:p>
    <w:p w14:paraId="0D7E6D3B" w14:textId="77777777" w:rsidR="00C615B7" w:rsidRDefault="00387BBD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480B46">
        <w:rPr>
          <w:bCs/>
          <w:i/>
          <w:iCs/>
          <w:sz w:val="28"/>
          <w:szCs w:val="28"/>
        </w:rPr>
        <w:t xml:space="preserve">Kwota </w:t>
      </w:r>
      <w:r w:rsidR="00E3428B">
        <w:rPr>
          <w:bCs/>
          <w:i/>
          <w:iCs/>
          <w:sz w:val="28"/>
          <w:szCs w:val="28"/>
        </w:rPr>
        <w:t>1</w:t>
      </w:r>
      <w:r w:rsidR="00480B46">
        <w:rPr>
          <w:bCs/>
          <w:i/>
          <w:iCs/>
          <w:sz w:val="28"/>
          <w:szCs w:val="28"/>
        </w:rPr>
        <w:t>,6</w:t>
      </w:r>
      <w:r w:rsidR="00E3428B">
        <w:rPr>
          <w:bCs/>
          <w:i/>
          <w:iCs/>
          <w:sz w:val="28"/>
          <w:szCs w:val="28"/>
        </w:rPr>
        <w:t xml:space="preserve"> mln </w:t>
      </w:r>
      <w:r w:rsidR="00480B46">
        <w:rPr>
          <w:bCs/>
          <w:i/>
          <w:iCs/>
          <w:sz w:val="28"/>
          <w:szCs w:val="28"/>
        </w:rPr>
        <w:t xml:space="preserve">zł w dziale na starostwo powiatowe, </w:t>
      </w:r>
      <w:r w:rsidR="00E3428B">
        <w:rPr>
          <w:bCs/>
          <w:i/>
          <w:iCs/>
          <w:sz w:val="28"/>
          <w:szCs w:val="28"/>
        </w:rPr>
        <w:t>na wydatki rzeczowe to nie jest mał</w:t>
      </w:r>
      <w:r w:rsidR="00480B46">
        <w:rPr>
          <w:bCs/>
          <w:i/>
          <w:iCs/>
          <w:sz w:val="28"/>
          <w:szCs w:val="28"/>
        </w:rPr>
        <w:t>a</w:t>
      </w:r>
      <w:r w:rsidR="00E3428B">
        <w:rPr>
          <w:bCs/>
          <w:i/>
          <w:iCs/>
          <w:sz w:val="28"/>
          <w:szCs w:val="28"/>
        </w:rPr>
        <w:t xml:space="preserve"> kwota. Środki w niektórych działach s</w:t>
      </w:r>
      <w:r w:rsidR="00480B46">
        <w:rPr>
          <w:bCs/>
          <w:i/>
          <w:iCs/>
          <w:sz w:val="28"/>
          <w:szCs w:val="28"/>
        </w:rPr>
        <w:t>ą</w:t>
      </w:r>
      <w:r w:rsidR="00E3428B">
        <w:rPr>
          <w:bCs/>
          <w:i/>
          <w:iCs/>
          <w:sz w:val="28"/>
          <w:szCs w:val="28"/>
        </w:rPr>
        <w:t xml:space="preserve">. </w:t>
      </w:r>
      <w:r w:rsidR="00480B46">
        <w:rPr>
          <w:bCs/>
          <w:i/>
          <w:iCs/>
          <w:sz w:val="28"/>
          <w:szCs w:val="28"/>
        </w:rPr>
        <w:t>Chcą żeby były niektóre inwestycje i do niektórych jednostek wyraźnie się dopłaca to d</w:t>
      </w:r>
      <w:r w:rsidR="00E3428B">
        <w:rPr>
          <w:bCs/>
          <w:i/>
          <w:iCs/>
          <w:sz w:val="28"/>
          <w:szCs w:val="28"/>
        </w:rPr>
        <w:t>laczego nie da</w:t>
      </w:r>
      <w:r w:rsidR="00480B46">
        <w:rPr>
          <w:bCs/>
          <w:i/>
          <w:iCs/>
          <w:sz w:val="28"/>
          <w:szCs w:val="28"/>
        </w:rPr>
        <w:t>ć</w:t>
      </w:r>
      <w:r w:rsidR="00E3428B">
        <w:rPr>
          <w:bCs/>
          <w:i/>
          <w:iCs/>
          <w:sz w:val="28"/>
          <w:szCs w:val="28"/>
        </w:rPr>
        <w:t xml:space="preserve"> większej kwoty na </w:t>
      </w:r>
      <w:r w:rsidR="00480B46">
        <w:rPr>
          <w:bCs/>
          <w:i/>
          <w:iCs/>
          <w:sz w:val="28"/>
          <w:szCs w:val="28"/>
        </w:rPr>
        <w:t xml:space="preserve">oświatę i </w:t>
      </w:r>
      <w:r w:rsidR="00E3428B">
        <w:rPr>
          <w:bCs/>
          <w:i/>
          <w:iCs/>
          <w:sz w:val="28"/>
          <w:szCs w:val="28"/>
        </w:rPr>
        <w:t>dod</w:t>
      </w:r>
      <w:r w:rsidR="00480B46">
        <w:rPr>
          <w:bCs/>
          <w:i/>
          <w:iCs/>
          <w:sz w:val="28"/>
          <w:szCs w:val="28"/>
        </w:rPr>
        <w:t>a</w:t>
      </w:r>
      <w:r w:rsidR="00E3428B">
        <w:rPr>
          <w:bCs/>
          <w:i/>
          <w:iCs/>
          <w:sz w:val="28"/>
          <w:szCs w:val="28"/>
        </w:rPr>
        <w:t xml:space="preserve">tki </w:t>
      </w:r>
      <w:r w:rsidR="00480B46">
        <w:rPr>
          <w:bCs/>
          <w:i/>
          <w:iCs/>
          <w:sz w:val="28"/>
          <w:szCs w:val="28"/>
        </w:rPr>
        <w:t xml:space="preserve">motywacyjne </w:t>
      </w:r>
      <w:r w:rsidR="00E3428B">
        <w:rPr>
          <w:bCs/>
          <w:i/>
          <w:iCs/>
          <w:sz w:val="28"/>
          <w:szCs w:val="28"/>
        </w:rPr>
        <w:t xml:space="preserve">dla </w:t>
      </w:r>
      <w:r w:rsidR="00E3428B">
        <w:rPr>
          <w:bCs/>
          <w:i/>
          <w:iCs/>
          <w:sz w:val="28"/>
          <w:szCs w:val="28"/>
        </w:rPr>
        <w:lastRenderedPageBreak/>
        <w:t xml:space="preserve">nauczycieli. </w:t>
      </w:r>
      <w:r w:rsidR="00480B46">
        <w:rPr>
          <w:bCs/>
          <w:i/>
          <w:iCs/>
          <w:sz w:val="28"/>
          <w:szCs w:val="28"/>
        </w:rPr>
        <w:t xml:space="preserve">Nauczyciele na pewno by to poparli. </w:t>
      </w:r>
      <w:r w:rsidR="00E3428B">
        <w:rPr>
          <w:bCs/>
          <w:i/>
          <w:iCs/>
          <w:sz w:val="28"/>
          <w:szCs w:val="28"/>
        </w:rPr>
        <w:t>Moż</w:t>
      </w:r>
      <w:r w:rsidR="00480B46">
        <w:rPr>
          <w:bCs/>
          <w:i/>
          <w:iCs/>
          <w:sz w:val="28"/>
          <w:szCs w:val="28"/>
        </w:rPr>
        <w:t>n</w:t>
      </w:r>
      <w:r w:rsidR="00E3428B">
        <w:rPr>
          <w:bCs/>
          <w:i/>
          <w:iCs/>
          <w:sz w:val="28"/>
          <w:szCs w:val="28"/>
        </w:rPr>
        <w:t xml:space="preserve">a się przerzucać argumentami. </w:t>
      </w:r>
      <w:r w:rsidR="00480B46">
        <w:rPr>
          <w:bCs/>
          <w:i/>
          <w:iCs/>
          <w:sz w:val="28"/>
          <w:szCs w:val="28"/>
        </w:rPr>
        <w:t>Radnemu z</w:t>
      </w:r>
      <w:r w:rsidR="00E3428B">
        <w:rPr>
          <w:bCs/>
          <w:i/>
          <w:iCs/>
          <w:sz w:val="28"/>
          <w:szCs w:val="28"/>
        </w:rPr>
        <w:t>ależ</w:t>
      </w:r>
      <w:r w:rsidR="00480B46">
        <w:rPr>
          <w:bCs/>
          <w:i/>
          <w:iCs/>
          <w:sz w:val="28"/>
          <w:szCs w:val="28"/>
        </w:rPr>
        <w:t>y</w:t>
      </w:r>
      <w:r w:rsidR="00E3428B">
        <w:rPr>
          <w:bCs/>
          <w:i/>
          <w:iCs/>
          <w:sz w:val="28"/>
          <w:szCs w:val="28"/>
        </w:rPr>
        <w:t xml:space="preserve"> na dobru całego powiatu świdwińskiego, ale poprosił aby dostrzegać inne </w:t>
      </w:r>
      <w:r w:rsidR="00480B46">
        <w:rPr>
          <w:bCs/>
          <w:i/>
          <w:iCs/>
          <w:sz w:val="28"/>
          <w:szCs w:val="28"/>
        </w:rPr>
        <w:t>jednostki</w:t>
      </w:r>
      <w:r w:rsidR="00E3428B">
        <w:rPr>
          <w:bCs/>
          <w:i/>
          <w:iCs/>
          <w:sz w:val="28"/>
          <w:szCs w:val="28"/>
        </w:rPr>
        <w:t xml:space="preserve">. </w:t>
      </w:r>
    </w:p>
    <w:p w14:paraId="46312BED" w14:textId="6449C68E" w:rsidR="00387BBD" w:rsidRDefault="00480B46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Radna </w:t>
      </w:r>
      <w:r w:rsidR="00E3428B" w:rsidRPr="00480B46">
        <w:rPr>
          <w:b/>
          <w:i/>
          <w:iCs/>
          <w:sz w:val="28"/>
          <w:szCs w:val="28"/>
        </w:rPr>
        <w:t xml:space="preserve">Jolanta </w:t>
      </w:r>
      <w:r>
        <w:rPr>
          <w:b/>
          <w:i/>
          <w:iCs/>
          <w:sz w:val="28"/>
          <w:szCs w:val="28"/>
        </w:rPr>
        <w:t>O</w:t>
      </w:r>
      <w:r w:rsidR="00E3428B" w:rsidRPr="00480B46">
        <w:rPr>
          <w:b/>
          <w:i/>
          <w:iCs/>
          <w:sz w:val="28"/>
          <w:szCs w:val="28"/>
        </w:rPr>
        <w:t>gorzałek</w:t>
      </w:r>
      <w:r w:rsidR="00E3428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zauważyła, że </w:t>
      </w:r>
      <w:r w:rsidR="00E3428B">
        <w:rPr>
          <w:bCs/>
          <w:i/>
          <w:iCs/>
          <w:sz w:val="28"/>
          <w:szCs w:val="28"/>
        </w:rPr>
        <w:t>ocena budże</w:t>
      </w:r>
      <w:r>
        <w:rPr>
          <w:bCs/>
          <w:i/>
          <w:iCs/>
          <w:sz w:val="28"/>
          <w:szCs w:val="28"/>
        </w:rPr>
        <w:t>t</w:t>
      </w:r>
      <w:r w:rsidR="00E3428B">
        <w:rPr>
          <w:bCs/>
          <w:i/>
          <w:iCs/>
          <w:sz w:val="28"/>
          <w:szCs w:val="28"/>
        </w:rPr>
        <w:t>u nie powinna się opierać na odczuciach. Jest to intelektualny wysiłek</w:t>
      </w:r>
      <w:r>
        <w:rPr>
          <w:bCs/>
          <w:i/>
          <w:iCs/>
          <w:sz w:val="28"/>
          <w:szCs w:val="28"/>
        </w:rPr>
        <w:t>,</w:t>
      </w:r>
      <w:r w:rsidR="00E3428B">
        <w:rPr>
          <w:bCs/>
          <w:i/>
          <w:iCs/>
          <w:sz w:val="28"/>
          <w:szCs w:val="28"/>
        </w:rPr>
        <w:t xml:space="preserve"> żeby to dojrzeć i s</w:t>
      </w:r>
      <w:r>
        <w:rPr>
          <w:bCs/>
          <w:i/>
          <w:iCs/>
          <w:sz w:val="28"/>
          <w:szCs w:val="28"/>
        </w:rPr>
        <w:t>p</w:t>
      </w:r>
      <w:r w:rsidR="00E3428B">
        <w:rPr>
          <w:bCs/>
          <w:i/>
          <w:iCs/>
          <w:sz w:val="28"/>
          <w:szCs w:val="28"/>
        </w:rPr>
        <w:t xml:space="preserve">iąć. </w:t>
      </w:r>
      <w:r>
        <w:rPr>
          <w:bCs/>
          <w:i/>
          <w:iCs/>
          <w:sz w:val="28"/>
          <w:szCs w:val="28"/>
        </w:rPr>
        <w:t>Radną cieszy, że została wyrażona opinia, że b</w:t>
      </w:r>
      <w:r w:rsidR="00E3428B">
        <w:rPr>
          <w:bCs/>
          <w:i/>
          <w:iCs/>
          <w:sz w:val="28"/>
          <w:szCs w:val="28"/>
        </w:rPr>
        <w:t>udżet jest pragmatyczny</w:t>
      </w:r>
      <w:r w:rsidR="00032457">
        <w:rPr>
          <w:bCs/>
          <w:i/>
          <w:iCs/>
          <w:sz w:val="28"/>
          <w:szCs w:val="28"/>
        </w:rPr>
        <w:t>.</w:t>
      </w:r>
      <w:r w:rsidR="00E3428B">
        <w:rPr>
          <w:bCs/>
          <w:i/>
          <w:iCs/>
          <w:sz w:val="28"/>
          <w:szCs w:val="28"/>
        </w:rPr>
        <w:t xml:space="preserve"> </w:t>
      </w:r>
      <w:r w:rsidR="00032457">
        <w:rPr>
          <w:bCs/>
          <w:i/>
          <w:iCs/>
          <w:sz w:val="28"/>
          <w:szCs w:val="28"/>
        </w:rPr>
        <w:t>K</w:t>
      </w:r>
      <w:r w:rsidR="00E3428B">
        <w:rPr>
          <w:bCs/>
          <w:i/>
          <w:iCs/>
          <w:sz w:val="28"/>
          <w:szCs w:val="28"/>
        </w:rPr>
        <w:t xml:space="preserve">iedyś pragmatyzm był doceniany. </w:t>
      </w:r>
      <w:r w:rsidR="00E3428B" w:rsidRPr="00E2567C">
        <w:rPr>
          <w:bCs/>
          <w:i/>
          <w:iCs/>
          <w:color w:val="000000" w:themeColor="text1"/>
          <w:sz w:val="28"/>
          <w:szCs w:val="28"/>
        </w:rPr>
        <w:t>Nie jest progr</w:t>
      </w:r>
      <w:r w:rsidR="00032457" w:rsidRPr="00E2567C">
        <w:rPr>
          <w:bCs/>
          <w:i/>
          <w:iCs/>
          <w:color w:val="000000" w:themeColor="text1"/>
          <w:sz w:val="28"/>
          <w:szCs w:val="28"/>
        </w:rPr>
        <w:t>e</w:t>
      </w:r>
      <w:r w:rsidR="00E3428B" w:rsidRPr="00E2567C">
        <w:rPr>
          <w:bCs/>
          <w:i/>
          <w:iCs/>
          <w:color w:val="000000" w:themeColor="text1"/>
          <w:sz w:val="28"/>
          <w:szCs w:val="28"/>
        </w:rPr>
        <w:t>sy</w:t>
      </w:r>
      <w:r w:rsidR="00032457" w:rsidRPr="00E2567C">
        <w:rPr>
          <w:bCs/>
          <w:i/>
          <w:iCs/>
          <w:color w:val="000000" w:themeColor="text1"/>
          <w:sz w:val="28"/>
          <w:szCs w:val="28"/>
        </w:rPr>
        <w:t>w</w:t>
      </w:r>
      <w:r w:rsidR="00E3428B" w:rsidRPr="00E2567C">
        <w:rPr>
          <w:bCs/>
          <w:i/>
          <w:iCs/>
          <w:color w:val="000000" w:themeColor="text1"/>
          <w:sz w:val="28"/>
          <w:szCs w:val="28"/>
        </w:rPr>
        <w:t xml:space="preserve">ny </w:t>
      </w:r>
      <w:r w:rsidR="00387BBD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="00E3428B" w:rsidRPr="00E2567C">
        <w:rPr>
          <w:bCs/>
          <w:i/>
          <w:iCs/>
          <w:color w:val="000000" w:themeColor="text1"/>
          <w:sz w:val="28"/>
          <w:szCs w:val="28"/>
        </w:rPr>
        <w:t>to wynika z uwarunkowań ogólnych</w:t>
      </w:r>
      <w:r w:rsidR="00032457" w:rsidRPr="00E2567C">
        <w:rPr>
          <w:bCs/>
          <w:i/>
          <w:iCs/>
          <w:color w:val="000000" w:themeColor="text1"/>
          <w:sz w:val="28"/>
          <w:szCs w:val="28"/>
        </w:rPr>
        <w:t>, któ</w:t>
      </w:r>
      <w:r w:rsidR="00FE65A7" w:rsidRPr="00E2567C">
        <w:rPr>
          <w:bCs/>
          <w:i/>
          <w:iCs/>
          <w:color w:val="000000" w:themeColor="text1"/>
          <w:sz w:val="28"/>
          <w:szCs w:val="28"/>
        </w:rPr>
        <w:t>r</w:t>
      </w:r>
      <w:r w:rsidR="00032457" w:rsidRPr="00E2567C">
        <w:rPr>
          <w:bCs/>
          <w:i/>
          <w:iCs/>
          <w:color w:val="000000" w:themeColor="text1"/>
          <w:sz w:val="28"/>
          <w:szCs w:val="28"/>
        </w:rPr>
        <w:t xml:space="preserve">e też trzeba brać pod uwagę. </w:t>
      </w:r>
      <w:r w:rsidR="00E3428B" w:rsidRPr="00E2567C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E2567C">
        <w:rPr>
          <w:bCs/>
          <w:i/>
          <w:iCs/>
          <w:color w:val="000000" w:themeColor="text1"/>
          <w:sz w:val="28"/>
          <w:szCs w:val="28"/>
        </w:rPr>
        <w:t>Swoisty język, który można dostrzec w wypowiedziach</w:t>
      </w:r>
      <w:r w:rsidR="00387BBD">
        <w:rPr>
          <w:bCs/>
          <w:i/>
          <w:iCs/>
          <w:color w:val="000000" w:themeColor="text1"/>
          <w:sz w:val="28"/>
          <w:szCs w:val="28"/>
        </w:rPr>
        <w:t xml:space="preserve"> -</w:t>
      </w:r>
      <w:r w:rsidR="00E2567C">
        <w:rPr>
          <w:bCs/>
          <w:i/>
          <w:iCs/>
          <w:color w:val="000000" w:themeColor="text1"/>
          <w:sz w:val="28"/>
          <w:szCs w:val="28"/>
        </w:rPr>
        <w:t xml:space="preserve"> typu: „zwrócić uwagę”, „pochylić się”. To są słowa ogólniki, które nie wskazują na konkrety. </w:t>
      </w:r>
      <w:r w:rsidR="00A261CA">
        <w:rPr>
          <w:bCs/>
          <w:i/>
          <w:iCs/>
          <w:sz w:val="28"/>
          <w:szCs w:val="28"/>
        </w:rPr>
        <w:t xml:space="preserve">Warto byłoby, jeśli się wychodzi z jakąś propozycją po prostu te konkrety podać. </w:t>
      </w:r>
      <w:r w:rsidR="00E3428B">
        <w:rPr>
          <w:bCs/>
          <w:i/>
          <w:iCs/>
          <w:sz w:val="28"/>
          <w:szCs w:val="28"/>
        </w:rPr>
        <w:t>Można wnieść jaki</w:t>
      </w:r>
      <w:r w:rsidR="00A261CA">
        <w:rPr>
          <w:bCs/>
          <w:i/>
          <w:iCs/>
          <w:sz w:val="28"/>
          <w:szCs w:val="28"/>
        </w:rPr>
        <w:t xml:space="preserve">e państwo mają propozycje na temat inwestycji. </w:t>
      </w:r>
      <w:r w:rsidR="00E3428B">
        <w:rPr>
          <w:bCs/>
          <w:i/>
          <w:iCs/>
          <w:sz w:val="28"/>
          <w:szCs w:val="28"/>
        </w:rPr>
        <w:t xml:space="preserve">Hasła </w:t>
      </w:r>
      <w:r w:rsidR="00A261CA">
        <w:rPr>
          <w:bCs/>
          <w:i/>
          <w:iCs/>
          <w:sz w:val="28"/>
          <w:szCs w:val="28"/>
        </w:rPr>
        <w:t xml:space="preserve">typu „hala </w:t>
      </w:r>
      <w:r w:rsidR="00E3428B">
        <w:rPr>
          <w:bCs/>
          <w:i/>
          <w:iCs/>
          <w:sz w:val="28"/>
          <w:szCs w:val="28"/>
        </w:rPr>
        <w:t xml:space="preserve">sportowa w </w:t>
      </w:r>
      <w:r w:rsidR="00A261CA">
        <w:rPr>
          <w:bCs/>
          <w:i/>
          <w:iCs/>
          <w:sz w:val="28"/>
          <w:szCs w:val="28"/>
        </w:rPr>
        <w:t>P</w:t>
      </w:r>
      <w:r w:rsidR="00E3428B">
        <w:rPr>
          <w:bCs/>
          <w:i/>
          <w:iCs/>
          <w:sz w:val="28"/>
          <w:szCs w:val="28"/>
        </w:rPr>
        <w:t xml:space="preserve">ołczynie </w:t>
      </w:r>
      <w:r w:rsidR="00A261CA">
        <w:rPr>
          <w:bCs/>
          <w:i/>
          <w:iCs/>
          <w:sz w:val="28"/>
          <w:szCs w:val="28"/>
        </w:rPr>
        <w:t>– Z</w:t>
      </w:r>
      <w:r w:rsidR="00E3428B">
        <w:rPr>
          <w:bCs/>
          <w:i/>
          <w:iCs/>
          <w:sz w:val="28"/>
          <w:szCs w:val="28"/>
        </w:rPr>
        <w:t>droju</w:t>
      </w:r>
      <w:r w:rsidR="00A261CA">
        <w:rPr>
          <w:bCs/>
          <w:i/>
          <w:iCs/>
          <w:sz w:val="28"/>
          <w:szCs w:val="28"/>
        </w:rPr>
        <w:t>” to</w:t>
      </w:r>
      <w:r w:rsidR="00E3428B">
        <w:rPr>
          <w:bCs/>
          <w:i/>
          <w:iCs/>
          <w:sz w:val="28"/>
          <w:szCs w:val="28"/>
        </w:rPr>
        <w:t xml:space="preserve"> już </w:t>
      </w:r>
      <w:r w:rsidR="00A261CA">
        <w:rPr>
          <w:bCs/>
          <w:i/>
          <w:iCs/>
          <w:sz w:val="28"/>
          <w:szCs w:val="28"/>
        </w:rPr>
        <w:t>jest temat przerabiany</w:t>
      </w:r>
      <w:r w:rsidR="00E3428B">
        <w:rPr>
          <w:bCs/>
          <w:i/>
          <w:iCs/>
          <w:sz w:val="28"/>
          <w:szCs w:val="28"/>
        </w:rPr>
        <w:t xml:space="preserve">. Obaj panowie mówią to co było już </w:t>
      </w:r>
      <w:r w:rsidR="00A261CA">
        <w:rPr>
          <w:bCs/>
          <w:i/>
          <w:iCs/>
          <w:sz w:val="28"/>
          <w:szCs w:val="28"/>
        </w:rPr>
        <w:t>omawiane na komisjach</w:t>
      </w:r>
      <w:r w:rsidR="00E3428B">
        <w:rPr>
          <w:bCs/>
          <w:i/>
          <w:iCs/>
          <w:sz w:val="28"/>
          <w:szCs w:val="28"/>
        </w:rPr>
        <w:t>. Skoro jest komisja i s</w:t>
      </w:r>
      <w:r w:rsidR="00A261CA">
        <w:rPr>
          <w:bCs/>
          <w:i/>
          <w:iCs/>
          <w:sz w:val="28"/>
          <w:szCs w:val="28"/>
        </w:rPr>
        <w:t>ą</w:t>
      </w:r>
      <w:r w:rsidR="00E3428B">
        <w:rPr>
          <w:bCs/>
          <w:i/>
          <w:iCs/>
          <w:sz w:val="28"/>
          <w:szCs w:val="28"/>
        </w:rPr>
        <w:t xml:space="preserve"> odpowiedzi</w:t>
      </w:r>
      <w:r w:rsidR="00387BBD">
        <w:rPr>
          <w:bCs/>
          <w:i/>
          <w:iCs/>
          <w:sz w:val="28"/>
          <w:szCs w:val="28"/>
        </w:rPr>
        <w:t>,</w:t>
      </w:r>
      <w:r w:rsidR="00A261CA">
        <w:rPr>
          <w:bCs/>
          <w:i/>
          <w:iCs/>
          <w:sz w:val="28"/>
          <w:szCs w:val="28"/>
        </w:rPr>
        <w:t xml:space="preserve"> to po co o tym samym mówić jeszcze raz.</w:t>
      </w:r>
      <w:r w:rsidR="00E3428B">
        <w:rPr>
          <w:bCs/>
          <w:i/>
          <w:iCs/>
          <w:sz w:val="28"/>
          <w:szCs w:val="28"/>
        </w:rPr>
        <w:t xml:space="preserve"> </w:t>
      </w:r>
    </w:p>
    <w:p w14:paraId="676F057A" w14:textId="77777777" w:rsidR="00E3428B" w:rsidRDefault="00A261CA" w:rsidP="00387BBD">
      <w:pPr>
        <w:widowControl w:val="0"/>
        <w:overflowPunct w:val="0"/>
        <w:autoSpaceDE w:val="0"/>
        <w:autoSpaceDN w:val="0"/>
        <w:adjustRightInd w:val="0"/>
        <w:ind w:right="282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Z</w:t>
      </w:r>
      <w:r w:rsidR="00E3428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przedstawionej</w:t>
      </w:r>
      <w:r w:rsidR="00E3428B">
        <w:rPr>
          <w:bCs/>
          <w:i/>
          <w:iCs/>
          <w:sz w:val="28"/>
          <w:szCs w:val="28"/>
        </w:rPr>
        <w:t xml:space="preserve"> oceny</w:t>
      </w:r>
      <w:r>
        <w:rPr>
          <w:bCs/>
          <w:i/>
          <w:iCs/>
          <w:sz w:val="28"/>
          <w:szCs w:val="28"/>
        </w:rPr>
        <w:t>, poza odczuciami radnego,</w:t>
      </w:r>
      <w:r w:rsidR="00E3428B">
        <w:rPr>
          <w:bCs/>
          <w:i/>
          <w:iCs/>
          <w:sz w:val="28"/>
          <w:szCs w:val="28"/>
        </w:rPr>
        <w:t xml:space="preserve"> nie odebr</w:t>
      </w:r>
      <w:r>
        <w:rPr>
          <w:bCs/>
          <w:i/>
          <w:iCs/>
          <w:sz w:val="28"/>
          <w:szCs w:val="28"/>
        </w:rPr>
        <w:t>a</w:t>
      </w:r>
      <w:r w:rsidR="00E3428B">
        <w:rPr>
          <w:bCs/>
          <w:i/>
          <w:iCs/>
          <w:sz w:val="28"/>
          <w:szCs w:val="28"/>
        </w:rPr>
        <w:t>ła konkretnej propozycji. Oprócz</w:t>
      </w:r>
      <w:r>
        <w:rPr>
          <w:bCs/>
          <w:i/>
          <w:iCs/>
          <w:sz w:val="28"/>
          <w:szCs w:val="28"/>
        </w:rPr>
        <w:t xml:space="preserve"> mowy o patriotyzmie lokalnym dotyczącym Połczyna – radna zapytała</w:t>
      </w:r>
      <w:r w:rsidR="00E3428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„I</w:t>
      </w:r>
      <w:r w:rsidR="00E3428B">
        <w:rPr>
          <w:bCs/>
          <w:i/>
          <w:iCs/>
          <w:sz w:val="28"/>
          <w:szCs w:val="28"/>
        </w:rPr>
        <w:t xml:space="preserve">le żurawi było  w </w:t>
      </w:r>
      <w:r>
        <w:rPr>
          <w:bCs/>
          <w:i/>
          <w:iCs/>
          <w:sz w:val="28"/>
          <w:szCs w:val="28"/>
        </w:rPr>
        <w:t>P</w:t>
      </w:r>
      <w:r w:rsidR="00E3428B">
        <w:rPr>
          <w:bCs/>
          <w:i/>
          <w:iCs/>
          <w:sz w:val="28"/>
          <w:szCs w:val="28"/>
        </w:rPr>
        <w:t>ołczynie przez ostat</w:t>
      </w:r>
      <w:r>
        <w:rPr>
          <w:bCs/>
          <w:i/>
          <w:iCs/>
          <w:sz w:val="28"/>
          <w:szCs w:val="28"/>
        </w:rPr>
        <w:t>n</w:t>
      </w:r>
      <w:r w:rsidR="00E3428B">
        <w:rPr>
          <w:bCs/>
          <w:i/>
          <w:iCs/>
          <w:sz w:val="28"/>
          <w:szCs w:val="28"/>
        </w:rPr>
        <w:t>ie 5 lat</w:t>
      </w:r>
      <w:r>
        <w:rPr>
          <w:bCs/>
          <w:i/>
          <w:iCs/>
          <w:sz w:val="28"/>
          <w:szCs w:val="28"/>
        </w:rPr>
        <w:t xml:space="preserve">?” Gdyby radni znaleźli się w sejmie i mieli podjąć decyzję </w:t>
      </w:r>
      <w:r w:rsidR="00E3428B">
        <w:rPr>
          <w:bCs/>
          <w:i/>
          <w:iCs/>
          <w:sz w:val="28"/>
          <w:szCs w:val="28"/>
        </w:rPr>
        <w:t xml:space="preserve"> </w:t>
      </w:r>
      <w:r w:rsidR="001C5F62">
        <w:rPr>
          <w:bCs/>
          <w:i/>
          <w:iCs/>
          <w:sz w:val="28"/>
          <w:szCs w:val="28"/>
        </w:rPr>
        <w:t xml:space="preserve">dotyczącą zatwierdzenia tamtego budżetu jakie byłyby ich stanowiska? W porównaniu </w:t>
      </w:r>
      <w:r w:rsidR="00387BBD">
        <w:rPr>
          <w:bCs/>
          <w:i/>
          <w:iCs/>
          <w:sz w:val="28"/>
          <w:szCs w:val="28"/>
        </w:rPr>
        <w:br/>
      </w:r>
      <w:r w:rsidR="001C5F62">
        <w:rPr>
          <w:bCs/>
          <w:i/>
          <w:iCs/>
          <w:sz w:val="28"/>
          <w:szCs w:val="28"/>
        </w:rPr>
        <w:t>z kwestionowaniem tego budżetu, który nie ma w sobie potrzeb zaciągania długu</w:t>
      </w:r>
      <w:r w:rsidR="00387BBD">
        <w:rPr>
          <w:bCs/>
          <w:i/>
          <w:iCs/>
          <w:sz w:val="28"/>
          <w:szCs w:val="28"/>
        </w:rPr>
        <w:t>,</w:t>
      </w:r>
      <w:r w:rsidR="001C5F62">
        <w:rPr>
          <w:bCs/>
          <w:i/>
          <w:iCs/>
          <w:sz w:val="28"/>
          <w:szCs w:val="28"/>
        </w:rPr>
        <w:t xml:space="preserve"> w sytuacji kiedy budżet państwa </w:t>
      </w:r>
      <w:r w:rsidR="00387BBD">
        <w:rPr>
          <w:bCs/>
          <w:i/>
          <w:iCs/>
          <w:sz w:val="28"/>
          <w:szCs w:val="28"/>
        </w:rPr>
        <w:t xml:space="preserve"> - </w:t>
      </w:r>
      <w:r w:rsidR="001C5F62">
        <w:rPr>
          <w:bCs/>
          <w:i/>
          <w:iCs/>
          <w:sz w:val="28"/>
          <w:szCs w:val="28"/>
        </w:rPr>
        <w:t>w jednej trzeciej jest zaciągnięty dług. Jak radni by tam zagłosowali, a jak będą głosować tutaj?</w:t>
      </w:r>
    </w:p>
    <w:p w14:paraId="2932061E" w14:textId="77777777" w:rsidR="001C5F62" w:rsidRDefault="001C5F62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Pr="001C5F62">
        <w:rPr>
          <w:b/>
          <w:i/>
          <w:iCs/>
          <w:sz w:val="28"/>
          <w:szCs w:val="28"/>
        </w:rPr>
        <w:t xml:space="preserve">Janusz </w:t>
      </w:r>
      <w:r w:rsidR="00E3428B" w:rsidRPr="001C5F62">
        <w:rPr>
          <w:b/>
          <w:i/>
          <w:iCs/>
          <w:sz w:val="28"/>
          <w:szCs w:val="28"/>
        </w:rPr>
        <w:t>Podpora</w:t>
      </w:r>
      <w:r w:rsidR="00E3428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uważa, że </w:t>
      </w:r>
      <w:r w:rsidR="00E3428B">
        <w:rPr>
          <w:bCs/>
          <w:i/>
          <w:iCs/>
          <w:sz w:val="28"/>
          <w:szCs w:val="28"/>
        </w:rPr>
        <w:t>nie było to grzeczne</w:t>
      </w:r>
      <w:r>
        <w:rPr>
          <w:bCs/>
          <w:i/>
          <w:iCs/>
          <w:sz w:val="28"/>
          <w:szCs w:val="28"/>
        </w:rPr>
        <w:t>, ponieważ ta wypowiedź była</w:t>
      </w:r>
      <w:r w:rsidR="00E3428B">
        <w:rPr>
          <w:bCs/>
          <w:i/>
          <w:iCs/>
          <w:sz w:val="28"/>
          <w:szCs w:val="28"/>
        </w:rPr>
        <w:t xml:space="preserve"> skier</w:t>
      </w:r>
      <w:r>
        <w:rPr>
          <w:bCs/>
          <w:i/>
          <w:iCs/>
          <w:sz w:val="28"/>
          <w:szCs w:val="28"/>
        </w:rPr>
        <w:t>o</w:t>
      </w:r>
      <w:r w:rsidR="00E3428B">
        <w:rPr>
          <w:bCs/>
          <w:i/>
          <w:iCs/>
          <w:sz w:val="28"/>
          <w:szCs w:val="28"/>
        </w:rPr>
        <w:t>wan</w:t>
      </w:r>
      <w:r>
        <w:rPr>
          <w:bCs/>
          <w:i/>
          <w:iCs/>
          <w:sz w:val="28"/>
          <w:szCs w:val="28"/>
        </w:rPr>
        <w:t>a bardziej</w:t>
      </w:r>
      <w:r w:rsidR="00E3428B">
        <w:rPr>
          <w:bCs/>
          <w:i/>
          <w:iCs/>
          <w:sz w:val="28"/>
          <w:szCs w:val="28"/>
        </w:rPr>
        <w:t xml:space="preserve"> do </w:t>
      </w:r>
      <w:r w:rsidR="00387BBD">
        <w:rPr>
          <w:bCs/>
          <w:i/>
          <w:iCs/>
          <w:sz w:val="28"/>
          <w:szCs w:val="28"/>
        </w:rPr>
        <w:t>Z</w:t>
      </w:r>
      <w:r w:rsidR="00E3428B">
        <w:rPr>
          <w:bCs/>
          <w:i/>
          <w:iCs/>
          <w:sz w:val="28"/>
          <w:szCs w:val="28"/>
        </w:rPr>
        <w:t xml:space="preserve">arządu. </w:t>
      </w:r>
      <w:r>
        <w:rPr>
          <w:bCs/>
          <w:i/>
          <w:iCs/>
          <w:sz w:val="28"/>
          <w:szCs w:val="28"/>
        </w:rPr>
        <w:t>Jeśli będą chcieli m</w:t>
      </w:r>
      <w:r w:rsidR="00E3428B">
        <w:rPr>
          <w:bCs/>
          <w:i/>
          <w:iCs/>
          <w:sz w:val="28"/>
          <w:szCs w:val="28"/>
        </w:rPr>
        <w:t>ierzyć się na argumenty to będzie źle. Dzi</w:t>
      </w:r>
      <w:r>
        <w:rPr>
          <w:bCs/>
          <w:i/>
          <w:iCs/>
          <w:sz w:val="28"/>
          <w:szCs w:val="28"/>
        </w:rPr>
        <w:t>w</w:t>
      </w:r>
      <w:r w:rsidR="00E3428B">
        <w:rPr>
          <w:bCs/>
          <w:i/>
          <w:iCs/>
          <w:sz w:val="28"/>
          <w:szCs w:val="28"/>
        </w:rPr>
        <w:t>i się</w:t>
      </w:r>
      <w:r>
        <w:rPr>
          <w:bCs/>
          <w:i/>
          <w:iCs/>
          <w:sz w:val="28"/>
          <w:szCs w:val="28"/>
        </w:rPr>
        <w:t>,</w:t>
      </w:r>
      <w:r w:rsidR="00E3428B">
        <w:rPr>
          <w:bCs/>
          <w:i/>
          <w:iCs/>
          <w:sz w:val="28"/>
          <w:szCs w:val="28"/>
        </w:rPr>
        <w:t xml:space="preserve"> że </w:t>
      </w:r>
      <w:r>
        <w:rPr>
          <w:bCs/>
          <w:i/>
          <w:iCs/>
          <w:sz w:val="28"/>
          <w:szCs w:val="28"/>
        </w:rPr>
        <w:t>P</w:t>
      </w:r>
      <w:r w:rsidR="00E3428B">
        <w:rPr>
          <w:bCs/>
          <w:i/>
          <w:iCs/>
          <w:sz w:val="28"/>
          <w:szCs w:val="28"/>
        </w:rPr>
        <w:t xml:space="preserve">rzewodniczący </w:t>
      </w:r>
      <w:r>
        <w:rPr>
          <w:bCs/>
          <w:i/>
          <w:iCs/>
          <w:sz w:val="28"/>
          <w:szCs w:val="28"/>
        </w:rPr>
        <w:t>R</w:t>
      </w:r>
      <w:r w:rsidR="00E3428B">
        <w:rPr>
          <w:bCs/>
          <w:i/>
          <w:iCs/>
          <w:sz w:val="28"/>
          <w:szCs w:val="28"/>
        </w:rPr>
        <w:t>ady nie próbuje t</w:t>
      </w:r>
      <w:r>
        <w:rPr>
          <w:bCs/>
          <w:i/>
          <w:iCs/>
          <w:sz w:val="28"/>
          <w:szCs w:val="28"/>
        </w:rPr>
        <w:t>akich wypowiedzi</w:t>
      </w:r>
      <w:r w:rsidR="00E3428B">
        <w:rPr>
          <w:bCs/>
          <w:i/>
          <w:iCs/>
          <w:sz w:val="28"/>
          <w:szCs w:val="28"/>
        </w:rPr>
        <w:t xml:space="preserve"> prostowa</w:t>
      </w:r>
      <w:r>
        <w:rPr>
          <w:bCs/>
          <w:i/>
          <w:iCs/>
          <w:sz w:val="28"/>
          <w:szCs w:val="28"/>
        </w:rPr>
        <w:t>ć, ponieważ to jest wyraźny przytyk innej osoby</w:t>
      </w:r>
      <w:r w:rsidR="00E3428B">
        <w:rPr>
          <w:bCs/>
          <w:i/>
          <w:iCs/>
          <w:sz w:val="28"/>
          <w:szCs w:val="28"/>
        </w:rPr>
        <w:t>. Nie będzie się przek</w:t>
      </w:r>
      <w:r>
        <w:rPr>
          <w:bCs/>
          <w:i/>
          <w:iCs/>
          <w:sz w:val="28"/>
          <w:szCs w:val="28"/>
        </w:rPr>
        <w:t>rz</w:t>
      </w:r>
      <w:r w:rsidR="00E3428B">
        <w:rPr>
          <w:bCs/>
          <w:i/>
          <w:iCs/>
          <w:sz w:val="28"/>
          <w:szCs w:val="28"/>
        </w:rPr>
        <w:t>y</w:t>
      </w:r>
      <w:r>
        <w:rPr>
          <w:bCs/>
          <w:i/>
          <w:iCs/>
          <w:sz w:val="28"/>
          <w:szCs w:val="28"/>
        </w:rPr>
        <w:t>k</w:t>
      </w:r>
      <w:r w:rsidR="00E3428B">
        <w:rPr>
          <w:bCs/>
          <w:i/>
          <w:iCs/>
          <w:sz w:val="28"/>
          <w:szCs w:val="28"/>
        </w:rPr>
        <w:t xml:space="preserve">iwał. </w:t>
      </w:r>
      <w:r>
        <w:rPr>
          <w:bCs/>
          <w:i/>
          <w:iCs/>
          <w:sz w:val="28"/>
          <w:szCs w:val="28"/>
        </w:rPr>
        <w:t xml:space="preserve">Jest to opinia radnego, nie będzie oceniał innych radnych. </w:t>
      </w:r>
      <w:r w:rsidR="00E3428B">
        <w:rPr>
          <w:bCs/>
          <w:i/>
          <w:iCs/>
          <w:sz w:val="28"/>
          <w:szCs w:val="28"/>
        </w:rPr>
        <w:t xml:space="preserve">Niech każdy postępuje </w:t>
      </w:r>
      <w:r>
        <w:rPr>
          <w:bCs/>
          <w:i/>
          <w:iCs/>
          <w:sz w:val="28"/>
          <w:szCs w:val="28"/>
        </w:rPr>
        <w:t>według swojego sumienia.</w:t>
      </w:r>
    </w:p>
    <w:p w14:paraId="7F217CD8" w14:textId="77777777" w:rsidR="00E3428B" w:rsidRDefault="001C5F62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1C5F62">
        <w:rPr>
          <w:b/>
          <w:i/>
          <w:iCs/>
          <w:sz w:val="28"/>
          <w:szCs w:val="28"/>
        </w:rPr>
        <w:t>Przewodniczący Rady</w:t>
      </w:r>
      <w:r>
        <w:rPr>
          <w:bCs/>
          <w:i/>
          <w:iCs/>
          <w:sz w:val="28"/>
          <w:szCs w:val="28"/>
        </w:rPr>
        <w:t xml:space="preserve"> zapytał czy ma jednemu radnemu zabrać głos a innemu nie? Pan radny cały czas mówi o hali widowiskowo – sportowej </w:t>
      </w:r>
      <w:r w:rsidR="00387BBD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>w Połczynie. A czy radny pytał młodzież w tej szkole i panią dyrektor czy ta hala jest na dzisiaj aż tak bardzo potrzebna?</w:t>
      </w:r>
      <w:r w:rsidR="00E3428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Myśli, że pan radny nie zadał sobie tego trudu.</w:t>
      </w:r>
    </w:p>
    <w:p w14:paraId="42BF6367" w14:textId="77777777" w:rsidR="001C5F62" w:rsidRDefault="001C5F62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1849C0">
        <w:rPr>
          <w:b/>
          <w:i/>
          <w:iCs/>
          <w:sz w:val="28"/>
          <w:szCs w:val="28"/>
        </w:rPr>
        <w:t>Radny</w:t>
      </w:r>
      <w:r>
        <w:rPr>
          <w:bCs/>
          <w:i/>
          <w:iCs/>
          <w:sz w:val="28"/>
          <w:szCs w:val="28"/>
        </w:rPr>
        <w:t xml:space="preserve"> podkreślił, że hala jest bardzo potrzebna. </w:t>
      </w:r>
      <w:r w:rsidR="001849C0">
        <w:rPr>
          <w:bCs/>
          <w:i/>
          <w:iCs/>
          <w:sz w:val="28"/>
          <w:szCs w:val="28"/>
        </w:rPr>
        <w:t>W przyszłym roku złoży oficjalny wniosek o budowę hali. Poprosi mieszkańców o pomoc, zbierze podpisy i pan Przewodn</w:t>
      </w:r>
      <w:r w:rsidR="00334681">
        <w:rPr>
          <w:bCs/>
          <w:i/>
          <w:iCs/>
          <w:sz w:val="28"/>
          <w:szCs w:val="28"/>
        </w:rPr>
        <w:t>i</w:t>
      </w:r>
      <w:r w:rsidR="001849C0">
        <w:rPr>
          <w:bCs/>
          <w:i/>
          <w:iCs/>
          <w:sz w:val="28"/>
          <w:szCs w:val="28"/>
        </w:rPr>
        <w:t xml:space="preserve">czący się przekona czy hala jest potrzebna. </w:t>
      </w:r>
    </w:p>
    <w:p w14:paraId="435546DA" w14:textId="602E1E08" w:rsidR="00E3428B" w:rsidRDefault="001C5F62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="00E3428B" w:rsidRPr="00334681">
        <w:rPr>
          <w:b/>
          <w:i/>
          <w:iCs/>
          <w:sz w:val="28"/>
          <w:szCs w:val="28"/>
        </w:rPr>
        <w:t>Sebastian Basiejko</w:t>
      </w:r>
      <w:r w:rsidR="00E3428B">
        <w:rPr>
          <w:bCs/>
          <w:i/>
          <w:iCs/>
          <w:sz w:val="28"/>
          <w:szCs w:val="28"/>
        </w:rPr>
        <w:t xml:space="preserve"> </w:t>
      </w:r>
      <w:r w:rsidR="00334681">
        <w:rPr>
          <w:bCs/>
          <w:i/>
          <w:iCs/>
          <w:sz w:val="28"/>
          <w:szCs w:val="28"/>
        </w:rPr>
        <w:t xml:space="preserve">zwrócił uwagę, aby mieć odwagę zabierać oficjalnie głos, a nie burczeć pod nosem podczas innych wypowiedzi. Jest punkt dotyczący dyskusji na temat budżetu. Każdy ma prawo do swobodnej oceny </w:t>
      </w:r>
      <w:r w:rsidR="00387BBD">
        <w:rPr>
          <w:bCs/>
          <w:i/>
          <w:iCs/>
          <w:sz w:val="28"/>
          <w:szCs w:val="28"/>
        </w:rPr>
        <w:br/>
      </w:r>
      <w:r w:rsidR="00334681">
        <w:rPr>
          <w:bCs/>
          <w:i/>
          <w:iCs/>
          <w:sz w:val="28"/>
          <w:szCs w:val="28"/>
        </w:rPr>
        <w:t xml:space="preserve">i wypowiedzi na temat skonstruowanego budżetu. Nie zgodził się z radną, że tylko komisje są do dyskusji. To </w:t>
      </w:r>
      <w:r w:rsidR="00E3428B">
        <w:rPr>
          <w:bCs/>
          <w:i/>
          <w:iCs/>
          <w:sz w:val="28"/>
          <w:szCs w:val="28"/>
        </w:rPr>
        <w:t>po co ten punkt podczas sesji</w:t>
      </w:r>
      <w:r w:rsidR="00334681">
        <w:rPr>
          <w:bCs/>
          <w:i/>
          <w:iCs/>
          <w:sz w:val="28"/>
          <w:szCs w:val="28"/>
        </w:rPr>
        <w:t xml:space="preserve">? Radny uważa, </w:t>
      </w:r>
      <w:r w:rsidR="00334681">
        <w:rPr>
          <w:bCs/>
          <w:i/>
          <w:iCs/>
          <w:sz w:val="28"/>
          <w:szCs w:val="28"/>
        </w:rPr>
        <w:lastRenderedPageBreak/>
        <w:t>że jest to miejsce do tego, żeby wyrażać swoje opinie na temat projektu budżetu, który za chwilę będzie przyjęty.</w:t>
      </w:r>
      <w:r w:rsidR="00E3428B">
        <w:rPr>
          <w:bCs/>
          <w:i/>
          <w:iCs/>
          <w:sz w:val="28"/>
          <w:szCs w:val="28"/>
        </w:rPr>
        <w:t xml:space="preserve"> </w:t>
      </w:r>
      <w:r w:rsidR="00334681">
        <w:rPr>
          <w:bCs/>
          <w:i/>
          <w:iCs/>
          <w:sz w:val="28"/>
          <w:szCs w:val="28"/>
        </w:rPr>
        <w:t xml:space="preserve">Radny poinformował, że nie burczy pod nosem jak radna się wypowiada. Zabiera głos w sposób oficjalny. </w:t>
      </w:r>
      <w:r w:rsidR="00E3428B">
        <w:rPr>
          <w:bCs/>
          <w:i/>
          <w:iCs/>
          <w:sz w:val="28"/>
          <w:szCs w:val="28"/>
        </w:rPr>
        <w:t xml:space="preserve">Poprosił </w:t>
      </w:r>
      <w:r w:rsidR="00334681">
        <w:rPr>
          <w:bCs/>
          <w:i/>
          <w:iCs/>
          <w:sz w:val="28"/>
          <w:szCs w:val="28"/>
        </w:rPr>
        <w:t xml:space="preserve">radną </w:t>
      </w:r>
      <w:r w:rsidR="00E3428B">
        <w:rPr>
          <w:bCs/>
          <w:i/>
          <w:iCs/>
          <w:sz w:val="28"/>
          <w:szCs w:val="28"/>
        </w:rPr>
        <w:t xml:space="preserve">o nie burczenie </w:t>
      </w:r>
      <w:r w:rsidR="00334681">
        <w:rPr>
          <w:bCs/>
          <w:i/>
          <w:iCs/>
          <w:sz w:val="28"/>
          <w:szCs w:val="28"/>
        </w:rPr>
        <w:t xml:space="preserve">podczas wypowiedzi radnych, tylko o </w:t>
      </w:r>
      <w:r w:rsidR="00E3428B">
        <w:rPr>
          <w:bCs/>
          <w:i/>
          <w:iCs/>
          <w:sz w:val="28"/>
          <w:szCs w:val="28"/>
        </w:rPr>
        <w:t>zabiera</w:t>
      </w:r>
      <w:r w:rsidR="00334681">
        <w:rPr>
          <w:bCs/>
          <w:i/>
          <w:iCs/>
          <w:sz w:val="28"/>
          <w:szCs w:val="28"/>
        </w:rPr>
        <w:t>nie</w:t>
      </w:r>
      <w:r w:rsidR="00E3428B">
        <w:rPr>
          <w:bCs/>
          <w:i/>
          <w:iCs/>
          <w:sz w:val="28"/>
          <w:szCs w:val="28"/>
        </w:rPr>
        <w:t xml:space="preserve"> głos</w:t>
      </w:r>
      <w:r w:rsidR="00334681">
        <w:rPr>
          <w:bCs/>
          <w:i/>
          <w:iCs/>
          <w:sz w:val="28"/>
          <w:szCs w:val="28"/>
        </w:rPr>
        <w:t>u w sposób</w:t>
      </w:r>
      <w:r w:rsidR="00E3428B">
        <w:rPr>
          <w:bCs/>
          <w:i/>
          <w:iCs/>
          <w:sz w:val="28"/>
          <w:szCs w:val="28"/>
        </w:rPr>
        <w:t xml:space="preserve"> formalny</w:t>
      </w:r>
      <w:r w:rsidR="00334681">
        <w:rPr>
          <w:bCs/>
          <w:i/>
          <w:iCs/>
          <w:sz w:val="28"/>
          <w:szCs w:val="28"/>
        </w:rPr>
        <w:t xml:space="preserve"> kiedy udzieli jej </w:t>
      </w:r>
      <w:r w:rsidR="00387BBD">
        <w:rPr>
          <w:bCs/>
          <w:i/>
          <w:iCs/>
          <w:sz w:val="28"/>
          <w:szCs w:val="28"/>
        </w:rPr>
        <w:t xml:space="preserve">go </w:t>
      </w:r>
      <w:r w:rsidR="00334681">
        <w:rPr>
          <w:bCs/>
          <w:i/>
          <w:iCs/>
          <w:sz w:val="28"/>
          <w:szCs w:val="28"/>
        </w:rPr>
        <w:t>Przewodniczący</w:t>
      </w:r>
      <w:r w:rsidR="00E3428B">
        <w:rPr>
          <w:bCs/>
          <w:i/>
          <w:iCs/>
          <w:sz w:val="28"/>
          <w:szCs w:val="28"/>
        </w:rPr>
        <w:t>.</w:t>
      </w:r>
    </w:p>
    <w:p w14:paraId="398BEA45" w14:textId="7D53126B" w:rsidR="00E3428B" w:rsidRDefault="00334681" w:rsidP="00334681">
      <w:pPr>
        <w:widowControl w:val="0"/>
        <w:overflowPunct w:val="0"/>
        <w:autoSpaceDE w:val="0"/>
        <w:autoSpaceDN w:val="0"/>
        <w:adjustRightInd w:val="0"/>
        <w:ind w:right="282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uzupełnił swoją wcześniejszą wypowiedź na temat budżetu – zaplanowana kwota w wysokości </w:t>
      </w:r>
      <w:r w:rsidR="00E3428B">
        <w:rPr>
          <w:bCs/>
          <w:i/>
          <w:iCs/>
          <w:sz w:val="28"/>
          <w:szCs w:val="28"/>
        </w:rPr>
        <w:t xml:space="preserve">80.000 </w:t>
      </w:r>
      <w:r>
        <w:rPr>
          <w:bCs/>
          <w:i/>
          <w:iCs/>
          <w:sz w:val="28"/>
          <w:szCs w:val="28"/>
        </w:rPr>
        <w:t xml:space="preserve">zł przeznaczona na remont </w:t>
      </w:r>
      <w:r w:rsidR="00B60C47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>i modernizację bazy sportowej. Dofinansowanie od Marszałka w wysokości 50.000 zł</w:t>
      </w:r>
      <w:r w:rsidR="00492595">
        <w:rPr>
          <w:bCs/>
          <w:i/>
          <w:iCs/>
          <w:sz w:val="28"/>
          <w:szCs w:val="28"/>
        </w:rPr>
        <w:t xml:space="preserve"> i wkład własny w wysokości 30.000 zł</w:t>
      </w:r>
      <w:r>
        <w:rPr>
          <w:bCs/>
          <w:i/>
          <w:iCs/>
          <w:sz w:val="28"/>
          <w:szCs w:val="28"/>
        </w:rPr>
        <w:t xml:space="preserve">. </w:t>
      </w:r>
      <w:r w:rsidR="00492595">
        <w:rPr>
          <w:bCs/>
          <w:i/>
          <w:iCs/>
          <w:sz w:val="28"/>
          <w:szCs w:val="28"/>
        </w:rPr>
        <w:t xml:space="preserve">Jest zapis w projekcie budżetu, że „modernizacja bazy sportowej szkół powiatowych”. </w:t>
      </w:r>
      <w:r w:rsidR="00E3428B">
        <w:rPr>
          <w:bCs/>
          <w:i/>
          <w:iCs/>
          <w:sz w:val="28"/>
          <w:szCs w:val="28"/>
        </w:rPr>
        <w:t xml:space="preserve"> </w:t>
      </w:r>
      <w:r w:rsidR="00492595">
        <w:rPr>
          <w:bCs/>
          <w:i/>
          <w:iCs/>
          <w:sz w:val="28"/>
          <w:szCs w:val="28"/>
        </w:rPr>
        <w:t>Radny zapytał</w:t>
      </w:r>
      <w:r w:rsidR="00B60C47">
        <w:rPr>
          <w:bCs/>
          <w:i/>
          <w:iCs/>
          <w:sz w:val="28"/>
          <w:szCs w:val="28"/>
        </w:rPr>
        <w:t>,</w:t>
      </w:r>
      <w:r w:rsidR="00492595">
        <w:rPr>
          <w:bCs/>
          <w:i/>
          <w:iCs/>
          <w:sz w:val="28"/>
          <w:szCs w:val="28"/>
        </w:rPr>
        <w:t xml:space="preserve"> której szkoły i jakiej inwestycji to będzie </w:t>
      </w:r>
      <w:r w:rsidR="00E3428B">
        <w:rPr>
          <w:bCs/>
          <w:i/>
          <w:iCs/>
          <w:sz w:val="28"/>
          <w:szCs w:val="28"/>
        </w:rPr>
        <w:t>dotyczyło?</w:t>
      </w:r>
      <w:r w:rsidR="00492595">
        <w:rPr>
          <w:bCs/>
          <w:i/>
          <w:iCs/>
          <w:sz w:val="28"/>
          <w:szCs w:val="28"/>
        </w:rPr>
        <w:t xml:space="preserve"> Chyba, że pa</w:t>
      </w:r>
      <w:r w:rsidR="00FF7E3E">
        <w:rPr>
          <w:bCs/>
          <w:i/>
          <w:iCs/>
          <w:sz w:val="28"/>
          <w:szCs w:val="28"/>
        </w:rPr>
        <w:t>n</w:t>
      </w:r>
      <w:r w:rsidR="00492595">
        <w:rPr>
          <w:bCs/>
          <w:i/>
          <w:iCs/>
          <w:sz w:val="28"/>
          <w:szCs w:val="28"/>
        </w:rPr>
        <w:t xml:space="preserve"> Starosta jeszcze nie</w:t>
      </w:r>
      <w:r w:rsidR="00B60C47">
        <w:rPr>
          <w:bCs/>
          <w:i/>
          <w:iCs/>
          <w:sz w:val="28"/>
          <w:szCs w:val="28"/>
        </w:rPr>
        <w:t xml:space="preserve"> wie</w:t>
      </w:r>
      <w:r w:rsidR="00492595">
        <w:rPr>
          <w:bCs/>
          <w:i/>
          <w:iCs/>
          <w:sz w:val="28"/>
          <w:szCs w:val="28"/>
        </w:rPr>
        <w:t xml:space="preserve"> i to jest kwota przyjęta w budżecie z zamiarem złożenia wniosku do pana Marszałka.</w:t>
      </w:r>
    </w:p>
    <w:p w14:paraId="47A72113" w14:textId="77777777" w:rsidR="00E3428B" w:rsidRDefault="00E3428B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 w:rsidRPr="00492595">
        <w:rPr>
          <w:b/>
          <w:i/>
          <w:iCs/>
          <w:sz w:val="28"/>
          <w:szCs w:val="28"/>
        </w:rPr>
        <w:t>Starosta</w:t>
      </w:r>
      <w:r>
        <w:rPr>
          <w:bCs/>
          <w:i/>
          <w:iCs/>
          <w:sz w:val="28"/>
          <w:szCs w:val="28"/>
        </w:rPr>
        <w:t xml:space="preserve"> </w:t>
      </w:r>
      <w:r w:rsidR="00492595">
        <w:rPr>
          <w:bCs/>
          <w:i/>
          <w:iCs/>
          <w:sz w:val="28"/>
          <w:szCs w:val="28"/>
        </w:rPr>
        <w:t xml:space="preserve">poinformował, że </w:t>
      </w:r>
      <w:r w:rsidR="00B60C47">
        <w:rPr>
          <w:bCs/>
          <w:i/>
          <w:iCs/>
          <w:sz w:val="28"/>
          <w:szCs w:val="28"/>
        </w:rPr>
        <w:t xml:space="preserve">chodzi o </w:t>
      </w:r>
      <w:r w:rsidR="00492595">
        <w:rPr>
          <w:bCs/>
          <w:i/>
          <w:iCs/>
          <w:sz w:val="28"/>
          <w:szCs w:val="28"/>
        </w:rPr>
        <w:t>Z</w:t>
      </w:r>
      <w:r>
        <w:rPr>
          <w:bCs/>
          <w:i/>
          <w:iCs/>
          <w:sz w:val="28"/>
          <w:szCs w:val="28"/>
        </w:rPr>
        <w:t>espół</w:t>
      </w:r>
      <w:r w:rsidR="00492595">
        <w:rPr>
          <w:bCs/>
          <w:i/>
          <w:iCs/>
          <w:sz w:val="28"/>
          <w:szCs w:val="28"/>
        </w:rPr>
        <w:t xml:space="preserve"> S</w:t>
      </w:r>
      <w:r>
        <w:rPr>
          <w:bCs/>
          <w:i/>
          <w:iCs/>
          <w:sz w:val="28"/>
          <w:szCs w:val="28"/>
        </w:rPr>
        <w:t>zkół w Świdwinie</w:t>
      </w:r>
      <w:r w:rsidR="00492595">
        <w:rPr>
          <w:bCs/>
          <w:i/>
          <w:iCs/>
          <w:sz w:val="28"/>
          <w:szCs w:val="28"/>
        </w:rPr>
        <w:t>.</w:t>
      </w:r>
    </w:p>
    <w:p w14:paraId="71AC9EBB" w14:textId="77777777" w:rsidR="00492595" w:rsidRDefault="00492595" w:rsidP="00E66834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Pr="00492595">
        <w:rPr>
          <w:b/>
          <w:i/>
          <w:iCs/>
          <w:sz w:val="28"/>
          <w:szCs w:val="28"/>
        </w:rPr>
        <w:t>Janusz Podpora</w:t>
      </w:r>
      <w:r>
        <w:rPr>
          <w:bCs/>
          <w:i/>
          <w:iCs/>
          <w:sz w:val="28"/>
          <w:szCs w:val="28"/>
        </w:rPr>
        <w:t xml:space="preserve"> zapytał dlaczego nie w Połczynie?</w:t>
      </w:r>
    </w:p>
    <w:p w14:paraId="06525B0E" w14:textId="77777777" w:rsidR="00327775" w:rsidRDefault="00492595" w:rsidP="00327775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Radna </w:t>
      </w:r>
      <w:r w:rsidR="00327775" w:rsidRPr="00492595">
        <w:rPr>
          <w:b/>
          <w:i/>
          <w:iCs/>
          <w:sz w:val="28"/>
          <w:szCs w:val="28"/>
        </w:rPr>
        <w:t xml:space="preserve">Jolanta </w:t>
      </w:r>
      <w:r w:rsidRPr="00492595">
        <w:rPr>
          <w:b/>
          <w:i/>
          <w:iCs/>
          <w:sz w:val="28"/>
          <w:szCs w:val="28"/>
        </w:rPr>
        <w:t>Ogorzałek</w:t>
      </w:r>
      <w:r>
        <w:rPr>
          <w:bCs/>
          <w:i/>
          <w:iCs/>
          <w:sz w:val="28"/>
          <w:szCs w:val="28"/>
        </w:rPr>
        <w:t xml:space="preserve"> </w:t>
      </w:r>
      <w:r w:rsidR="00327775">
        <w:rPr>
          <w:bCs/>
          <w:i/>
          <w:iCs/>
          <w:sz w:val="28"/>
          <w:szCs w:val="28"/>
        </w:rPr>
        <w:t xml:space="preserve">przeprosiła. </w:t>
      </w:r>
      <w:r>
        <w:rPr>
          <w:bCs/>
          <w:i/>
          <w:iCs/>
          <w:sz w:val="28"/>
          <w:szCs w:val="28"/>
        </w:rPr>
        <w:t>Jednak d</w:t>
      </w:r>
      <w:r w:rsidR="00327775">
        <w:rPr>
          <w:bCs/>
          <w:i/>
          <w:iCs/>
          <w:sz w:val="28"/>
          <w:szCs w:val="28"/>
        </w:rPr>
        <w:t>oświadcza też podczas swo</w:t>
      </w:r>
      <w:r>
        <w:rPr>
          <w:bCs/>
          <w:i/>
          <w:iCs/>
          <w:sz w:val="28"/>
          <w:szCs w:val="28"/>
        </w:rPr>
        <w:t>jej</w:t>
      </w:r>
      <w:r w:rsidR="00327775">
        <w:rPr>
          <w:bCs/>
          <w:i/>
          <w:iCs/>
          <w:sz w:val="28"/>
          <w:szCs w:val="28"/>
        </w:rPr>
        <w:t xml:space="preserve"> wypowiedzi</w:t>
      </w:r>
      <w:r>
        <w:rPr>
          <w:bCs/>
          <w:i/>
          <w:iCs/>
          <w:sz w:val="28"/>
          <w:szCs w:val="28"/>
        </w:rPr>
        <w:t xml:space="preserve"> dotyczącej </w:t>
      </w:r>
      <w:r w:rsidR="00B60C47">
        <w:rPr>
          <w:bCs/>
          <w:i/>
          <w:iCs/>
          <w:sz w:val="28"/>
          <w:szCs w:val="28"/>
        </w:rPr>
        <w:t>R</w:t>
      </w:r>
      <w:r>
        <w:rPr>
          <w:bCs/>
          <w:i/>
          <w:iCs/>
          <w:sz w:val="28"/>
          <w:szCs w:val="28"/>
        </w:rPr>
        <w:t>egulaminu architektów widziała reakcje obu radnych. To samo dotyczyło wypowiedzi ra</w:t>
      </w:r>
      <w:r w:rsidR="00B60C47">
        <w:rPr>
          <w:bCs/>
          <w:i/>
          <w:iCs/>
          <w:sz w:val="28"/>
          <w:szCs w:val="28"/>
        </w:rPr>
        <w:t>d</w:t>
      </w:r>
      <w:r>
        <w:rPr>
          <w:bCs/>
          <w:i/>
          <w:iCs/>
          <w:sz w:val="28"/>
          <w:szCs w:val="28"/>
        </w:rPr>
        <w:t xml:space="preserve">nej Krystyny Pietras, która poprosiła o podanie konkretnego przykładu dotyczącego lepszego zarządzania budżetem innych jednostek samorządowych, które mają podobne uwarunkowania do naszego. Spotkało się </w:t>
      </w:r>
      <w:r w:rsidR="00B60C47">
        <w:rPr>
          <w:bCs/>
          <w:i/>
          <w:iCs/>
          <w:sz w:val="28"/>
          <w:szCs w:val="28"/>
        </w:rPr>
        <w:t xml:space="preserve">to </w:t>
      </w:r>
      <w:r>
        <w:rPr>
          <w:bCs/>
          <w:i/>
          <w:iCs/>
          <w:sz w:val="28"/>
          <w:szCs w:val="28"/>
        </w:rPr>
        <w:t>z drwinami i śmiechem. Przeprosiła za swoją postawę</w:t>
      </w:r>
      <w:r w:rsidR="003B6F46">
        <w:rPr>
          <w:bCs/>
          <w:i/>
          <w:iCs/>
          <w:sz w:val="28"/>
          <w:szCs w:val="28"/>
        </w:rPr>
        <w:t>, ale również oczekuje, że to co nie rejestruje kamera</w:t>
      </w:r>
      <w:r w:rsidR="006527A8">
        <w:rPr>
          <w:bCs/>
          <w:i/>
          <w:iCs/>
          <w:sz w:val="28"/>
          <w:szCs w:val="28"/>
        </w:rPr>
        <w:t>, a to co robią panowie w trakcie trwania sesji czy komisji. Kiedy się naradzają i śmieją. Żeby to działało w dwie strony. Odniosła się również do dyskusji. Rozumie, że jeśli na komisji jest dyskusja to ona powinna czymś skutkować, a na sesji powinni pójść o krok dalej. Dyskusja powinna uwzględnić to co było ustalone na komisji. A jest powtarzane to samo. Albo komisje nie dają rezultatu albo chodzi o coś innego.</w:t>
      </w:r>
    </w:p>
    <w:p w14:paraId="207BE9F3" w14:textId="77777777" w:rsidR="00327775" w:rsidRDefault="006527A8" w:rsidP="00327775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="00327775" w:rsidRPr="006527A8">
        <w:rPr>
          <w:b/>
          <w:i/>
          <w:iCs/>
          <w:sz w:val="28"/>
          <w:szCs w:val="28"/>
        </w:rPr>
        <w:t xml:space="preserve">Janusz </w:t>
      </w:r>
      <w:r w:rsidRPr="006527A8">
        <w:rPr>
          <w:b/>
          <w:i/>
          <w:iCs/>
          <w:sz w:val="28"/>
          <w:szCs w:val="28"/>
        </w:rPr>
        <w:t>P</w:t>
      </w:r>
      <w:r w:rsidR="00327775" w:rsidRPr="006527A8">
        <w:rPr>
          <w:b/>
          <w:i/>
          <w:iCs/>
          <w:sz w:val="28"/>
          <w:szCs w:val="28"/>
        </w:rPr>
        <w:t>odpora</w:t>
      </w:r>
      <w:r w:rsidR="00327775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poinformował, że </w:t>
      </w:r>
      <w:r w:rsidR="00327775">
        <w:rPr>
          <w:bCs/>
          <w:i/>
          <w:iCs/>
          <w:sz w:val="28"/>
          <w:szCs w:val="28"/>
        </w:rPr>
        <w:t>nie chce podważać kogoś z</w:t>
      </w:r>
      <w:r w:rsidR="00D73411">
        <w:rPr>
          <w:bCs/>
          <w:i/>
          <w:iCs/>
          <w:sz w:val="28"/>
          <w:szCs w:val="28"/>
        </w:rPr>
        <w:t>a</w:t>
      </w:r>
      <w:r w:rsidR="00327775">
        <w:rPr>
          <w:bCs/>
          <w:i/>
          <w:iCs/>
          <w:sz w:val="28"/>
          <w:szCs w:val="28"/>
        </w:rPr>
        <w:t>dni</w:t>
      </w:r>
      <w:r w:rsidR="00D73411">
        <w:rPr>
          <w:bCs/>
          <w:i/>
          <w:iCs/>
          <w:sz w:val="28"/>
          <w:szCs w:val="28"/>
        </w:rPr>
        <w:t>a w taki sposób, o którym mówiła radna. N</w:t>
      </w:r>
      <w:r w:rsidR="00327775">
        <w:rPr>
          <w:bCs/>
          <w:i/>
          <w:iCs/>
          <w:sz w:val="28"/>
          <w:szCs w:val="28"/>
        </w:rPr>
        <w:t xml:space="preserve">ie robi tego. </w:t>
      </w:r>
      <w:r w:rsidR="00D73411">
        <w:rPr>
          <w:bCs/>
          <w:i/>
          <w:iCs/>
          <w:sz w:val="28"/>
          <w:szCs w:val="28"/>
        </w:rPr>
        <w:t>Jeżeli jest jakiś przekaz informacji słownej lub werbalnej to nie świadczy o tym, że radni mają coś złego na myśli. Poinformował, że żadnego radnego nie pozwoliłby sobie obrazić. To jest przekroczenie granicy.</w:t>
      </w:r>
    </w:p>
    <w:p w14:paraId="6D0D2C57" w14:textId="76F69518" w:rsidR="00B60C47" w:rsidRDefault="00D73411" w:rsidP="00FF7E3E">
      <w:pPr>
        <w:widowControl w:val="0"/>
        <w:overflowPunct w:val="0"/>
        <w:autoSpaceDE w:val="0"/>
        <w:autoSpaceDN w:val="0"/>
        <w:adjustRightInd w:val="0"/>
        <w:ind w:right="28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="00327775" w:rsidRPr="00D73411">
        <w:rPr>
          <w:b/>
          <w:i/>
          <w:iCs/>
          <w:sz w:val="28"/>
          <w:szCs w:val="28"/>
        </w:rPr>
        <w:t>Sebastian Basiejko</w:t>
      </w:r>
      <w:r w:rsidR="00327775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poinformował, że </w:t>
      </w:r>
      <w:r w:rsidR="00327775">
        <w:rPr>
          <w:bCs/>
          <w:i/>
          <w:iCs/>
          <w:sz w:val="28"/>
          <w:szCs w:val="28"/>
        </w:rPr>
        <w:t>prace na</w:t>
      </w:r>
      <w:r w:rsidR="00B60C47">
        <w:rPr>
          <w:bCs/>
          <w:i/>
          <w:iCs/>
          <w:sz w:val="28"/>
          <w:szCs w:val="28"/>
        </w:rPr>
        <w:t>d</w:t>
      </w:r>
      <w:r w:rsidR="00327775">
        <w:rPr>
          <w:bCs/>
          <w:i/>
          <w:iCs/>
          <w:sz w:val="28"/>
          <w:szCs w:val="28"/>
        </w:rPr>
        <w:t xml:space="preserve"> proje</w:t>
      </w:r>
      <w:r>
        <w:rPr>
          <w:bCs/>
          <w:i/>
          <w:iCs/>
          <w:sz w:val="28"/>
          <w:szCs w:val="28"/>
        </w:rPr>
        <w:t>k</w:t>
      </w:r>
      <w:r w:rsidR="00327775">
        <w:rPr>
          <w:bCs/>
          <w:i/>
          <w:iCs/>
          <w:sz w:val="28"/>
          <w:szCs w:val="28"/>
        </w:rPr>
        <w:t xml:space="preserve">tem budżetu </w:t>
      </w:r>
      <w:r>
        <w:rPr>
          <w:bCs/>
          <w:i/>
          <w:iCs/>
          <w:sz w:val="28"/>
          <w:szCs w:val="28"/>
        </w:rPr>
        <w:t>są</w:t>
      </w:r>
      <w:r w:rsidR="00327775">
        <w:rPr>
          <w:bCs/>
          <w:i/>
          <w:iCs/>
          <w:sz w:val="28"/>
          <w:szCs w:val="28"/>
        </w:rPr>
        <w:t xml:space="preserve"> uregulowane w uchwale</w:t>
      </w:r>
      <w:r>
        <w:rPr>
          <w:bCs/>
          <w:i/>
          <w:iCs/>
          <w:sz w:val="28"/>
          <w:szCs w:val="28"/>
        </w:rPr>
        <w:t xml:space="preserve"> Rady Powiatu</w:t>
      </w:r>
      <w:r w:rsidR="00327775">
        <w:rPr>
          <w:bCs/>
          <w:i/>
          <w:iCs/>
          <w:sz w:val="28"/>
          <w:szCs w:val="28"/>
        </w:rPr>
        <w:t xml:space="preserve">. </w:t>
      </w:r>
      <w:r>
        <w:rPr>
          <w:bCs/>
          <w:i/>
          <w:iCs/>
          <w:sz w:val="28"/>
          <w:szCs w:val="28"/>
        </w:rPr>
        <w:t xml:space="preserve">Radni mają projekt budżetu przedłożony przez pana Starostę w odpowiednim terminie i nad nim pracują. </w:t>
      </w:r>
      <w:r w:rsidR="00540B60">
        <w:rPr>
          <w:bCs/>
          <w:i/>
          <w:iCs/>
          <w:sz w:val="28"/>
          <w:szCs w:val="28"/>
        </w:rPr>
        <w:t>Radny</w:t>
      </w:r>
      <w:r w:rsidR="00327775">
        <w:rPr>
          <w:bCs/>
          <w:i/>
          <w:iCs/>
          <w:sz w:val="28"/>
          <w:szCs w:val="28"/>
        </w:rPr>
        <w:t xml:space="preserve"> zgłosił</w:t>
      </w:r>
      <w:r w:rsidR="00540B60">
        <w:rPr>
          <w:bCs/>
          <w:i/>
          <w:iCs/>
          <w:sz w:val="28"/>
          <w:szCs w:val="28"/>
        </w:rPr>
        <w:t xml:space="preserve"> swoje uwagi</w:t>
      </w:r>
      <w:r w:rsidR="00327775">
        <w:rPr>
          <w:bCs/>
          <w:i/>
          <w:iCs/>
          <w:sz w:val="28"/>
          <w:szCs w:val="28"/>
        </w:rPr>
        <w:t xml:space="preserve"> na komisji i nie zostały one uwzględn</w:t>
      </w:r>
      <w:r w:rsidR="00540B60">
        <w:rPr>
          <w:bCs/>
          <w:i/>
          <w:iCs/>
          <w:sz w:val="28"/>
          <w:szCs w:val="28"/>
        </w:rPr>
        <w:t>i</w:t>
      </w:r>
      <w:r w:rsidR="00327775">
        <w:rPr>
          <w:bCs/>
          <w:i/>
          <w:iCs/>
          <w:sz w:val="28"/>
          <w:szCs w:val="28"/>
        </w:rPr>
        <w:t xml:space="preserve">one. </w:t>
      </w:r>
      <w:r w:rsidR="00540B60">
        <w:rPr>
          <w:bCs/>
          <w:i/>
          <w:iCs/>
          <w:sz w:val="28"/>
          <w:szCs w:val="28"/>
        </w:rPr>
        <w:t>Gdyby pan Starosta je uwzględnił i zaplanował by na nie środki. Radny zgłasza, że te rzeczy, które on widzi i budzą jego wątpliwości również daje informację opinii publicznej. Żeby opinia publiczna wiedział</w:t>
      </w:r>
      <w:r w:rsidR="00B60C47">
        <w:rPr>
          <w:bCs/>
          <w:i/>
          <w:iCs/>
          <w:sz w:val="28"/>
          <w:szCs w:val="28"/>
        </w:rPr>
        <w:t>a</w:t>
      </w:r>
      <w:r w:rsidR="00540B60">
        <w:rPr>
          <w:bCs/>
          <w:i/>
          <w:iCs/>
          <w:sz w:val="28"/>
          <w:szCs w:val="28"/>
        </w:rPr>
        <w:t xml:space="preserve"> o tym, że ten projekt budżetu nie jest zgodny z radnego myśleniem i opinią. </w:t>
      </w:r>
      <w:r w:rsidR="00D45F32">
        <w:rPr>
          <w:bCs/>
          <w:i/>
          <w:iCs/>
          <w:sz w:val="28"/>
          <w:szCs w:val="28"/>
        </w:rPr>
        <w:t xml:space="preserve">Nie zgadza się z opinią radnej, że powinno się zamykać temat na komisji. Pod warunkiem, </w:t>
      </w:r>
      <w:r w:rsidR="00B60C47">
        <w:rPr>
          <w:bCs/>
          <w:i/>
          <w:iCs/>
          <w:sz w:val="28"/>
          <w:szCs w:val="28"/>
        </w:rPr>
        <w:t>ż</w:t>
      </w:r>
      <w:r w:rsidR="00D45F32">
        <w:rPr>
          <w:bCs/>
          <w:i/>
          <w:iCs/>
          <w:sz w:val="28"/>
          <w:szCs w:val="28"/>
        </w:rPr>
        <w:t xml:space="preserve">e sprawy, które są zgłaszane na komisji są przez pana Starostę uwzględniane. </w:t>
      </w:r>
      <w:r w:rsidR="008377F6">
        <w:rPr>
          <w:bCs/>
          <w:i/>
          <w:iCs/>
          <w:sz w:val="28"/>
          <w:szCs w:val="28"/>
        </w:rPr>
        <w:lastRenderedPageBreak/>
        <w:t xml:space="preserve">Jako radny ma prawo do swobodnej dyskusji podczas dyskusji nad projektem budżetu. </w:t>
      </w:r>
    </w:p>
    <w:p w14:paraId="7DD6276D" w14:textId="77777777" w:rsidR="00B60C47" w:rsidRDefault="00B60C47" w:rsidP="00FF7E3E">
      <w:pPr>
        <w:widowControl w:val="0"/>
        <w:overflowPunct w:val="0"/>
        <w:autoSpaceDE w:val="0"/>
        <w:autoSpaceDN w:val="0"/>
        <w:adjustRightInd w:val="0"/>
        <w:ind w:right="282"/>
        <w:jc w:val="both"/>
        <w:rPr>
          <w:bCs/>
          <w:i/>
          <w:iCs/>
          <w:sz w:val="28"/>
          <w:szCs w:val="28"/>
        </w:rPr>
      </w:pPr>
    </w:p>
    <w:p w14:paraId="1BB376D6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Skarbnik </w:t>
      </w:r>
      <w:r w:rsidRPr="00A74325">
        <w:rPr>
          <w:b/>
          <w:i/>
          <w:iCs/>
          <w:sz w:val="28"/>
          <w:szCs w:val="28"/>
        </w:rPr>
        <w:t xml:space="preserve">Anna </w:t>
      </w:r>
      <w:proofErr w:type="spellStart"/>
      <w:r w:rsidRPr="00A74325">
        <w:rPr>
          <w:b/>
          <w:i/>
          <w:iCs/>
          <w:sz w:val="28"/>
          <w:szCs w:val="28"/>
        </w:rPr>
        <w:t>Buniak</w:t>
      </w:r>
      <w:proofErr w:type="spellEnd"/>
      <w:r>
        <w:rPr>
          <w:bCs/>
          <w:i/>
          <w:iCs/>
          <w:sz w:val="28"/>
          <w:szCs w:val="28"/>
        </w:rPr>
        <w:t xml:space="preserve"> przedstawiła </w:t>
      </w:r>
      <w:r w:rsidR="00327775">
        <w:rPr>
          <w:bCs/>
          <w:i/>
          <w:iCs/>
          <w:sz w:val="28"/>
          <w:szCs w:val="28"/>
        </w:rPr>
        <w:t xml:space="preserve">projekt </w:t>
      </w:r>
      <w:r>
        <w:rPr>
          <w:bCs/>
          <w:i/>
          <w:iCs/>
          <w:sz w:val="28"/>
          <w:szCs w:val="28"/>
        </w:rPr>
        <w:t>uchwał</w:t>
      </w:r>
      <w:r w:rsidR="00327775">
        <w:rPr>
          <w:bCs/>
          <w:i/>
          <w:iCs/>
          <w:sz w:val="28"/>
          <w:szCs w:val="28"/>
        </w:rPr>
        <w:t>y</w:t>
      </w:r>
      <w:r w:rsidRPr="005D4CB2">
        <w:rPr>
          <w:bCs/>
          <w:i/>
          <w:iCs/>
          <w:sz w:val="28"/>
          <w:szCs w:val="28"/>
        </w:rPr>
        <w:t xml:space="preserve"> w sprawie uchwalenia budżetu Powiatu Świdwi</w:t>
      </w:r>
      <w:r>
        <w:rPr>
          <w:bCs/>
          <w:i/>
          <w:iCs/>
          <w:sz w:val="28"/>
          <w:szCs w:val="28"/>
        </w:rPr>
        <w:t>ńskiego</w:t>
      </w:r>
      <w:r w:rsidRPr="005D4CB2">
        <w:rPr>
          <w:bCs/>
          <w:i/>
          <w:iCs/>
          <w:sz w:val="28"/>
          <w:szCs w:val="28"/>
        </w:rPr>
        <w:t xml:space="preserve"> na 202</w:t>
      </w:r>
      <w:r>
        <w:rPr>
          <w:bCs/>
          <w:i/>
          <w:iCs/>
          <w:sz w:val="28"/>
          <w:szCs w:val="28"/>
        </w:rPr>
        <w:t>5</w:t>
      </w:r>
      <w:r w:rsidRPr="005D4CB2">
        <w:rPr>
          <w:bCs/>
          <w:i/>
          <w:iCs/>
          <w:sz w:val="28"/>
          <w:szCs w:val="28"/>
        </w:rPr>
        <w:t xml:space="preserve"> rok</w:t>
      </w:r>
      <w:r>
        <w:rPr>
          <w:bCs/>
          <w:i/>
          <w:iCs/>
          <w:sz w:val="28"/>
          <w:szCs w:val="28"/>
        </w:rPr>
        <w:t>.</w:t>
      </w:r>
    </w:p>
    <w:p w14:paraId="4EE2BB7E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left="142" w:firstLine="566"/>
        <w:jc w:val="both"/>
        <w:rPr>
          <w:bCs/>
          <w:i/>
          <w:iCs/>
          <w:sz w:val="28"/>
          <w:szCs w:val="28"/>
        </w:rPr>
      </w:pPr>
    </w:p>
    <w:p w14:paraId="6B3FC31D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left="14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Radni nie wnieśli uwag do przedstawionej uchwały.</w:t>
      </w:r>
    </w:p>
    <w:p w14:paraId="082D106C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left="142" w:firstLine="566"/>
        <w:jc w:val="both"/>
        <w:rPr>
          <w:bCs/>
          <w:i/>
          <w:iCs/>
          <w:sz w:val="28"/>
          <w:szCs w:val="28"/>
        </w:rPr>
      </w:pPr>
    </w:p>
    <w:p w14:paraId="43DBAD77" w14:textId="77777777" w:rsidR="00E66834" w:rsidRPr="008708C3" w:rsidRDefault="00E66834" w:rsidP="00E66834">
      <w:pPr>
        <w:ind w:left="993" w:hanging="993"/>
        <w:jc w:val="both"/>
        <w:rPr>
          <w:bCs/>
          <w:i/>
          <w:iCs/>
        </w:rPr>
      </w:pPr>
      <w:r w:rsidRPr="008708C3">
        <w:rPr>
          <w:b/>
          <w:i/>
        </w:rPr>
        <w:t xml:space="preserve">Uchwała Nr </w:t>
      </w:r>
      <w:r>
        <w:rPr>
          <w:b/>
          <w:i/>
        </w:rPr>
        <w:t>VIII</w:t>
      </w:r>
      <w:r w:rsidRPr="008708C3">
        <w:rPr>
          <w:b/>
          <w:i/>
        </w:rPr>
        <w:t>/</w:t>
      </w:r>
      <w:r>
        <w:rPr>
          <w:b/>
          <w:i/>
        </w:rPr>
        <w:t>37</w:t>
      </w:r>
      <w:r w:rsidRPr="008708C3">
        <w:rPr>
          <w:b/>
          <w:i/>
        </w:rPr>
        <w:t>/2</w:t>
      </w:r>
      <w:r>
        <w:rPr>
          <w:b/>
          <w:i/>
        </w:rPr>
        <w:t>4</w:t>
      </w:r>
      <w:r w:rsidRPr="008708C3">
        <w:rPr>
          <w:b/>
          <w:i/>
        </w:rPr>
        <w:t xml:space="preserve"> Rady Powiatu Świdwińskiego z dnia </w:t>
      </w:r>
      <w:r>
        <w:rPr>
          <w:b/>
          <w:i/>
        </w:rPr>
        <w:t>19</w:t>
      </w:r>
      <w:r w:rsidRPr="008708C3">
        <w:rPr>
          <w:b/>
          <w:i/>
        </w:rPr>
        <w:t xml:space="preserve"> grudnia 202</w:t>
      </w:r>
      <w:r>
        <w:rPr>
          <w:b/>
          <w:i/>
        </w:rPr>
        <w:t>4</w:t>
      </w:r>
      <w:r w:rsidRPr="008708C3">
        <w:rPr>
          <w:b/>
          <w:i/>
        </w:rPr>
        <w:t xml:space="preserve"> r.</w:t>
      </w:r>
      <w:r w:rsidRPr="008708C3">
        <w:rPr>
          <w:b/>
          <w:bCs/>
          <w:i/>
        </w:rPr>
        <w:t xml:space="preserve"> </w:t>
      </w:r>
      <w:r w:rsidRPr="008708C3">
        <w:rPr>
          <w:b/>
          <w:bCs/>
          <w:i/>
        </w:rPr>
        <w:br/>
      </w:r>
      <w:r w:rsidRPr="008708C3">
        <w:rPr>
          <w:bCs/>
          <w:i/>
          <w:iCs/>
        </w:rPr>
        <w:t>uchwała w sprawie uchwalenia budżetu Powiatu Świdwi</w:t>
      </w:r>
      <w:r>
        <w:rPr>
          <w:bCs/>
          <w:i/>
          <w:iCs/>
        </w:rPr>
        <w:t>ńskiego</w:t>
      </w:r>
      <w:r w:rsidRPr="008708C3">
        <w:rPr>
          <w:bCs/>
          <w:i/>
          <w:iCs/>
        </w:rPr>
        <w:t xml:space="preserve"> na 202</w:t>
      </w:r>
      <w:r>
        <w:rPr>
          <w:bCs/>
          <w:i/>
          <w:iCs/>
        </w:rPr>
        <w:t>5</w:t>
      </w:r>
      <w:r w:rsidRPr="008708C3">
        <w:rPr>
          <w:bCs/>
          <w:i/>
          <w:iCs/>
        </w:rPr>
        <w:t xml:space="preserve"> rok</w:t>
      </w:r>
    </w:p>
    <w:p w14:paraId="5D9A8AD7" w14:textId="77777777" w:rsidR="00E66834" w:rsidRDefault="00E66834" w:rsidP="00E66834">
      <w:pPr>
        <w:jc w:val="both"/>
        <w:rPr>
          <w:b/>
        </w:rPr>
      </w:pPr>
    </w:p>
    <w:p w14:paraId="0CCD476E" w14:textId="77777777" w:rsidR="00E66834" w:rsidRPr="00AA1013" w:rsidRDefault="00E66834" w:rsidP="00E66834">
      <w:pPr>
        <w:ind w:firstLine="360"/>
        <w:jc w:val="right"/>
        <w:rPr>
          <w:b/>
          <w:bCs/>
          <w:i/>
          <w:sz w:val="22"/>
          <w:szCs w:val="22"/>
        </w:rPr>
      </w:pPr>
      <w:r w:rsidRPr="00AA1013">
        <w:rPr>
          <w:b/>
          <w:bCs/>
          <w:i/>
          <w:sz w:val="22"/>
          <w:szCs w:val="22"/>
        </w:rPr>
        <w:t xml:space="preserve">Uchwała podjęta </w:t>
      </w:r>
      <w:r w:rsidR="00C1284C">
        <w:rPr>
          <w:b/>
          <w:bCs/>
          <w:i/>
          <w:sz w:val="22"/>
          <w:szCs w:val="22"/>
        </w:rPr>
        <w:t>12 głosami za, przy 1 przeciwnym i 3 wstrzymujących</w:t>
      </w:r>
    </w:p>
    <w:p w14:paraId="3A39FAF6" w14:textId="77777777" w:rsidR="00E66834" w:rsidRPr="00AA1013" w:rsidRDefault="00E66834" w:rsidP="00E66834">
      <w:pPr>
        <w:ind w:firstLine="360"/>
        <w:jc w:val="right"/>
        <w:rPr>
          <w:b/>
          <w:bCs/>
          <w:i/>
          <w:sz w:val="22"/>
          <w:szCs w:val="22"/>
        </w:rPr>
      </w:pPr>
      <w:r w:rsidRPr="00AA1013">
        <w:rPr>
          <w:b/>
          <w:bCs/>
          <w:i/>
          <w:sz w:val="22"/>
          <w:szCs w:val="22"/>
        </w:rPr>
        <w:t>(głosowało 16 radnych)</w:t>
      </w:r>
    </w:p>
    <w:p w14:paraId="5D5D8B74" w14:textId="77777777" w:rsidR="00E66834" w:rsidRPr="005D4CB2" w:rsidRDefault="00E66834" w:rsidP="00E66834">
      <w:pPr>
        <w:widowControl w:val="0"/>
        <w:overflowPunct w:val="0"/>
        <w:autoSpaceDE w:val="0"/>
        <w:autoSpaceDN w:val="0"/>
        <w:adjustRightInd w:val="0"/>
        <w:ind w:left="142" w:firstLine="566"/>
        <w:jc w:val="both"/>
        <w:rPr>
          <w:bCs/>
          <w:i/>
          <w:iCs/>
          <w:sz w:val="28"/>
          <w:szCs w:val="28"/>
        </w:rPr>
      </w:pPr>
    </w:p>
    <w:p w14:paraId="68BBC40B" w14:textId="77777777" w:rsidR="00E66834" w:rsidRPr="005D4CB2" w:rsidRDefault="00E66834" w:rsidP="00E66834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bCs/>
          <w:i/>
          <w:iCs/>
          <w:sz w:val="28"/>
          <w:szCs w:val="28"/>
        </w:rPr>
      </w:pPr>
      <w:r w:rsidRPr="00A74325">
        <w:rPr>
          <w:b/>
          <w:i/>
          <w:iCs/>
          <w:sz w:val="28"/>
          <w:szCs w:val="28"/>
        </w:rPr>
        <w:t>Skarbnik</w:t>
      </w:r>
      <w:r>
        <w:rPr>
          <w:bCs/>
          <w:i/>
          <w:iCs/>
          <w:sz w:val="28"/>
          <w:szCs w:val="28"/>
        </w:rPr>
        <w:t xml:space="preserve"> odczytała również </w:t>
      </w:r>
      <w:r w:rsidR="00C1284C">
        <w:rPr>
          <w:bCs/>
          <w:i/>
          <w:iCs/>
          <w:sz w:val="28"/>
          <w:szCs w:val="28"/>
        </w:rPr>
        <w:t xml:space="preserve">projekt </w:t>
      </w:r>
      <w:r w:rsidRPr="005D4CB2">
        <w:rPr>
          <w:bCs/>
          <w:i/>
          <w:iCs/>
          <w:sz w:val="28"/>
          <w:szCs w:val="28"/>
        </w:rPr>
        <w:t>uchwał</w:t>
      </w:r>
      <w:r w:rsidR="00C1284C">
        <w:rPr>
          <w:bCs/>
          <w:i/>
          <w:iCs/>
          <w:sz w:val="28"/>
          <w:szCs w:val="28"/>
        </w:rPr>
        <w:t>y</w:t>
      </w:r>
      <w:r w:rsidRPr="005D4CB2">
        <w:rPr>
          <w:bCs/>
          <w:i/>
          <w:iCs/>
          <w:sz w:val="28"/>
          <w:szCs w:val="28"/>
        </w:rPr>
        <w:t xml:space="preserve"> w sprawie uchwalenia Wieloletniej Prognozy Finansowej Powiatu Świdwińskiego na lata 202</w:t>
      </w:r>
      <w:r>
        <w:rPr>
          <w:bCs/>
          <w:i/>
          <w:iCs/>
          <w:sz w:val="28"/>
          <w:szCs w:val="28"/>
        </w:rPr>
        <w:t>5</w:t>
      </w:r>
      <w:r w:rsidRPr="005D4CB2">
        <w:rPr>
          <w:bCs/>
          <w:i/>
          <w:iCs/>
          <w:sz w:val="28"/>
          <w:szCs w:val="28"/>
        </w:rPr>
        <w:t xml:space="preserve"> – 20</w:t>
      </w:r>
      <w:r>
        <w:rPr>
          <w:bCs/>
          <w:i/>
          <w:iCs/>
          <w:sz w:val="28"/>
          <w:szCs w:val="28"/>
        </w:rPr>
        <w:t>32</w:t>
      </w:r>
      <w:r w:rsidRPr="005D4CB2">
        <w:rPr>
          <w:bCs/>
          <w:i/>
          <w:iCs/>
          <w:sz w:val="28"/>
          <w:szCs w:val="28"/>
        </w:rPr>
        <w:t>.</w:t>
      </w:r>
    </w:p>
    <w:p w14:paraId="065CD136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jc w:val="right"/>
        <w:rPr>
          <w:i/>
          <w:iCs/>
          <w:lang w:val="de-DE"/>
        </w:rPr>
      </w:pPr>
    </w:p>
    <w:p w14:paraId="31D2B7B8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left="14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Radni nie wnieśli uwag do przedstawionej uchwały.</w:t>
      </w:r>
    </w:p>
    <w:p w14:paraId="7BDEE309" w14:textId="77777777" w:rsidR="00E66834" w:rsidRPr="00650B79" w:rsidRDefault="00E66834" w:rsidP="00E66834">
      <w:pPr>
        <w:widowControl w:val="0"/>
        <w:overflowPunct w:val="0"/>
        <w:autoSpaceDE w:val="0"/>
        <w:autoSpaceDN w:val="0"/>
        <w:adjustRightInd w:val="0"/>
        <w:jc w:val="right"/>
        <w:rPr>
          <w:i/>
          <w:iCs/>
        </w:rPr>
      </w:pPr>
    </w:p>
    <w:p w14:paraId="30B8BE44" w14:textId="77777777" w:rsidR="00E66834" w:rsidRPr="000061A2" w:rsidRDefault="00E66834" w:rsidP="00E66834">
      <w:pPr>
        <w:widowControl w:val="0"/>
        <w:overflowPunct w:val="0"/>
        <w:autoSpaceDE w:val="0"/>
        <w:autoSpaceDN w:val="0"/>
        <w:adjustRightInd w:val="0"/>
        <w:jc w:val="right"/>
        <w:rPr>
          <w:i/>
          <w:iCs/>
          <w:lang w:val="de-DE"/>
        </w:rPr>
      </w:pPr>
      <w:r w:rsidRPr="000061A2">
        <w:rPr>
          <w:i/>
          <w:iCs/>
          <w:lang w:val="de-DE"/>
        </w:rPr>
        <w:t>.</w:t>
      </w:r>
    </w:p>
    <w:p w14:paraId="3A68030E" w14:textId="77777777" w:rsidR="00E66834" w:rsidRPr="008708C3" w:rsidRDefault="00E66834" w:rsidP="00E66834">
      <w:pPr>
        <w:ind w:left="993" w:hanging="993"/>
        <w:jc w:val="both"/>
        <w:rPr>
          <w:bCs/>
          <w:i/>
          <w:iCs/>
        </w:rPr>
      </w:pPr>
      <w:r w:rsidRPr="008708C3">
        <w:rPr>
          <w:b/>
          <w:i/>
        </w:rPr>
        <w:t xml:space="preserve">Uchwała Nr </w:t>
      </w:r>
      <w:r>
        <w:rPr>
          <w:b/>
          <w:i/>
        </w:rPr>
        <w:t>VIII/38</w:t>
      </w:r>
      <w:r w:rsidRPr="008708C3">
        <w:rPr>
          <w:b/>
          <w:i/>
        </w:rPr>
        <w:t>/2</w:t>
      </w:r>
      <w:r>
        <w:rPr>
          <w:b/>
          <w:i/>
        </w:rPr>
        <w:t>4</w:t>
      </w:r>
      <w:r w:rsidRPr="008708C3">
        <w:rPr>
          <w:b/>
          <w:i/>
        </w:rPr>
        <w:t xml:space="preserve"> Rady Powiatu Świdwińskiego z dnia </w:t>
      </w:r>
      <w:r>
        <w:rPr>
          <w:b/>
          <w:i/>
        </w:rPr>
        <w:t>19</w:t>
      </w:r>
      <w:r w:rsidRPr="008708C3">
        <w:rPr>
          <w:b/>
          <w:i/>
        </w:rPr>
        <w:t xml:space="preserve"> grudnia 202</w:t>
      </w:r>
      <w:r>
        <w:rPr>
          <w:b/>
          <w:i/>
        </w:rPr>
        <w:t>4</w:t>
      </w:r>
      <w:r w:rsidRPr="008708C3">
        <w:rPr>
          <w:b/>
          <w:i/>
        </w:rPr>
        <w:t xml:space="preserve"> r.</w:t>
      </w:r>
      <w:r w:rsidRPr="008708C3">
        <w:rPr>
          <w:b/>
          <w:bCs/>
          <w:i/>
        </w:rPr>
        <w:t xml:space="preserve"> </w:t>
      </w:r>
      <w:r w:rsidRPr="008708C3">
        <w:rPr>
          <w:b/>
          <w:bCs/>
          <w:i/>
        </w:rPr>
        <w:br/>
      </w:r>
      <w:r w:rsidRPr="008708C3">
        <w:rPr>
          <w:i/>
          <w:iCs/>
        </w:rPr>
        <w:t xml:space="preserve"> </w:t>
      </w:r>
      <w:r w:rsidRPr="008708C3">
        <w:rPr>
          <w:bCs/>
          <w:i/>
          <w:iCs/>
        </w:rPr>
        <w:t>uchwała w sprawie uchwalenia Wieloletniej Prognozy Finansowej Powiatu Świdwińskiego na lata 202</w:t>
      </w:r>
      <w:r>
        <w:rPr>
          <w:bCs/>
          <w:i/>
          <w:iCs/>
        </w:rPr>
        <w:t>5</w:t>
      </w:r>
      <w:r w:rsidRPr="008708C3">
        <w:rPr>
          <w:bCs/>
          <w:i/>
          <w:iCs/>
        </w:rPr>
        <w:t xml:space="preserve"> – 20</w:t>
      </w:r>
      <w:r>
        <w:rPr>
          <w:bCs/>
          <w:i/>
          <w:iCs/>
        </w:rPr>
        <w:t>32</w:t>
      </w:r>
    </w:p>
    <w:p w14:paraId="434A0D72" w14:textId="77777777" w:rsidR="00E66834" w:rsidRPr="00AA1013" w:rsidRDefault="00E66834" w:rsidP="00E66834">
      <w:pPr>
        <w:ind w:firstLine="360"/>
        <w:jc w:val="right"/>
        <w:rPr>
          <w:b/>
          <w:bCs/>
          <w:i/>
          <w:sz w:val="22"/>
          <w:szCs w:val="22"/>
        </w:rPr>
      </w:pPr>
      <w:r w:rsidRPr="00AA1013">
        <w:rPr>
          <w:b/>
          <w:bCs/>
          <w:i/>
          <w:sz w:val="22"/>
          <w:szCs w:val="22"/>
        </w:rPr>
        <w:t xml:space="preserve">Uchwała podjęta </w:t>
      </w:r>
      <w:r w:rsidR="00DF4B6A">
        <w:rPr>
          <w:b/>
          <w:bCs/>
          <w:i/>
          <w:sz w:val="22"/>
          <w:szCs w:val="22"/>
        </w:rPr>
        <w:t>14 głosami za, przy 2 wstrzymujących</w:t>
      </w:r>
    </w:p>
    <w:p w14:paraId="0AF2B4B2" w14:textId="77777777" w:rsidR="00E66834" w:rsidRDefault="00E66834" w:rsidP="00E66834">
      <w:pPr>
        <w:ind w:firstLine="360"/>
        <w:jc w:val="right"/>
        <w:rPr>
          <w:b/>
          <w:bCs/>
          <w:i/>
          <w:sz w:val="22"/>
          <w:szCs w:val="22"/>
        </w:rPr>
      </w:pPr>
      <w:r w:rsidRPr="00AA1013">
        <w:rPr>
          <w:b/>
          <w:bCs/>
          <w:i/>
          <w:sz w:val="22"/>
          <w:szCs w:val="22"/>
        </w:rPr>
        <w:t>(głosowało 16 radnych)</w:t>
      </w:r>
    </w:p>
    <w:p w14:paraId="1C0AC1D2" w14:textId="77777777" w:rsidR="00DF4B6A" w:rsidRPr="00AA1013" w:rsidRDefault="00DF4B6A" w:rsidP="00E66834">
      <w:pPr>
        <w:ind w:firstLine="360"/>
        <w:jc w:val="right"/>
        <w:rPr>
          <w:b/>
          <w:bCs/>
          <w:i/>
          <w:sz w:val="22"/>
          <w:szCs w:val="22"/>
        </w:rPr>
      </w:pPr>
    </w:p>
    <w:p w14:paraId="63BA4EC2" w14:textId="77777777" w:rsidR="00E66834" w:rsidRPr="00DF4B6A" w:rsidRDefault="00DF4B6A" w:rsidP="00E66834">
      <w:pPr>
        <w:widowControl w:val="0"/>
        <w:overflowPunct w:val="0"/>
        <w:autoSpaceDE w:val="0"/>
        <w:autoSpaceDN w:val="0"/>
        <w:adjustRightInd w:val="0"/>
        <w:jc w:val="right"/>
        <w:rPr>
          <w:i/>
        </w:rPr>
      </w:pPr>
      <w:r w:rsidRPr="00DF4B6A">
        <w:rPr>
          <w:i/>
        </w:rPr>
        <w:t>Obrady opuściła radna Danuta Malitowska.</w:t>
      </w:r>
    </w:p>
    <w:p w14:paraId="7D6C4E87" w14:textId="77777777" w:rsidR="00DF4B6A" w:rsidRDefault="00DF4B6A" w:rsidP="00E66834">
      <w:pPr>
        <w:widowControl w:val="0"/>
        <w:overflowPunct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14:paraId="3F0D7A05" w14:textId="77777777" w:rsidR="00E66834" w:rsidRPr="00BA54BC" w:rsidRDefault="00E66834" w:rsidP="00E66834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3A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Podjęcie uchwał:</w:t>
      </w:r>
    </w:p>
    <w:p w14:paraId="030ED7BB" w14:textId="77777777" w:rsidR="00E66834" w:rsidRDefault="00E66834" w:rsidP="00E66834">
      <w:pPr>
        <w:rPr>
          <w:b/>
          <w:bCs/>
          <w:i/>
          <w:sz w:val="20"/>
          <w:szCs w:val="20"/>
        </w:rPr>
      </w:pPr>
    </w:p>
    <w:p w14:paraId="6B76C01A" w14:textId="77777777" w:rsidR="00E66834" w:rsidRPr="00E03DF1" w:rsidRDefault="00E66834" w:rsidP="00E66834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Przewodnicząca </w:t>
      </w:r>
      <w:r>
        <w:rPr>
          <w:b/>
          <w:bCs/>
          <w:i/>
          <w:iCs/>
          <w:sz w:val="28"/>
          <w:szCs w:val="28"/>
        </w:rPr>
        <w:t>Jolanta Ogorzałek</w:t>
      </w:r>
      <w:r>
        <w:rPr>
          <w:bCs/>
          <w:i/>
          <w:iCs/>
          <w:sz w:val="28"/>
          <w:szCs w:val="28"/>
        </w:rPr>
        <w:t xml:space="preserve"> przedstawiła sprawozdanie </w:t>
      </w:r>
      <w:r>
        <w:rPr>
          <w:bCs/>
          <w:i/>
          <w:iCs/>
          <w:sz w:val="28"/>
          <w:szCs w:val="28"/>
        </w:rPr>
        <w:br/>
        <w:t>z działalności Komisji Rewizyjnej za 2024 rok.</w:t>
      </w:r>
    </w:p>
    <w:p w14:paraId="45B494DE" w14:textId="77777777" w:rsidR="00E66834" w:rsidRPr="00E03DF1" w:rsidRDefault="00E66834" w:rsidP="00E66834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Wiceprzewodnicząca </w:t>
      </w:r>
      <w:r>
        <w:rPr>
          <w:b/>
          <w:bCs/>
          <w:i/>
          <w:iCs/>
          <w:sz w:val="28"/>
          <w:szCs w:val="28"/>
        </w:rPr>
        <w:t>Anna Thiel</w:t>
      </w:r>
      <w:r>
        <w:rPr>
          <w:bCs/>
          <w:i/>
          <w:iCs/>
          <w:sz w:val="28"/>
          <w:szCs w:val="28"/>
        </w:rPr>
        <w:t xml:space="preserve"> przedstawiła sprawozdanie z działalności Komisji Skarg, Wniosków i Petycji za 2024 rok.</w:t>
      </w:r>
    </w:p>
    <w:p w14:paraId="3BBFD6F3" w14:textId="77777777" w:rsidR="00E66834" w:rsidRPr="00E03DF1" w:rsidRDefault="00E66834" w:rsidP="00E66834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Przewodnicząc</w:t>
      </w:r>
      <w:r w:rsidR="00972A3A">
        <w:rPr>
          <w:bCs/>
          <w:i/>
          <w:iCs/>
          <w:sz w:val="28"/>
          <w:szCs w:val="28"/>
        </w:rPr>
        <w:t>y</w:t>
      </w:r>
      <w:r>
        <w:rPr>
          <w:bCs/>
          <w:i/>
          <w:iCs/>
          <w:sz w:val="28"/>
          <w:szCs w:val="28"/>
        </w:rPr>
        <w:t xml:space="preserve"> </w:t>
      </w:r>
      <w:r w:rsidR="00972A3A">
        <w:rPr>
          <w:b/>
          <w:bCs/>
          <w:i/>
          <w:iCs/>
          <w:sz w:val="28"/>
          <w:szCs w:val="28"/>
        </w:rPr>
        <w:t>Sławomir Nizioł</w:t>
      </w:r>
      <w:r>
        <w:rPr>
          <w:bCs/>
          <w:i/>
          <w:iCs/>
          <w:sz w:val="28"/>
          <w:szCs w:val="28"/>
        </w:rPr>
        <w:t xml:space="preserve"> przedstawił sprawozdanie z działalności Komisji Budżetu i Finansów za 202</w:t>
      </w:r>
      <w:r w:rsidR="00972A3A">
        <w:rPr>
          <w:bCs/>
          <w:i/>
          <w:iCs/>
          <w:sz w:val="28"/>
          <w:szCs w:val="28"/>
        </w:rPr>
        <w:t>4</w:t>
      </w:r>
      <w:r>
        <w:rPr>
          <w:bCs/>
          <w:i/>
          <w:iCs/>
          <w:sz w:val="28"/>
          <w:szCs w:val="28"/>
        </w:rPr>
        <w:t xml:space="preserve"> rok.</w:t>
      </w:r>
    </w:p>
    <w:p w14:paraId="49A5FAFF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Przewodnicząca </w:t>
      </w:r>
      <w:r w:rsidR="00972A3A">
        <w:rPr>
          <w:b/>
          <w:bCs/>
          <w:i/>
          <w:iCs/>
          <w:sz w:val="28"/>
          <w:szCs w:val="28"/>
        </w:rPr>
        <w:t>Helena Lech</w:t>
      </w:r>
      <w:r>
        <w:rPr>
          <w:bCs/>
          <w:i/>
          <w:iCs/>
          <w:sz w:val="28"/>
          <w:szCs w:val="28"/>
        </w:rPr>
        <w:t xml:space="preserve"> przedstawiła sprawozdanie z działalności Komisji Infrastruktury i Ochrony Środowiska za 2023 rok.</w:t>
      </w:r>
    </w:p>
    <w:p w14:paraId="7F9AF6DA" w14:textId="77777777" w:rsidR="00E66834" w:rsidRPr="00E03DF1" w:rsidRDefault="00E66834" w:rsidP="00E66834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Przewodniczący </w:t>
      </w:r>
      <w:r>
        <w:rPr>
          <w:b/>
          <w:bCs/>
          <w:i/>
          <w:iCs/>
          <w:sz w:val="28"/>
          <w:szCs w:val="28"/>
        </w:rPr>
        <w:t>Edward Wójcik</w:t>
      </w:r>
      <w:r w:rsidRPr="006E4AD6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przedstawił sprawozdanie z działalności Komisji Edukacji i Spraw Społecznych za 202</w:t>
      </w:r>
      <w:r w:rsidR="00972A3A">
        <w:rPr>
          <w:bCs/>
          <w:i/>
          <w:iCs/>
          <w:sz w:val="28"/>
          <w:szCs w:val="28"/>
        </w:rPr>
        <w:t>4</w:t>
      </w:r>
      <w:r>
        <w:rPr>
          <w:bCs/>
          <w:i/>
          <w:iCs/>
          <w:sz w:val="28"/>
          <w:szCs w:val="28"/>
        </w:rPr>
        <w:t xml:space="preserve"> rok.</w:t>
      </w:r>
    </w:p>
    <w:p w14:paraId="76FD10D0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657AF312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>Radni nie zgłosili uwag do przedstawionych sprawozdań.</w:t>
      </w:r>
    </w:p>
    <w:p w14:paraId="38CBEEF4" w14:textId="77777777" w:rsidR="008D04A5" w:rsidRDefault="008D04A5" w:rsidP="00E66834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029AD253" w14:textId="77777777" w:rsidR="008D04A5" w:rsidRPr="00582FDE" w:rsidRDefault="008D04A5" w:rsidP="008D04A5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i/>
          <w:iCs/>
        </w:rPr>
      </w:pPr>
      <w:r w:rsidRPr="00582FDE">
        <w:rPr>
          <w:i/>
          <w:iCs/>
        </w:rPr>
        <w:t>Obrady opuściła radna Anna Thiel.</w:t>
      </w:r>
    </w:p>
    <w:p w14:paraId="088358CD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7C413A30" w14:textId="77777777" w:rsidR="009B0F1B" w:rsidRDefault="00E66834" w:rsidP="00E66834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</w:p>
    <w:p w14:paraId="31F26F1E" w14:textId="6443131D" w:rsidR="00E66834" w:rsidRDefault="00E66834" w:rsidP="009B0F1B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 xml:space="preserve">Przewodniczący Rady </w:t>
      </w:r>
      <w:r>
        <w:rPr>
          <w:b/>
          <w:bCs/>
          <w:i/>
          <w:iCs/>
          <w:sz w:val="28"/>
          <w:szCs w:val="28"/>
        </w:rPr>
        <w:t>Jerzy Anielski</w:t>
      </w:r>
      <w:r>
        <w:rPr>
          <w:bCs/>
          <w:i/>
          <w:iCs/>
          <w:sz w:val="28"/>
          <w:szCs w:val="28"/>
        </w:rPr>
        <w:t xml:space="preserve"> przedstawił projekt uchwały </w:t>
      </w:r>
      <w:r>
        <w:rPr>
          <w:bCs/>
          <w:i/>
          <w:iCs/>
          <w:sz w:val="28"/>
          <w:szCs w:val="28"/>
        </w:rPr>
        <w:br/>
        <w:t>w sprawie przyjęcia sprawozdań z działalności Komisji Rady za 202</w:t>
      </w:r>
      <w:r w:rsidR="00972A3A">
        <w:rPr>
          <w:bCs/>
          <w:i/>
          <w:iCs/>
          <w:sz w:val="28"/>
          <w:szCs w:val="28"/>
        </w:rPr>
        <w:t>4</w:t>
      </w:r>
      <w:r>
        <w:rPr>
          <w:bCs/>
          <w:i/>
          <w:iCs/>
          <w:sz w:val="28"/>
          <w:szCs w:val="28"/>
        </w:rPr>
        <w:t xml:space="preserve"> rok.</w:t>
      </w:r>
    </w:p>
    <w:p w14:paraId="3C9D96AC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04AA2BB4" w14:textId="77777777" w:rsidR="00E66834" w:rsidRPr="008708C3" w:rsidRDefault="00E66834" w:rsidP="00E66834">
      <w:pPr>
        <w:ind w:left="1134" w:hanging="1134"/>
        <w:jc w:val="both"/>
        <w:rPr>
          <w:i/>
          <w:iCs/>
        </w:rPr>
      </w:pPr>
      <w:r w:rsidRPr="008708C3">
        <w:rPr>
          <w:b/>
          <w:i/>
        </w:rPr>
        <w:t>Uchwała Nr V</w:t>
      </w:r>
      <w:r w:rsidR="00972A3A">
        <w:rPr>
          <w:b/>
          <w:i/>
        </w:rPr>
        <w:t>III</w:t>
      </w:r>
      <w:r w:rsidRPr="008708C3">
        <w:rPr>
          <w:b/>
          <w:i/>
        </w:rPr>
        <w:t>/</w:t>
      </w:r>
      <w:r w:rsidR="00972A3A">
        <w:rPr>
          <w:b/>
          <w:i/>
        </w:rPr>
        <w:t>39</w:t>
      </w:r>
      <w:r w:rsidRPr="008708C3">
        <w:rPr>
          <w:b/>
          <w:i/>
        </w:rPr>
        <w:t>/2</w:t>
      </w:r>
      <w:r w:rsidR="00972A3A">
        <w:rPr>
          <w:b/>
          <w:i/>
        </w:rPr>
        <w:t>4</w:t>
      </w:r>
      <w:r w:rsidRPr="008708C3">
        <w:rPr>
          <w:b/>
          <w:i/>
        </w:rPr>
        <w:t xml:space="preserve"> Rady Powiatu Świdwińskiego z dnia </w:t>
      </w:r>
      <w:r w:rsidR="00972A3A">
        <w:rPr>
          <w:b/>
          <w:i/>
        </w:rPr>
        <w:t>19</w:t>
      </w:r>
      <w:r w:rsidRPr="008708C3">
        <w:rPr>
          <w:b/>
          <w:i/>
        </w:rPr>
        <w:t xml:space="preserve"> grudnia 202</w:t>
      </w:r>
      <w:r w:rsidR="00972A3A">
        <w:rPr>
          <w:b/>
          <w:i/>
        </w:rPr>
        <w:t>4</w:t>
      </w:r>
      <w:r w:rsidRPr="008708C3">
        <w:rPr>
          <w:b/>
          <w:i/>
        </w:rPr>
        <w:t xml:space="preserve"> r.</w:t>
      </w:r>
      <w:r w:rsidRPr="008708C3">
        <w:rPr>
          <w:b/>
          <w:bCs/>
          <w:i/>
        </w:rPr>
        <w:t xml:space="preserve"> </w:t>
      </w:r>
      <w:r w:rsidRPr="008708C3">
        <w:rPr>
          <w:b/>
          <w:bCs/>
          <w:i/>
        </w:rPr>
        <w:br/>
      </w:r>
      <w:r w:rsidRPr="008708C3">
        <w:rPr>
          <w:i/>
          <w:iCs/>
        </w:rPr>
        <w:t xml:space="preserve">   w sprawie przyjęcia sprawozdań z działalności Komisji Rady za rok 202</w:t>
      </w:r>
      <w:r w:rsidR="00972A3A">
        <w:rPr>
          <w:i/>
          <w:iCs/>
        </w:rPr>
        <w:t>4</w:t>
      </w:r>
    </w:p>
    <w:p w14:paraId="0F5B40B5" w14:textId="77777777" w:rsidR="00E66834" w:rsidRDefault="00E66834" w:rsidP="00E66834">
      <w:pPr>
        <w:ind w:left="1134" w:hanging="1134"/>
        <w:jc w:val="both"/>
        <w:rPr>
          <w:b/>
        </w:rPr>
      </w:pPr>
    </w:p>
    <w:p w14:paraId="3ACE0897" w14:textId="77777777" w:rsidR="00E66834" w:rsidRPr="00AA1013" w:rsidRDefault="00E66834" w:rsidP="00E66834">
      <w:pPr>
        <w:ind w:firstLine="360"/>
        <w:jc w:val="right"/>
        <w:rPr>
          <w:b/>
          <w:bCs/>
          <w:i/>
          <w:sz w:val="22"/>
          <w:szCs w:val="22"/>
        </w:rPr>
      </w:pPr>
      <w:r w:rsidRPr="00AA1013">
        <w:rPr>
          <w:b/>
          <w:bCs/>
          <w:i/>
          <w:sz w:val="22"/>
          <w:szCs w:val="22"/>
        </w:rPr>
        <w:t xml:space="preserve">Uchwała podjęta </w:t>
      </w:r>
      <w:r w:rsidR="00582FDE">
        <w:rPr>
          <w:b/>
          <w:bCs/>
          <w:i/>
          <w:sz w:val="22"/>
          <w:szCs w:val="22"/>
        </w:rPr>
        <w:t>1</w:t>
      </w:r>
      <w:r w:rsidR="008D04A5">
        <w:rPr>
          <w:b/>
          <w:bCs/>
          <w:i/>
          <w:sz w:val="22"/>
          <w:szCs w:val="22"/>
        </w:rPr>
        <w:t>3</w:t>
      </w:r>
      <w:r w:rsidR="00582FDE">
        <w:rPr>
          <w:b/>
          <w:bCs/>
          <w:i/>
          <w:sz w:val="22"/>
          <w:szCs w:val="22"/>
        </w:rPr>
        <w:t xml:space="preserve"> głosami za, przy 1 wstrzymującym</w:t>
      </w:r>
    </w:p>
    <w:p w14:paraId="7ACA78B8" w14:textId="6D6250E6" w:rsidR="00582FDE" w:rsidRPr="009B0F1B" w:rsidRDefault="00E66834" w:rsidP="009B0F1B">
      <w:pPr>
        <w:ind w:firstLine="360"/>
        <w:jc w:val="right"/>
        <w:rPr>
          <w:b/>
          <w:bCs/>
          <w:i/>
          <w:sz w:val="22"/>
          <w:szCs w:val="22"/>
        </w:rPr>
      </w:pPr>
      <w:r w:rsidRPr="00AA1013">
        <w:rPr>
          <w:b/>
          <w:bCs/>
          <w:i/>
          <w:sz w:val="22"/>
          <w:szCs w:val="22"/>
        </w:rPr>
        <w:t>(głosowało 1</w:t>
      </w:r>
      <w:r w:rsidR="008D04A5">
        <w:rPr>
          <w:b/>
          <w:bCs/>
          <w:i/>
          <w:sz w:val="22"/>
          <w:szCs w:val="22"/>
        </w:rPr>
        <w:t>4</w:t>
      </w:r>
      <w:r w:rsidRPr="00AA1013">
        <w:rPr>
          <w:b/>
          <w:bCs/>
          <w:i/>
          <w:sz w:val="22"/>
          <w:szCs w:val="22"/>
        </w:rPr>
        <w:t xml:space="preserve"> radnych)</w:t>
      </w:r>
    </w:p>
    <w:p w14:paraId="448636F6" w14:textId="77777777" w:rsidR="00582FDE" w:rsidRDefault="00582FDE" w:rsidP="00E6683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</w:p>
    <w:p w14:paraId="6BF7489E" w14:textId="77777777" w:rsidR="00E66834" w:rsidRPr="00573F5C" w:rsidRDefault="00E66834" w:rsidP="00E6683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3F04A5">
        <w:rPr>
          <w:b/>
          <w:bCs/>
          <w:i/>
          <w:iCs/>
          <w:sz w:val="28"/>
          <w:szCs w:val="28"/>
        </w:rPr>
        <w:t>Przewodniczący Rady</w:t>
      </w:r>
      <w:r w:rsidRPr="00573F5C">
        <w:rPr>
          <w:i/>
          <w:iCs/>
          <w:sz w:val="28"/>
          <w:szCs w:val="28"/>
        </w:rPr>
        <w:t xml:space="preserve"> przedstawił</w:t>
      </w:r>
      <w:r w:rsidR="00AE6530">
        <w:rPr>
          <w:i/>
          <w:iCs/>
          <w:sz w:val="28"/>
          <w:szCs w:val="28"/>
        </w:rPr>
        <w:t xml:space="preserve"> projekt</w:t>
      </w:r>
      <w:r w:rsidRPr="00573F5C">
        <w:rPr>
          <w:i/>
          <w:iCs/>
          <w:sz w:val="28"/>
          <w:szCs w:val="28"/>
        </w:rPr>
        <w:t xml:space="preserve"> uchwał</w:t>
      </w:r>
      <w:r w:rsidR="00AE6530">
        <w:rPr>
          <w:i/>
          <w:iCs/>
          <w:sz w:val="28"/>
          <w:szCs w:val="28"/>
        </w:rPr>
        <w:t>y</w:t>
      </w:r>
      <w:r w:rsidRPr="00573F5C">
        <w:rPr>
          <w:i/>
          <w:iCs/>
          <w:sz w:val="28"/>
          <w:szCs w:val="28"/>
        </w:rPr>
        <w:t xml:space="preserve"> w sprawie uchwalenia planu pracy Rady na 202</w:t>
      </w:r>
      <w:r>
        <w:rPr>
          <w:i/>
          <w:iCs/>
          <w:sz w:val="28"/>
          <w:szCs w:val="28"/>
        </w:rPr>
        <w:t>4</w:t>
      </w:r>
      <w:r w:rsidRPr="00573F5C">
        <w:rPr>
          <w:i/>
          <w:iCs/>
          <w:sz w:val="28"/>
          <w:szCs w:val="28"/>
        </w:rPr>
        <w:t xml:space="preserve"> rok</w:t>
      </w:r>
      <w:r>
        <w:rPr>
          <w:i/>
          <w:iCs/>
          <w:sz w:val="28"/>
          <w:szCs w:val="28"/>
        </w:rPr>
        <w:t>.</w:t>
      </w:r>
    </w:p>
    <w:p w14:paraId="08A9B9A8" w14:textId="77777777" w:rsidR="00E66834" w:rsidRDefault="00E66834" w:rsidP="00E66834">
      <w:pPr>
        <w:jc w:val="both"/>
        <w:rPr>
          <w:i/>
          <w:iCs/>
          <w:sz w:val="28"/>
          <w:szCs w:val="28"/>
        </w:rPr>
      </w:pPr>
      <w:r w:rsidRPr="00573F5C">
        <w:rPr>
          <w:i/>
          <w:iCs/>
          <w:sz w:val="28"/>
          <w:szCs w:val="28"/>
        </w:rPr>
        <w:t xml:space="preserve">Zgodnie ze Statutem Powiatu Świdwińskiego Rada działa zgodnie z uchwalonym planem pracy. </w:t>
      </w:r>
    </w:p>
    <w:p w14:paraId="72441701" w14:textId="77777777" w:rsidR="00E66834" w:rsidRPr="00573F5C" w:rsidRDefault="00E66834" w:rsidP="00E66834">
      <w:pPr>
        <w:jc w:val="both"/>
        <w:rPr>
          <w:i/>
          <w:iCs/>
          <w:sz w:val="28"/>
          <w:szCs w:val="28"/>
        </w:rPr>
      </w:pPr>
    </w:p>
    <w:p w14:paraId="39336B50" w14:textId="77777777" w:rsidR="00E66834" w:rsidRDefault="00E66834" w:rsidP="00E66834">
      <w:pPr>
        <w:widowControl w:val="0"/>
        <w:overflowPunct w:val="0"/>
        <w:autoSpaceDE w:val="0"/>
        <w:autoSpaceDN w:val="0"/>
        <w:adjustRightInd w:val="0"/>
        <w:ind w:left="142" w:firstLine="566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Radni nie wnieśli uwag do przedstawionej uchwały.</w:t>
      </w:r>
    </w:p>
    <w:p w14:paraId="04A8AFE9" w14:textId="77777777" w:rsidR="00E66834" w:rsidRPr="002234C5" w:rsidRDefault="00E66834" w:rsidP="00E66834">
      <w:pPr>
        <w:jc w:val="both"/>
        <w:rPr>
          <w:b/>
          <w:bCs/>
          <w:i/>
          <w:iCs/>
        </w:rPr>
      </w:pPr>
    </w:p>
    <w:p w14:paraId="56713AEF" w14:textId="77777777" w:rsidR="00E66834" w:rsidRPr="002234C5" w:rsidRDefault="00E66834" w:rsidP="00E66834">
      <w:pPr>
        <w:ind w:left="1134" w:hanging="1134"/>
        <w:jc w:val="both"/>
        <w:rPr>
          <w:i/>
          <w:iCs/>
        </w:rPr>
      </w:pPr>
      <w:r w:rsidRPr="002234C5">
        <w:rPr>
          <w:b/>
          <w:i/>
        </w:rPr>
        <w:t>Uchwała Nr V</w:t>
      </w:r>
      <w:r w:rsidR="00972A3A">
        <w:rPr>
          <w:b/>
          <w:i/>
        </w:rPr>
        <w:t>III</w:t>
      </w:r>
      <w:r w:rsidRPr="002234C5">
        <w:rPr>
          <w:b/>
          <w:i/>
        </w:rPr>
        <w:t>/</w:t>
      </w:r>
      <w:r w:rsidR="00972A3A">
        <w:rPr>
          <w:b/>
          <w:i/>
        </w:rPr>
        <w:t>40</w:t>
      </w:r>
      <w:r w:rsidRPr="002234C5">
        <w:rPr>
          <w:b/>
          <w:i/>
        </w:rPr>
        <w:t>/2</w:t>
      </w:r>
      <w:r w:rsidR="00972A3A">
        <w:rPr>
          <w:b/>
          <w:i/>
        </w:rPr>
        <w:t>4</w:t>
      </w:r>
      <w:r w:rsidRPr="002234C5">
        <w:rPr>
          <w:b/>
          <w:i/>
        </w:rPr>
        <w:t xml:space="preserve"> Rady Powiatu Świdwińskiego z dnia </w:t>
      </w:r>
      <w:r w:rsidR="00972A3A">
        <w:rPr>
          <w:b/>
          <w:i/>
        </w:rPr>
        <w:t>19</w:t>
      </w:r>
      <w:r w:rsidRPr="002234C5">
        <w:rPr>
          <w:b/>
          <w:i/>
        </w:rPr>
        <w:t xml:space="preserve"> grudnia 202</w:t>
      </w:r>
      <w:r w:rsidR="00972A3A">
        <w:rPr>
          <w:b/>
          <w:i/>
        </w:rPr>
        <w:t>4</w:t>
      </w:r>
      <w:r w:rsidRPr="002234C5">
        <w:rPr>
          <w:b/>
          <w:i/>
        </w:rPr>
        <w:t xml:space="preserve"> r.</w:t>
      </w:r>
      <w:r w:rsidRPr="002234C5">
        <w:rPr>
          <w:b/>
          <w:bCs/>
          <w:i/>
        </w:rPr>
        <w:t xml:space="preserve"> </w:t>
      </w:r>
      <w:r w:rsidRPr="002234C5">
        <w:rPr>
          <w:b/>
          <w:bCs/>
          <w:i/>
        </w:rPr>
        <w:br/>
      </w:r>
      <w:r w:rsidRPr="002234C5">
        <w:rPr>
          <w:i/>
          <w:iCs/>
        </w:rPr>
        <w:t>w sprawie uchwalenia planu pracy Rady na 202</w:t>
      </w:r>
      <w:r w:rsidR="00972A3A">
        <w:rPr>
          <w:i/>
          <w:iCs/>
        </w:rPr>
        <w:t>5</w:t>
      </w:r>
    </w:p>
    <w:p w14:paraId="50EED2FE" w14:textId="77777777" w:rsidR="00E66834" w:rsidRPr="002234C5" w:rsidRDefault="00E66834" w:rsidP="00E66834">
      <w:pPr>
        <w:ind w:left="1134" w:hanging="1134"/>
        <w:jc w:val="both"/>
        <w:rPr>
          <w:b/>
        </w:rPr>
      </w:pPr>
    </w:p>
    <w:p w14:paraId="752130E3" w14:textId="77777777" w:rsidR="00E66834" w:rsidRPr="002234C5" w:rsidRDefault="00E66834" w:rsidP="00E66834">
      <w:pPr>
        <w:ind w:firstLine="360"/>
        <w:jc w:val="right"/>
        <w:rPr>
          <w:b/>
          <w:bCs/>
          <w:i/>
          <w:sz w:val="22"/>
          <w:szCs w:val="22"/>
        </w:rPr>
      </w:pPr>
      <w:r w:rsidRPr="002234C5">
        <w:rPr>
          <w:b/>
          <w:bCs/>
          <w:i/>
          <w:sz w:val="22"/>
          <w:szCs w:val="22"/>
        </w:rPr>
        <w:t>Uchwała podjęta jednogłośnie</w:t>
      </w:r>
    </w:p>
    <w:p w14:paraId="155D73C5" w14:textId="77777777" w:rsidR="00E66834" w:rsidRDefault="00E66834" w:rsidP="00E66834">
      <w:pPr>
        <w:ind w:firstLine="360"/>
        <w:jc w:val="right"/>
        <w:rPr>
          <w:b/>
          <w:bCs/>
          <w:i/>
          <w:sz w:val="22"/>
          <w:szCs w:val="22"/>
        </w:rPr>
      </w:pPr>
      <w:r w:rsidRPr="002234C5">
        <w:rPr>
          <w:b/>
          <w:bCs/>
          <w:i/>
          <w:sz w:val="22"/>
          <w:szCs w:val="22"/>
        </w:rPr>
        <w:t>(głosowało 1</w:t>
      </w:r>
      <w:r w:rsidR="00582FDE">
        <w:rPr>
          <w:b/>
          <w:bCs/>
          <w:i/>
          <w:sz w:val="22"/>
          <w:szCs w:val="22"/>
        </w:rPr>
        <w:t>4</w:t>
      </w:r>
      <w:r w:rsidRPr="002234C5">
        <w:rPr>
          <w:b/>
          <w:bCs/>
          <w:i/>
          <w:sz w:val="22"/>
          <w:szCs w:val="22"/>
        </w:rPr>
        <w:t xml:space="preserve"> radnych)</w:t>
      </w:r>
    </w:p>
    <w:p w14:paraId="3D2F176C" w14:textId="77777777" w:rsidR="00582FDE" w:rsidRDefault="00582FDE" w:rsidP="00E66834">
      <w:pPr>
        <w:ind w:firstLine="360"/>
        <w:jc w:val="right"/>
        <w:rPr>
          <w:b/>
          <w:bCs/>
          <w:i/>
          <w:sz w:val="22"/>
          <w:szCs w:val="22"/>
        </w:rPr>
      </w:pPr>
    </w:p>
    <w:p w14:paraId="52A24F51" w14:textId="77777777" w:rsidR="00972A3A" w:rsidRPr="00AA7A24" w:rsidRDefault="00972A3A" w:rsidP="00972A3A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/>
          <w:bCs/>
          <w:i/>
          <w:sz w:val="28"/>
          <w:szCs w:val="28"/>
        </w:rPr>
      </w:pPr>
      <w:bookmarkStart w:id="1" w:name="_Hlk184726505"/>
      <w:r w:rsidRPr="00AA7A24">
        <w:rPr>
          <w:rFonts w:ascii="Times New Roman" w:hAnsi="Times New Roman"/>
          <w:b/>
          <w:i/>
          <w:sz w:val="28"/>
          <w:szCs w:val="28"/>
        </w:rPr>
        <w:t xml:space="preserve">Wicestarosta </w:t>
      </w:r>
      <w:r w:rsidRPr="00AA7A24">
        <w:rPr>
          <w:rFonts w:ascii="Times New Roman" w:hAnsi="Times New Roman"/>
          <w:bCs/>
          <w:i/>
          <w:sz w:val="28"/>
          <w:szCs w:val="28"/>
        </w:rPr>
        <w:t>przedstawił projekt uchwały w sprawie wyrażenia woli zawarcia porozumienia przez Powiat Świdwiński z Powiatem Drawskim i Powiatem Kołobrzeskim dotyczącego powierzenia Powiatowi Drawskiemu przez Powiat Świdwiński i Powiat Kołobrzeski organizacji przewozów o charakterze użyteczności publicznej w zakresie publicznego transportu zbiorowego</w:t>
      </w:r>
      <w:bookmarkEnd w:id="1"/>
      <w:r w:rsidRPr="00AA7A24">
        <w:rPr>
          <w:rFonts w:ascii="Times New Roman" w:hAnsi="Times New Roman"/>
          <w:bCs/>
          <w:i/>
          <w:sz w:val="28"/>
          <w:szCs w:val="28"/>
        </w:rPr>
        <w:t>.</w:t>
      </w:r>
    </w:p>
    <w:p w14:paraId="37C9C266" w14:textId="77777777" w:rsidR="00972A3A" w:rsidRPr="00AA7A24" w:rsidRDefault="00972A3A" w:rsidP="00972A3A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/>
          <w:bCs/>
          <w:i/>
          <w:sz w:val="28"/>
          <w:szCs w:val="28"/>
        </w:rPr>
      </w:pPr>
      <w:r w:rsidRPr="00AA7A24">
        <w:rPr>
          <w:rFonts w:ascii="Times New Roman" w:hAnsi="Times New Roman"/>
          <w:bCs/>
          <w:i/>
          <w:sz w:val="28"/>
          <w:szCs w:val="28"/>
        </w:rPr>
        <w:t xml:space="preserve">W wyniku porozumienia Powiat Drawski przejmuje do prowadzenia od Powiatu Świdwińskiego i Powiatu Kołobrzeskiego zadania organizacji przewozów o charakterze użyteczności publicznej w zakresie publicznego transportu zbiorowego w przewozach pasażerskich </w:t>
      </w:r>
      <w:r w:rsidRPr="00AA7A24">
        <w:rPr>
          <w:rFonts w:ascii="Times New Roman" w:eastAsia="Times New Roman" w:hAnsi="Times New Roman"/>
          <w:bCs/>
          <w:i/>
          <w:sz w:val="28"/>
          <w:szCs w:val="28"/>
          <w:lang w:eastAsia="pl-PL"/>
        </w:rPr>
        <w:t>na linii Złocieniec – Kołobrzeg przez Suliszewo, Drawsko Pomorskie, Łabędzie, Świdwin, Sławoborze.</w:t>
      </w:r>
    </w:p>
    <w:p w14:paraId="52339314" w14:textId="6FC6855B" w:rsidR="00972A3A" w:rsidRPr="00AA7A24" w:rsidRDefault="00972A3A" w:rsidP="00972A3A">
      <w:pPr>
        <w:suppressAutoHyphens/>
        <w:autoSpaceDN w:val="0"/>
        <w:ind w:firstLine="36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Zgodnie z art. 7 ust. 1 pkt 3 lit. a ustawy z dnia 16 grudnia 2010 r. o publicznym transporcie zbiorowym (Dz. U. z 2023 r. poz. 2778) organizatorem publicznego transportu zbiorowego, właściwym ze względu na obszar działania lub zasięg przewozów jest powiat na linii komunikacyjnej albo sieci komunikacyjnej w powiatowych przewozach pasażerskich, albo powiat któremu powierzono zadanie organizacji publicznego transportu zbiorowego na mocy porozumienia między powiatami. Ponadto zgodnie z art. 8 pkt 2 ww. ustawy, do zadań organizatora należy organizowanie publicznego transportu zbiorowego. </w:t>
      </w:r>
    </w:p>
    <w:p w14:paraId="1F9E3FCF" w14:textId="77777777" w:rsidR="00972A3A" w:rsidRPr="00AA7A24" w:rsidRDefault="00972A3A" w:rsidP="00972A3A">
      <w:pPr>
        <w:suppressAutoHyphens/>
        <w:autoSpaceDN w:val="0"/>
        <w:ind w:firstLine="36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Dnia 18 lipca 2019 r. weszła w życie ustawa o funduszu rozwoju przewozów autobusowych o charakterze użyteczności publicznej (Dz. U. z 2024 r. poz. 402, ze zm.), która reguluje utworzenie i funkcjonowanie funduszu oraz zasady dofinansowania z jego środków organizatorów publicznego autobusowego </w:t>
      </w:r>
      <w:r w:rsidRPr="00AA7A24">
        <w:rPr>
          <w:bCs/>
          <w:i/>
          <w:sz w:val="28"/>
          <w:szCs w:val="28"/>
        </w:rPr>
        <w:lastRenderedPageBreak/>
        <w:t xml:space="preserve">transportu zbiorowego, którzy utworzą nowe linie autobusowe niebędące komunikacją miejską. </w:t>
      </w:r>
    </w:p>
    <w:p w14:paraId="15029E00" w14:textId="77777777" w:rsidR="00972A3A" w:rsidRPr="00AA7A24" w:rsidRDefault="00972A3A" w:rsidP="00972A3A">
      <w:pPr>
        <w:tabs>
          <w:tab w:val="left" w:pos="284"/>
        </w:tabs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ab/>
      </w:r>
      <w:r w:rsidRPr="00AA7A24">
        <w:rPr>
          <w:bCs/>
          <w:i/>
          <w:sz w:val="28"/>
          <w:szCs w:val="28"/>
        </w:rPr>
        <w:t xml:space="preserve">Celem ustawy o Funduszu rozwoju przewozów autobusowych o charakterze użyteczności publicznej jest zapewnienie dostępności autobusowego, publicznego transportu zbiorowego dla obywateli z uwagi na niewystarczający poziom środków finansowych na realizację zadań własnych jednostek samorządu terytorialnego w powyższym zakresie. </w:t>
      </w:r>
    </w:p>
    <w:p w14:paraId="20742983" w14:textId="77777777" w:rsidR="00972A3A" w:rsidRPr="00AA7A24" w:rsidRDefault="00972A3A" w:rsidP="00972A3A">
      <w:pPr>
        <w:suppressAutoHyphens/>
        <w:autoSpaceDN w:val="0"/>
        <w:ind w:firstLine="426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Jednym z warunków uzyskania dopłaty ze środków Funduszu zgodnie z art. 22 powyższej ustawy do linii </w:t>
      </w:r>
      <w:proofErr w:type="spellStart"/>
      <w:r w:rsidRPr="00AA7A24">
        <w:rPr>
          <w:bCs/>
          <w:i/>
          <w:sz w:val="28"/>
          <w:szCs w:val="28"/>
        </w:rPr>
        <w:t>międzypowiatowych</w:t>
      </w:r>
      <w:proofErr w:type="spellEnd"/>
      <w:r w:rsidRPr="00AA7A24">
        <w:rPr>
          <w:bCs/>
          <w:i/>
          <w:sz w:val="28"/>
          <w:szCs w:val="28"/>
        </w:rPr>
        <w:t xml:space="preserve"> jest zawarcie porozumienia w zakresie powierzenia zadania organizacji publicznego transportu zbiorowego, po uzyskaniu zgody właściwego organu stanowiącego.</w:t>
      </w:r>
    </w:p>
    <w:p w14:paraId="23695352" w14:textId="77777777" w:rsidR="00972A3A" w:rsidRDefault="00972A3A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     Powyższa uchwała dotyczy wyrażenia zgody na podpisanie porozumienia na lata 2025-2029.</w:t>
      </w:r>
    </w:p>
    <w:p w14:paraId="1AAE2444" w14:textId="77777777" w:rsidR="00972A3A" w:rsidRDefault="00972A3A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</w:p>
    <w:p w14:paraId="25B21660" w14:textId="77777777" w:rsidR="00B60C47" w:rsidRDefault="00582FDE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B60C47">
        <w:rPr>
          <w:bCs/>
          <w:i/>
          <w:sz w:val="28"/>
          <w:szCs w:val="28"/>
        </w:rPr>
        <w:t xml:space="preserve">Radny </w:t>
      </w:r>
      <w:r w:rsidRPr="00B60C47">
        <w:rPr>
          <w:b/>
          <w:i/>
          <w:sz w:val="28"/>
          <w:szCs w:val="28"/>
        </w:rPr>
        <w:t>Janusz Podpora</w:t>
      </w:r>
      <w:r w:rsidRPr="00B60C47">
        <w:rPr>
          <w:bCs/>
          <w:i/>
          <w:sz w:val="28"/>
          <w:szCs w:val="28"/>
        </w:rPr>
        <w:t xml:space="preserve"> poinformował, </w:t>
      </w:r>
      <w:r w:rsidR="008377F6" w:rsidRPr="00B60C47">
        <w:rPr>
          <w:bCs/>
          <w:i/>
          <w:sz w:val="28"/>
          <w:szCs w:val="28"/>
        </w:rPr>
        <w:t>ż</w:t>
      </w:r>
      <w:r w:rsidRPr="00B60C47">
        <w:rPr>
          <w:bCs/>
          <w:i/>
          <w:sz w:val="28"/>
          <w:szCs w:val="28"/>
        </w:rPr>
        <w:t>e niepokoi go ta uchwała</w:t>
      </w:r>
      <w:r w:rsidR="008377F6" w:rsidRPr="00B60C47">
        <w:rPr>
          <w:bCs/>
          <w:i/>
          <w:sz w:val="28"/>
          <w:szCs w:val="28"/>
        </w:rPr>
        <w:t>,</w:t>
      </w:r>
      <w:r w:rsidRPr="00B60C47">
        <w:rPr>
          <w:bCs/>
          <w:i/>
          <w:sz w:val="28"/>
          <w:szCs w:val="28"/>
        </w:rPr>
        <w:t xml:space="preserve"> ponieważ to jest wprowadzenie na rynek innych przewoźników. </w:t>
      </w:r>
    </w:p>
    <w:p w14:paraId="3C113A44" w14:textId="77777777" w:rsidR="00A3790F" w:rsidRDefault="00582FDE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Poprosił o uszanowanie jego wypowiedzi. </w:t>
      </w:r>
      <w:r w:rsidR="00A3790F">
        <w:rPr>
          <w:bCs/>
          <w:i/>
          <w:sz w:val="28"/>
          <w:szCs w:val="28"/>
        </w:rPr>
        <w:t xml:space="preserve">Nikomu nie będzie też przeszkadzał. </w:t>
      </w:r>
    </w:p>
    <w:p w14:paraId="7BF510ED" w14:textId="6CC2AE3B" w:rsidR="00A3790F" w:rsidRDefault="00582FDE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R</w:t>
      </w:r>
      <w:r w:rsidR="00A3790F">
        <w:rPr>
          <w:bCs/>
          <w:i/>
          <w:sz w:val="28"/>
          <w:szCs w:val="28"/>
        </w:rPr>
        <w:t>adny r</w:t>
      </w:r>
      <w:r>
        <w:rPr>
          <w:bCs/>
          <w:i/>
          <w:sz w:val="28"/>
          <w:szCs w:val="28"/>
        </w:rPr>
        <w:t xml:space="preserve">ozmawiał z niektórymi przewoźnikami i jest z ich strony pewien niepokój. </w:t>
      </w:r>
      <w:r w:rsidR="00A3790F">
        <w:rPr>
          <w:bCs/>
          <w:i/>
          <w:sz w:val="28"/>
          <w:szCs w:val="28"/>
        </w:rPr>
        <w:t>Zapytał na komisji pana Starostę dlaczego powiat świdwiński</w:t>
      </w:r>
      <w:r>
        <w:rPr>
          <w:bCs/>
          <w:i/>
          <w:sz w:val="28"/>
          <w:szCs w:val="28"/>
        </w:rPr>
        <w:t xml:space="preserve"> </w:t>
      </w:r>
      <w:r w:rsidR="00A3790F">
        <w:rPr>
          <w:bCs/>
          <w:i/>
          <w:sz w:val="28"/>
          <w:szCs w:val="28"/>
        </w:rPr>
        <w:t>n</w:t>
      </w:r>
      <w:r>
        <w:rPr>
          <w:bCs/>
          <w:i/>
          <w:sz w:val="28"/>
          <w:szCs w:val="28"/>
        </w:rPr>
        <w:t>ie jest wiodący</w:t>
      </w:r>
      <w:r w:rsidR="00FF7E3E">
        <w:rPr>
          <w:bCs/>
          <w:i/>
          <w:sz w:val="28"/>
          <w:szCs w:val="28"/>
        </w:rPr>
        <w:t>?</w:t>
      </w:r>
      <w:r w:rsidR="00A3790F">
        <w:rPr>
          <w:bCs/>
          <w:i/>
          <w:sz w:val="28"/>
          <w:szCs w:val="28"/>
        </w:rPr>
        <w:t xml:space="preserve"> </w:t>
      </w:r>
      <w:r w:rsidR="00B60C47">
        <w:rPr>
          <w:bCs/>
          <w:i/>
          <w:sz w:val="28"/>
          <w:szCs w:val="28"/>
        </w:rPr>
        <w:br/>
      </w:r>
      <w:r w:rsidR="00A3790F">
        <w:rPr>
          <w:bCs/>
          <w:i/>
          <w:sz w:val="28"/>
          <w:szCs w:val="28"/>
        </w:rPr>
        <w:t>i</w:t>
      </w:r>
      <w:r w:rsidR="00B60C47">
        <w:rPr>
          <w:bCs/>
          <w:i/>
          <w:sz w:val="28"/>
          <w:szCs w:val="28"/>
        </w:rPr>
        <w:t xml:space="preserve"> mu</w:t>
      </w:r>
      <w:r w:rsidR="00A3790F">
        <w:rPr>
          <w:bCs/>
          <w:i/>
          <w:sz w:val="28"/>
          <w:szCs w:val="28"/>
        </w:rPr>
        <w:t xml:space="preserve"> odpowiedział</w:t>
      </w:r>
      <w:r>
        <w:rPr>
          <w:bCs/>
          <w:i/>
          <w:sz w:val="28"/>
          <w:szCs w:val="28"/>
        </w:rPr>
        <w:t xml:space="preserve">. </w:t>
      </w:r>
      <w:r w:rsidR="00A3790F">
        <w:rPr>
          <w:bCs/>
          <w:i/>
          <w:sz w:val="28"/>
          <w:szCs w:val="28"/>
        </w:rPr>
        <w:t xml:space="preserve">Mógłby zapytać czy będzie </w:t>
      </w:r>
      <w:r>
        <w:rPr>
          <w:bCs/>
          <w:i/>
          <w:sz w:val="28"/>
          <w:szCs w:val="28"/>
        </w:rPr>
        <w:t>pop</w:t>
      </w:r>
      <w:r w:rsidR="00A3790F">
        <w:rPr>
          <w:bCs/>
          <w:i/>
          <w:sz w:val="28"/>
          <w:szCs w:val="28"/>
        </w:rPr>
        <w:t>a</w:t>
      </w:r>
      <w:r>
        <w:rPr>
          <w:bCs/>
          <w:i/>
          <w:sz w:val="28"/>
          <w:szCs w:val="28"/>
        </w:rPr>
        <w:t xml:space="preserve">rcie innych samorządów jeśli chodzi o szpital. </w:t>
      </w:r>
    </w:p>
    <w:p w14:paraId="03974638" w14:textId="2DF6F35D" w:rsidR="00582FDE" w:rsidRDefault="00A3790F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Trzeba brać pod uwagę tabor i</w:t>
      </w:r>
      <w:r w:rsidR="00582FDE">
        <w:rPr>
          <w:bCs/>
          <w:i/>
          <w:sz w:val="28"/>
          <w:szCs w:val="28"/>
        </w:rPr>
        <w:t xml:space="preserve"> wpuszczenie na rynek innych osób. </w:t>
      </w:r>
      <w:r>
        <w:rPr>
          <w:bCs/>
          <w:i/>
          <w:sz w:val="28"/>
          <w:szCs w:val="28"/>
        </w:rPr>
        <w:t>W Gminie</w:t>
      </w:r>
      <w:r w:rsidR="00582FDE">
        <w:rPr>
          <w:bCs/>
          <w:i/>
          <w:sz w:val="28"/>
          <w:szCs w:val="28"/>
        </w:rPr>
        <w:t xml:space="preserve"> Połczyn </w:t>
      </w:r>
      <w:r>
        <w:rPr>
          <w:bCs/>
          <w:i/>
          <w:sz w:val="28"/>
          <w:szCs w:val="28"/>
        </w:rPr>
        <w:t>- Z</w:t>
      </w:r>
      <w:r w:rsidR="00582FDE">
        <w:rPr>
          <w:bCs/>
          <w:i/>
          <w:sz w:val="28"/>
          <w:szCs w:val="28"/>
        </w:rPr>
        <w:t xml:space="preserve">drój jest rozwinięty przewóz. </w:t>
      </w:r>
      <w:r>
        <w:rPr>
          <w:bCs/>
          <w:i/>
          <w:sz w:val="28"/>
          <w:szCs w:val="28"/>
        </w:rPr>
        <w:t xml:space="preserve">Są podatki PIT i CIT. Gmina </w:t>
      </w:r>
      <w:r w:rsidR="00B60C47">
        <w:rPr>
          <w:bCs/>
          <w:i/>
          <w:sz w:val="28"/>
          <w:szCs w:val="28"/>
        </w:rPr>
        <w:br/>
      </w:r>
      <w:r>
        <w:rPr>
          <w:bCs/>
          <w:i/>
          <w:sz w:val="28"/>
          <w:szCs w:val="28"/>
        </w:rPr>
        <w:t>i poszczególne jednostki będą</w:t>
      </w:r>
      <w:r w:rsidR="00B60C47">
        <w:rPr>
          <w:bCs/>
          <w:i/>
          <w:sz w:val="28"/>
          <w:szCs w:val="28"/>
        </w:rPr>
        <w:t xml:space="preserve"> się</w:t>
      </w:r>
      <w:r>
        <w:rPr>
          <w:bCs/>
          <w:i/>
          <w:sz w:val="28"/>
          <w:szCs w:val="28"/>
        </w:rPr>
        <w:t xml:space="preserve"> z tego utrzymywały. </w:t>
      </w:r>
      <w:r w:rsidR="00582FDE">
        <w:rPr>
          <w:bCs/>
          <w:i/>
          <w:sz w:val="28"/>
          <w:szCs w:val="28"/>
        </w:rPr>
        <w:t>Pewnie dost</w:t>
      </w:r>
      <w:r>
        <w:rPr>
          <w:bCs/>
          <w:i/>
          <w:sz w:val="28"/>
          <w:szCs w:val="28"/>
        </w:rPr>
        <w:t>a</w:t>
      </w:r>
      <w:r w:rsidR="00582FDE">
        <w:rPr>
          <w:bCs/>
          <w:i/>
          <w:sz w:val="28"/>
          <w:szCs w:val="28"/>
        </w:rPr>
        <w:t>ni</w:t>
      </w:r>
      <w:r>
        <w:rPr>
          <w:bCs/>
          <w:i/>
          <w:sz w:val="28"/>
          <w:szCs w:val="28"/>
        </w:rPr>
        <w:t>e</w:t>
      </w:r>
      <w:r w:rsidR="00582FDE">
        <w:rPr>
          <w:bCs/>
          <w:i/>
          <w:sz w:val="28"/>
          <w:szCs w:val="28"/>
        </w:rPr>
        <w:t xml:space="preserve"> odpowiedź że zwiększa się ilość tra</w:t>
      </w:r>
      <w:r>
        <w:rPr>
          <w:bCs/>
          <w:i/>
          <w:sz w:val="28"/>
          <w:szCs w:val="28"/>
        </w:rPr>
        <w:t>n</w:t>
      </w:r>
      <w:r w:rsidR="00582FDE">
        <w:rPr>
          <w:bCs/>
          <w:i/>
          <w:sz w:val="28"/>
          <w:szCs w:val="28"/>
        </w:rPr>
        <w:t xml:space="preserve">sportu i </w:t>
      </w:r>
      <w:r w:rsidR="00E42834">
        <w:rPr>
          <w:bCs/>
          <w:i/>
          <w:sz w:val="28"/>
          <w:szCs w:val="28"/>
        </w:rPr>
        <w:t>mieszkańcy będą zadowoleni, czemu radny nie zaprzecza</w:t>
      </w:r>
      <w:r w:rsidR="00582FDE">
        <w:rPr>
          <w:bCs/>
          <w:i/>
          <w:sz w:val="28"/>
          <w:szCs w:val="28"/>
        </w:rPr>
        <w:t xml:space="preserve">. Jednak ma wątpliwości </w:t>
      </w:r>
      <w:r w:rsidR="007E0C01">
        <w:rPr>
          <w:bCs/>
          <w:i/>
          <w:sz w:val="28"/>
          <w:szCs w:val="28"/>
        </w:rPr>
        <w:t>czy</w:t>
      </w:r>
      <w:r w:rsidR="00E42834">
        <w:rPr>
          <w:bCs/>
          <w:i/>
          <w:sz w:val="28"/>
          <w:szCs w:val="28"/>
        </w:rPr>
        <w:t xml:space="preserve"> będzie to dobre. Zapytał dlaczego powiat świdwiński nie ma takiego taboru?</w:t>
      </w:r>
      <w:r w:rsidR="007E0C01">
        <w:rPr>
          <w:bCs/>
          <w:i/>
          <w:sz w:val="28"/>
          <w:szCs w:val="28"/>
        </w:rPr>
        <w:t xml:space="preserve"> Czy pan</w:t>
      </w:r>
      <w:r w:rsidR="00E42834">
        <w:rPr>
          <w:bCs/>
          <w:i/>
          <w:sz w:val="28"/>
          <w:szCs w:val="28"/>
        </w:rPr>
        <w:t xml:space="preserve"> S</w:t>
      </w:r>
      <w:r w:rsidR="007E0C01">
        <w:rPr>
          <w:bCs/>
          <w:i/>
          <w:sz w:val="28"/>
          <w:szCs w:val="28"/>
        </w:rPr>
        <w:t>tarosta rozmawiał z przewo</w:t>
      </w:r>
      <w:r w:rsidR="00E42834">
        <w:rPr>
          <w:bCs/>
          <w:i/>
          <w:sz w:val="28"/>
          <w:szCs w:val="28"/>
        </w:rPr>
        <w:t>ź</w:t>
      </w:r>
      <w:r w:rsidR="007E0C01">
        <w:rPr>
          <w:bCs/>
          <w:i/>
          <w:sz w:val="28"/>
          <w:szCs w:val="28"/>
        </w:rPr>
        <w:t>nikami na ten temat</w:t>
      </w:r>
      <w:r w:rsidR="00E42834">
        <w:rPr>
          <w:bCs/>
          <w:i/>
          <w:sz w:val="28"/>
          <w:szCs w:val="28"/>
        </w:rPr>
        <w:t>?</w:t>
      </w:r>
      <w:r w:rsidR="007E0C01">
        <w:rPr>
          <w:bCs/>
          <w:i/>
          <w:sz w:val="28"/>
          <w:szCs w:val="28"/>
        </w:rPr>
        <w:t xml:space="preserve"> Czy </w:t>
      </w:r>
      <w:r w:rsidR="00E42834">
        <w:rPr>
          <w:bCs/>
          <w:i/>
          <w:sz w:val="28"/>
          <w:szCs w:val="28"/>
        </w:rPr>
        <w:t>odbyło się tak, że pan S</w:t>
      </w:r>
      <w:r w:rsidR="007E0C01">
        <w:rPr>
          <w:bCs/>
          <w:i/>
          <w:sz w:val="28"/>
          <w:szCs w:val="28"/>
        </w:rPr>
        <w:t>tar</w:t>
      </w:r>
      <w:r w:rsidR="00E42834">
        <w:rPr>
          <w:bCs/>
          <w:i/>
          <w:sz w:val="28"/>
          <w:szCs w:val="28"/>
        </w:rPr>
        <w:t>o</w:t>
      </w:r>
      <w:r w:rsidR="007E0C01">
        <w:rPr>
          <w:bCs/>
          <w:i/>
          <w:sz w:val="28"/>
          <w:szCs w:val="28"/>
        </w:rPr>
        <w:t xml:space="preserve">sta się spotkał z innymi </w:t>
      </w:r>
      <w:r w:rsidR="00E42834">
        <w:rPr>
          <w:bCs/>
          <w:i/>
          <w:sz w:val="28"/>
          <w:szCs w:val="28"/>
        </w:rPr>
        <w:t>S</w:t>
      </w:r>
      <w:r w:rsidR="007E0C01">
        <w:rPr>
          <w:bCs/>
          <w:i/>
          <w:sz w:val="28"/>
          <w:szCs w:val="28"/>
        </w:rPr>
        <w:t>tarostami</w:t>
      </w:r>
      <w:r w:rsidR="00E42834">
        <w:rPr>
          <w:bCs/>
          <w:i/>
          <w:sz w:val="28"/>
          <w:szCs w:val="28"/>
        </w:rPr>
        <w:t xml:space="preserve"> i teraz przedstawiają tak</w:t>
      </w:r>
      <w:r w:rsidR="00B60C47">
        <w:rPr>
          <w:bCs/>
          <w:i/>
          <w:sz w:val="28"/>
          <w:szCs w:val="28"/>
        </w:rPr>
        <w:t>ą</w:t>
      </w:r>
      <w:r w:rsidR="00E42834">
        <w:rPr>
          <w:bCs/>
          <w:i/>
          <w:sz w:val="28"/>
          <w:szCs w:val="28"/>
        </w:rPr>
        <w:t xml:space="preserve"> uchwałę</w:t>
      </w:r>
      <w:r w:rsidR="007E0C01">
        <w:rPr>
          <w:bCs/>
          <w:i/>
          <w:sz w:val="28"/>
          <w:szCs w:val="28"/>
        </w:rPr>
        <w:t xml:space="preserve">. Nie chce </w:t>
      </w:r>
      <w:r w:rsidR="00E42834">
        <w:rPr>
          <w:bCs/>
          <w:i/>
          <w:sz w:val="28"/>
          <w:szCs w:val="28"/>
        </w:rPr>
        <w:t xml:space="preserve">być posądzany o to, że nie zabrał zdania kiedy takie decyzje zapadały. Nie chce, </w:t>
      </w:r>
      <w:r w:rsidR="007E0C01">
        <w:rPr>
          <w:bCs/>
          <w:i/>
          <w:sz w:val="28"/>
          <w:szCs w:val="28"/>
        </w:rPr>
        <w:t>aby inny tabor</w:t>
      </w:r>
      <w:r w:rsidR="00E42834">
        <w:rPr>
          <w:bCs/>
          <w:i/>
          <w:sz w:val="28"/>
          <w:szCs w:val="28"/>
        </w:rPr>
        <w:t>,</w:t>
      </w:r>
      <w:r w:rsidR="007E0C01">
        <w:rPr>
          <w:bCs/>
          <w:i/>
          <w:sz w:val="28"/>
          <w:szCs w:val="28"/>
        </w:rPr>
        <w:t xml:space="preserve"> silniejszy o</w:t>
      </w:r>
      <w:r w:rsidR="00B60C47">
        <w:rPr>
          <w:bCs/>
          <w:i/>
          <w:sz w:val="28"/>
          <w:szCs w:val="28"/>
        </w:rPr>
        <w:t>d</w:t>
      </w:r>
      <w:r w:rsidR="007E0C01">
        <w:rPr>
          <w:bCs/>
          <w:i/>
          <w:sz w:val="28"/>
          <w:szCs w:val="28"/>
        </w:rPr>
        <w:t xml:space="preserve"> naszego</w:t>
      </w:r>
      <w:r w:rsidR="00E42834">
        <w:rPr>
          <w:bCs/>
          <w:i/>
          <w:sz w:val="28"/>
          <w:szCs w:val="28"/>
        </w:rPr>
        <w:t>,</w:t>
      </w:r>
      <w:r w:rsidR="007E0C01">
        <w:rPr>
          <w:bCs/>
          <w:i/>
          <w:sz w:val="28"/>
          <w:szCs w:val="28"/>
        </w:rPr>
        <w:t xml:space="preserve"> wypiera</w:t>
      </w:r>
      <w:r w:rsidR="00E42834">
        <w:rPr>
          <w:bCs/>
          <w:i/>
          <w:sz w:val="28"/>
          <w:szCs w:val="28"/>
        </w:rPr>
        <w:t>ł nasz tabor</w:t>
      </w:r>
      <w:r w:rsidR="007E0C01">
        <w:rPr>
          <w:bCs/>
          <w:i/>
          <w:sz w:val="28"/>
          <w:szCs w:val="28"/>
        </w:rPr>
        <w:t xml:space="preserve">. </w:t>
      </w:r>
      <w:r w:rsidR="00E42834">
        <w:rPr>
          <w:bCs/>
          <w:i/>
          <w:sz w:val="28"/>
          <w:szCs w:val="28"/>
        </w:rPr>
        <w:t xml:space="preserve">Trzeba mieć na uwadze, </w:t>
      </w:r>
      <w:r w:rsidR="00B60C47">
        <w:rPr>
          <w:bCs/>
          <w:i/>
          <w:sz w:val="28"/>
          <w:szCs w:val="28"/>
        </w:rPr>
        <w:t>ż</w:t>
      </w:r>
      <w:r w:rsidR="00E42834">
        <w:rPr>
          <w:bCs/>
          <w:i/>
          <w:sz w:val="28"/>
          <w:szCs w:val="28"/>
        </w:rPr>
        <w:t xml:space="preserve">e w każdej </w:t>
      </w:r>
      <w:r w:rsidR="007E0C01">
        <w:rPr>
          <w:bCs/>
          <w:i/>
          <w:sz w:val="28"/>
          <w:szCs w:val="28"/>
        </w:rPr>
        <w:t xml:space="preserve">jednostce </w:t>
      </w:r>
      <w:r w:rsidR="00E42834">
        <w:rPr>
          <w:bCs/>
          <w:i/>
          <w:sz w:val="28"/>
          <w:szCs w:val="28"/>
        </w:rPr>
        <w:t xml:space="preserve">samorządowej </w:t>
      </w:r>
      <w:r w:rsidR="007E0C01">
        <w:rPr>
          <w:bCs/>
          <w:i/>
          <w:sz w:val="28"/>
          <w:szCs w:val="28"/>
        </w:rPr>
        <w:t>jest działaln</w:t>
      </w:r>
      <w:r w:rsidR="00E42834">
        <w:rPr>
          <w:bCs/>
          <w:i/>
          <w:sz w:val="28"/>
          <w:szCs w:val="28"/>
        </w:rPr>
        <w:t>o</w:t>
      </w:r>
      <w:r w:rsidR="007E0C01">
        <w:rPr>
          <w:bCs/>
          <w:i/>
          <w:sz w:val="28"/>
          <w:szCs w:val="28"/>
        </w:rPr>
        <w:t xml:space="preserve">ść dotycząca przewozów uczniów. </w:t>
      </w:r>
      <w:r w:rsidR="00E42834">
        <w:rPr>
          <w:bCs/>
          <w:i/>
          <w:sz w:val="28"/>
          <w:szCs w:val="28"/>
        </w:rPr>
        <w:t xml:space="preserve">Te środki nie są małe. </w:t>
      </w:r>
      <w:r w:rsidR="007E0C01">
        <w:rPr>
          <w:bCs/>
          <w:i/>
          <w:sz w:val="28"/>
          <w:szCs w:val="28"/>
        </w:rPr>
        <w:t>Jest to w</w:t>
      </w:r>
      <w:r w:rsidR="00E42834">
        <w:rPr>
          <w:bCs/>
          <w:i/>
          <w:sz w:val="28"/>
          <w:szCs w:val="28"/>
        </w:rPr>
        <w:t xml:space="preserve"> </w:t>
      </w:r>
      <w:r w:rsidR="007E0C01">
        <w:rPr>
          <w:bCs/>
          <w:i/>
          <w:sz w:val="28"/>
          <w:szCs w:val="28"/>
        </w:rPr>
        <w:t xml:space="preserve">miarę poukładane. Ta sytuacja nie dotyczy samego </w:t>
      </w:r>
      <w:r w:rsidR="00E42834">
        <w:rPr>
          <w:bCs/>
          <w:i/>
          <w:sz w:val="28"/>
          <w:szCs w:val="28"/>
        </w:rPr>
        <w:t>M</w:t>
      </w:r>
      <w:r w:rsidR="007E0C01">
        <w:rPr>
          <w:bCs/>
          <w:i/>
          <w:sz w:val="28"/>
          <w:szCs w:val="28"/>
        </w:rPr>
        <w:t>iasta</w:t>
      </w:r>
      <w:r w:rsidR="00E42834">
        <w:rPr>
          <w:bCs/>
          <w:i/>
          <w:sz w:val="28"/>
          <w:szCs w:val="28"/>
        </w:rPr>
        <w:t xml:space="preserve"> Świdwin</w:t>
      </w:r>
      <w:r w:rsidR="007E0C01">
        <w:rPr>
          <w:bCs/>
          <w:i/>
          <w:sz w:val="28"/>
          <w:szCs w:val="28"/>
        </w:rPr>
        <w:t xml:space="preserve">, </w:t>
      </w:r>
      <w:r w:rsidR="00E42834">
        <w:rPr>
          <w:bCs/>
          <w:i/>
          <w:sz w:val="28"/>
          <w:szCs w:val="28"/>
        </w:rPr>
        <w:t>ponieważ</w:t>
      </w:r>
      <w:r w:rsidR="007E0C01">
        <w:rPr>
          <w:bCs/>
          <w:i/>
          <w:sz w:val="28"/>
          <w:szCs w:val="28"/>
        </w:rPr>
        <w:t xml:space="preserve"> ma kolej. Dowóz uczniów do szkół jest duży</w:t>
      </w:r>
      <w:r w:rsidR="00E42834">
        <w:rPr>
          <w:bCs/>
          <w:i/>
          <w:sz w:val="28"/>
          <w:szCs w:val="28"/>
        </w:rPr>
        <w:t>m</w:t>
      </w:r>
      <w:r w:rsidR="007E0C01">
        <w:rPr>
          <w:bCs/>
          <w:i/>
          <w:sz w:val="28"/>
          <w:szCs w:val="28"/>
        </w:rPr>
        <w:t xml:space="preserve"> wydat</w:t>
      </w:r>
      <w:r w:rsidR="00E42834">
        <w:rPr>
          <w:bCs/>
          <w:i/>
          <w:sz w:val="28"/>
          <w:szCs w:val="28"/>
        </w:rPr>
        <w:t>kiem</w:t>
      </w:r>
      <w:r w:rsidR="007E0C01">
        <w:rPr>
          <w:bCs/>
          <w:i/>
          <w:sz w:val="28"/>
          <w:szCs w:val="28"/>
        </w:rPr>
        <w:t xml:space="preserve"> </w:t>
      </w:r>
      <w:r w:rsidR="00B60C47">
        <w:rPr>
          <w:bCs/>
          <w:i/>
          <w:sz w:val="28"/>
          <w:szCs w:val="28"/>
        </w:rPr>
        <w:br/>
      </w:r>
      <w:r w:rsidR="007E0C01">
        <w:rPr>
          <w:bCs/>
          <w:i/>
          <w:sz w:val="28"/>
          <w:szCs w:val="28"/>
        </w:rPr>
        <w:t xml:space="preserve">w samorządach. </w:t>
      </w:r>
    </w:p>
    <w:p w14:paraId="5D6D7808" w14:textId="77777777" w:rsidR="007E0C01" w:rsidRDefault="007E0C01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  <w:t xml:space="preserve">Radny </w:t>
      </w:r>
      <w:r w:rsidRPr="00E42834">
        <w:rPr>
          <w:b/>
          <w:i/>
          <w:sz w:val="28"/>
          <w:szCs w:val="28"/>
        </w:rPr>
        <w:t>Sebastian Basiejko</w:t>
      </w:r>
      <w:r>
        <w:rPr>
          <w:bCs/>
          <w:i/>
          <w:sz w:val="28"/>
          <w:szCs w:val="28"/>
        </w:rPr>
        <w:t xml:space="preserve"> </w:t>
      </w:r>
      <w:r w:rsidR="00E42834">
        <w:rPr>
          <w:bCs/>
          <w:i/>
          <w:sz w:val="28"/>
          <w:szCs w:val="28"/>
        </w:rPr>
        <w:t xml:space="preserve">zapytał </w:t>
      </w:r>
      <w:r>
        <w:rPr>
          <w:bCs/>
          <w:i/>
          <w:sz w:val="28"/>
          <w:szCs w:val="28"/>
        </w:rPr>
        <w:t>czy porozumienie</w:t>
      </w:r>
      <w:r w:rsidR="00E42834">
        <w:rPr>
          <w:bCs/>
          <w:i/>
          <w:sz w:val="28"/>
          <w:szCs w:val="28"/>
        </w:rPr>
        <w:t xml:space="preserve">, które będzie później podpisane </w:t>
      </w:r>
      <w:r>
        <w:rPr>
          <w:bCs/>
          <w:i/>
          <w:sz w:val="28"/>
          <w:szCs w:val="28"/>
        </w:rPr>
        <w:t>rości koszty dla powiatu</w:t>
      </w:r>
      <w:r w:rsidR="00E42834">
        <w:rPr>
          <w:bCs/>
          <w:i/>
          <w:sz w:val="28"/>
          <w:szCs w:val="28"/>
        </w:rPr>
        <w:t>?</w:t>
      </w:r>
    </w:p>
    <w:p w14:paraId="4BA2B2C2" w14:textId="77777777" w:rsidR="007E0C01" w:rsidRDefault="007E0C01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E42834">
        <w:rPr>
          <w:b/>
          <w:i/>
          <w:sz w:val="28"/>
          <w:szCs w:val="28"/>
        </w:rPr>
        <w:t>Wicest</w:t>
      </w:r>
      <w:r w:rsidR="00E42834" w:rsidRPr="00E42834">
        <w:rPr>
          <w:b/>
          <w:i/>
          <w:sz w:val="28"/>
          <w:szCs w:val="28"/>
        </w:rPr>
        <w:t>a</w:t>
      </w:r>
      <w:r w:rsidRPr="00E42834">
        <w:rPr>
          <w:b/>
          <w:i/>
          <w:sz w:val="28"/>
          <w:szCs w:val="28"/>
        </w:rPr>
        <w:t xml:space="preserve">rosta </w:t>
      </w:r>
      <w:r w:rsidR="00E42834">
        <w:rPr>
          <w:bCs/>
          <w:i/>
          <w:sz w:val="28"/>
          <w:szCs w:val="28"/>
        </w:rPr>
        <w:t>zaprzeczył.</w:t>
      </w:r>
    </w:p>
    <w:p w14:paraId="3BB08CE0" w14:textId="77777777" w:rsidR="007E0C01" w:rsidRDefault="007E0C01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  <w:t xml:space="preserve">Radny </w:t>
      </w:r>
      <w:r w:rsidRPr="00E42834">
        <w:rPr>
          <w:b/>
          <w:i/>
          <w:sz w:val="28"/>
          <w:szCs w:val="28"/>
        </w:rPr>
        <w:t>Jerzy Anielski</w:t>
      </w:r>
      <w:r>
        <w:rPr>
          <w:bCs/>
          <w:i/>
          <w:sz w:val="28"/>
          <w:szCs w:val="28"/>
        </w:rPr>
        <w:t xml:space="preserve"> </w:t>
      </w:r>
      <w:r w:rsidR="00E42834">
        <w:rPr>
          <w:bCs/>
          <w:i/>
          <w:sz w:val="28"/>
          <w:szCs w:val="28"/>
        </w:rPr>
        <w:t>zapytał dlaczego linia biegnie przez</w:t>
      </w:r>
      <w:r>
        <w:rPr>
          <w:bCs/>
          <w:i/>
          <w:sz w:val="28"/>
          <w:szCs w:val="28"/>
        </w:rPr>
        <w:t xml:space="preserve"> Ł</w:t>
      </w:r>
      <w:r w:rsidR="00E42834">
        <w:rPr>
          <w:bCs/>
          <w:i/>
          <w:sz w:val="28"/>
          <w:szCs w:val="28"/>
        </w:rPr>
        <w:t>a</w:t>
      </w:r>
      <w:r>
        <w:rPr>
          <w:bCs/>
          <w:i/>
          <w:sz w:val="28"/>
          <w:szCs w:val="28"/>
        </w:rPr>
        <w:t xml:space="preserve">będzie </w:t>
      </w:r>
      <w:r w:rsidR="00E42834">
        <w:rPr>
          <w:bCs/>
          <w:i/>
          <w:sz w:val="28"/>
          <w:szCs w:val="28"/>
        </w:rPr>
        <w:t>zamiast</w:t>
      </w:r>
      <w:r>
        <w:rPr>
          <w:bCs/>
          <w:i/>
          <w:sz w:val="28"/>
          <w:szCs w:val="28"/>
        </w:rPr>
        <w:t xml:space="preserve"> Brzeżn</w:t>
      </w:r>
      <w:r w:rsidR="00B60C47">
        <w:rPr>
          <w:bCs/>
          <w:i/>
          <w:sz w:val="28"/>
          <w:szCs w:val="28"/>
        </w:rPr>
        <w:t>o</w:t>
      </w:r>
      <w:r>
        <w:rPr>
          <w:bCs/>
          <w:i/>
          <w:sz w:val="28"/>
          <w:szCs w:val="28"/>
        </w:rPr>
        <w:t xml:space="preserve">. </w:t>
      </w:r>
      <w:r w:rsidR="00C92B94">
        <w:rPr>
          <w:bCs/>
          <w:i/>
          <w:sz w:val="28"/>
          <w:szCs w:val="28"/>
        </w:rPr>
        <w:t xml:space="preserve">Może być taka sytuacja, </w:t>
      </w:r>
      <w:r w:rsidR="00B60C47">
        <w:rPr>
          <w:bCs/>
          <w:i/>
          <w:sz w:val="28"/>
          <w:szCs w:val="28"/>
        </w:rPr>
        <w:t>ż</w:t>
      </w:r>
      <w:r w:rsidR="00C92B94">
        <w:rPr>
          <w:bCs/>
          <w:i/>
          <w:sz w:val="28"/>
          <w:szCs w:val="28"/>
        </w:rPr>
        <w:t>e w Łabędziu autobus pojedzie na Łobez.</w:t>
      </w:r>
    </w:p>
    <w:p w14:paraId="7F194364" w14:textId="7DCA4303" w:rsidR="007E0C01" w:rsidRDefault="007E0C01" w:rsidP="00E42834">
      <w:pPr>
        <w:suppressAutoHyphens/>
        <w:autoSpaceDN w:val="0"/>
        <w:ind w:firstLine="708"/>
        <w:jc w:val="both"/>
        <w:rPr>
          <w:bCs/>
          <w:i/>
          <w:sz w:val="28"/>
          <w:szCs w:val="28"/>
        </w:rPr>
      </w:pPr>
      <w:r w:rsidRPr="00E42834">
        <w:rPr>
          <w:b/>
          <w:i/>
          <w:sz w:val="28"/>
          <w:szCs w:val="28"/>
        </w:rPr>
        <w:lastRenderedPageBreak/>
        <w:t>Wicest</w:t>
      </w:r>
      <w:r w:rsidR="00E42834" w:rsidRPr="00E42834">
        <w:rPr>
          <w:b/>
          <w:i/>
          <w:sz w:val="28"/>
          <w:szCs w:val="28"/>
        </w:rPr>
        <w:t>a</w:t>
      </w:r>
      <w:r w:rsidRPr="00E42834">
        <w:rPr>
          <w:b/>
          <w:i/>
          <w:sz w:val="28"/>
          <w:szCs w:val="28"/>
        </w:rPr>
        <w:t>rosta</w:t>
      </w:r>
      <w:r>
        <w:rPr>
          <w:bCs/>
          <w:i/>
          <w:sz w:val="28"/>
          <w:szCs w:val="28"/>
        </w:rPr>
        <w:t xml:space="preserve"> </w:t>
      </w:r>
      <w:r w:rsidR="00E42834">
        <w:rPr>
          <w:bCs/>
          <w:i/>
          <w:sz w:val="28"/>
          <w:szCs w:val="28"/>
        </w:rPr>
        <w:t xml:space="preserve">poinformował, że </w:t>
      </w:r>
      <w:r>
        <w:rPr>
          <w:bCs/>
          <w:i/>
          <w:sz w:val="28"/>
          <w:szCs w:val="28"/>
        </w:rPr>
        <w:t>ma wyka</w:t>
      </w:r>
      <w:r w:rsidR="00FF7E3E">
        <w:rPr>
          <w:bCs/>
          <w:i/>
          <w:sz w:val="28"/>
          <w:szCs w:val="28"/>
        </w:rPr>
        <w:t>zu miejscowości</w:t>
      </w:r>
      <w:r>
        <w:rPr>
          <w:bCs/>
          <w:i/>
          <w:sz w:val="28"/>
          <w:szCs w:val="28"/>
        </w:rPr>
        <w:t xml:space="preserve"> </w:t>
      </w:r>
      <w:r w:rsidR="00C92B94">
        <w:rPr>
          <w:bCs/>
          <w:i/>
          <w:sz w:val="28"/>
          <w:szCs w:val="28"/>
        </w:rPr>
        <w:t>którędy autobusy będą się przemieszczać i zatrzymywać na każdym przystanku. J</w:t>
      </w:r>
      <w:r>
        <w:rPr>
          <w:bCs/>
          <w:i/>
          <w:sz w:val="28"/>
          <w:szCs w:val="28"/>
        </w:rPr>
        <w:t xml:space="preserve">est </w:t>
      </w:r>
      <w:r w:rsidR="00C92B94">
        <w:rPr>
          <w:bCs/>
          <w:i/>
          <w:sz w:val="28"/>
          <w:szCs w:val="28"/>
        </w:rPr>
        <w:t xml:space="preserve">tam </w:t>
      </w:r>
      <w:r>
        <w:rPr>
          <w:bCs/>
          <w:i/>
          <w:sz w:val="28"/>
          <w:szCs w:val="28"/>
        </w:rPr>
        <w:t>Brzeżno.</w:t>
      </w:r>
    </w:p>
    <w:p w14:paraId="073B4140" w14:textId="01529C95" w:rsidR="007E0C01" w:rsidRDefault="00C92B94" w:rsidP="00C92B94">
      <w:pPr>
        <w:suppressAutoHyphens/>
        <w:autoSpaceDN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Radny </w:t>
      </w:r>
      <w:r w:rsidR="007E0C01" w:rsidRPr="00C92B94">
        <w:rPr>
          <w:b/>
          <w:i/>
          <w:sz w:val="28"/>
          <w:szCs w:val="28"/>
        </w:rPr>
        <w:t xml:space="preserve">Sebastian </w:t>
      </w:r>
      <w:r w:rsidRPr="00C92B94">
        <w:rPr>
          <w:b/>
          <w:i/>
          <w:sz w:val="28"/>
          <w:szCs w:val="28"/>
        </w:rPr>
        <w:t>Basiejko</w:t>
      </w:r>
      <w:r>
        <w:rPr>
          <w:bCs/>
          <w:i/>
          <w:sz w:val="28"/>
          <w:szCs w:val="28"/>
        </w:rPr>
        <w:t xml:space="preserve"> zauważył, że jest to słuszna uwaga, ponieważ jest to załącznik do wniosku do </w:t>
      </w:r>
      <w:r w:rsidR="00B60C47">
        <w:rPr>
          <w:bCs/>
          <w:i/>
          <w:sz w:val="28"/>
          <w:szCs w:val="28"/>
        </w:rPr>
        <w:t>W</w:t>
      </w:r>
      <w:r>
        <w:rPr>
          <w:bCs/>
          <w:i/>
          <w:sz w:val="28"/>
          <w:szCs w:val="28"/>
        </w:rPr>
        <w:t>ojewody. P</w:t>
      </w:r>
      <w:r w:rsidR="007E0C01">
        <w:rPr>
          <w:bCs/>
          <w:i/>
          <w:sz w:val="28"/>
          <w:szCs w:val="28"/>
        </w:rPr>
        <w:t xml:space="preserve">rzystanek </w:t>
      </w:r>
      <w:r>
        <w:rPr>
          <w:bCs/>
          <w:i/>
          <w:sz w:val="28"/>
          <w:szCs w:val="28"/>
        </w:rPr>
        <w:t xml:space="preserve">w Brzeżnie </w:t>
      </w:r>
      <w:r w:rsidR="007E0C01">
        <w:rPr>
          <w:bCs/>
          <w:i/>
          <w:sz w:val="28"/>
          <w:szCs w:val="28"/>
        </w:rPr>
        <w:t xml:space="preserve">powinien być </w:t>
      </w:r>
      <w:r>
        <w:rPr>
          <w:bCs/>
          <w:i/>
          <w:sz w:val="28"/>
          <w:szCs w:val="28"/>
        </w:rPr>
        <w:t>naniesiony w tym projekcie</w:t>
      </w:r>
      <w:r w:rsidR="007E0C01">
        <w:rPr>
          <w:bCs/>
          <w:i/>
          <w:sz w:val="28"/>
          <w:szCs w:val="28"/>
        </w:rPr>
        <w:t xml:space="preserve"> uchwały</w:t>
      </w:r>
      <w:r>
        <w:rPr>
          <w:bCs/>
          <w:i/>
          <w:sz w:val="28"/>
          <w:szCs w:val="28"/>
        </w:rPr>
        <w:t>, ponieważ tych linii autobusowych nie można zmieniać</w:t>
      </w:r>
      <w:r w:rsidR="007E0C01">
        <w:rPr>
          <w:bCs/>
          <w:i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I jeśli jest wpisana linia to powinien być wpisany szczegółowy przystanek w postaci Brzeżna dla dobra mieszkańców.</w:t>
      </w:r>
    </w:p>
    <w:p w14:paraId="0742F9B6" w14:textId="77777777" w:rsidR="007E0C01" w:rsidRDefault="007E0C01" w:rsidP="00C92B94">
      <w:pPr>
        <w:suppressAutoHyphens/>
        <w:autoSpaceDN w:val="0"/>
        <w:ind w:firstLine="708"/>
        <w:jc w:val="both"/>
        <w:rPr>
          <w:bCs/>
          <w:i/>
          <w:sz w:val="28"/>
          <w:szCs w:val="28"/>
        </w:rPr>
      </w:pPr>
      <w:r w:rsidRPr="00C92B94">
        <w:rPr>
          <w:b/>
          <w:i/>
          <w:sz w:val="28"/>
          <w:szCs w:val="28"/>
        </w:rPr>
        <w:t>Wicest</w:t>
      </w:r>
      <w:r w:rsidR="00C92B94" w:rsidRPr="00C92B94">
        <w:rPr>
          <w:b/>
          <w:i/>
          <w:sz w:val="28"/>
          <w:szCs w:val="28"/>
        </w:rPr>
        <w:t>a</w:t>
      </w:r>
      <w:r w:rsidRPr="00C92B94">
        <w:rPr>
          <w:b/>
          <w:i/>
          <w:sz w:val="28"/>
          <w:szCs w:val="28"/>
        </w:rPr>
        <w:t>rosta</w:t>
      </w:r>
      <w:r>
        <w:rPr>
          <w:bCs/>
          <w:i/>
          <w:sz w:val="28"/>
          <w:szCs w:val="28"/>
        </w:rPr>
        <w:t xml:space="preserve"> </w:t>
      </w:r>
      <w:r w:rsidR="00C92B94">
        <w:rPr>
          <w:bCs/>
          <w:i/>
          <w:sz w:val="28"/>
          <w:szCs w:val="28"/>
        </w:rPr>
        <w:t xml:space="preserve">poinformował, że </w:t>
      </w:r>
      <w:r>
        <w:rPr>
          <w:bCs/>
          <w:i/>
          <w:sz w:val="28"/>
          <w:szCs w:val="28"/>
        </w:rPr>
        <w:t xml:space="preserve">załącznikiem do porozumienia będzie wykaz </w:t>
      </w:r>
      <w:r w:rsidR="00C92B94">
        <w:rPr>
          <w:bCs/>
          <w:i/>
          <w:sz w:val="28"/>
          <w:szCs w:val="28"/>
        </w:rPr>
        <w:t>poszczególnych</w:t>
      </w:r>
      <w:r>
        <w:rPr>
          <w:bCs/>
          <w:i/>
          <w:sz w:val="28"/>
          <w:szCs w:val="28"/>
        </w:rPr>
        <w:t xml:space="preserve"> kursów. </w:t>
      </w:r>
    </w:p>
    <w:p w14:paraId="2F727D35" w14:textId="77777777" w:rsidR="007E0C01" w:rsidRDefault="00067DEF" w:rsidP="00067DEF">
      <w:pPr>
        <w:suppressAutoHyphens/>
        <w:autoSpaceDN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Przewodniczący </w:t>
      </w:r>
      <w:r w:rsidR="007E0C01" w:rsidRPr="00B60C47">
        <w:rPr>
          <w:b/>
          <w:i/>
          <w:sz w:val="28"/>
          <w:szCs w:val="28"/>
        </w:rPr>
        <w:t xml:space="preserve">Jerzy </w:t>
      </w:r>
      <w:r w:rsidRPr="00B60C47">
        <w:rPr>
          <w:b/>
          <w:i/>
          <w:sz w:val="28"/>
          <w:szCs w:val="28"/>
        </w:rPr>
        <w:t>A</w:t>
      </w:r>
      <w:r w:rsidR="007E0C01" w:rsidRPr="00B60C47">
        <w:rPr>
          <w:b/>
          <w:i/>
          <w:sz w:val="28"/>
          <w:szCs w:val="28"/>
        </w:rPr>
        <w:t>nielski</w:t>
      </w:r>
      <w:r w:rsidR="007E0C0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poinformował, że najważniejsze jest to, aby te miejscowości zostały uwzględnione. Na terenie Powiatu Drawskiego są wyszczególnione: Złocieniec, Suliszewo, Drawsko i Łabędzie, a na terenie Gminy Brzeżno nie ma uwzględnionego ani jednego przystanku. </w:t>
      </w:r>
    </w:p>
    <w:p w14:paraId="563A15AC" w14:textId="77777777" w:rsidR="007E0C01" w:rsidRDefault="00067DEF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067DEF">
        <w:rPr>
          <w:b/>
          <w:i/>
          <w:sz w:val="28"/>
          <w:szCs w:val="28"/>
        </w:rPr>
        <w:t xml:space="preserve">Wicestarosta </w:t>
      </w:r>
      <w:r>
        <w:rPr>
          <w:bCs/>
          <w:i/>
          <w:sz w:val="28"/>
          <w:szCs w:val="28"/>
        </w:rPr>
        <w:t>poinformował, że Brzeżno jest uwzględnione i ten załącznik został wysłany do pana Wojewody.</w:t>
      </w:r>
    </w:p>
    <w:p w14:paraId="0D5E42E6" w14:textId="77777777" w:rsidR="00067DEF" w:rsidRPr="00AA7A24" w:rsidRDefault="00067DEF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</w:p>
    <w:p w14:paraId="74393C1B" w14:textId="77777777" w:rsidR="00972A3A" w:rsidRDefault="00972A3A" w:rsidP="00972A3A">
      <w:pPr>
        <w:pStyle w:val="Tekstpodstawowy"/>
        <w:ind w:firstLine="360"/>
        <w:rPr>
          <w:bCs/>
          <w:i/>
          <w:szCs w:val="28"/>
        </w:rPr>
      </w:pPr>
      <w:r w:rsidRPr="00AA7A24">
        <w:rPr>
          <w:bCs/>
          <w:i/>
          <w:szCs w:val="28"/>
        </w:rPr>
        <w:t xml:space="preserve">Radni nie zgłosili </w:t>
      </w:r>
      <w:r w:rsidR="007E0C01">
        <w:rPr>
          <w:bCs/>
          <w:i/>
          <w:szCs w:val="28"/>
        </w:rPr>
        <w:t xml:space="preserve">więcej </w:t>
      </w:r>
      <w:r w:rsidRPr="00AA7A24">
        <w:rPr>
          <w:bCs/>
          <w:i/>
          <w:szCs w:val="28"/>
        </w:rPr>
        <w:t>uwag do przedstawionego projektu uchwały.</w:t>
      </w:r>
    </w:p>
    <w:p w14:paraId="52C3CDBF" w14:textId="77777777" w:rsidR="00972A3A" w:rsidRDefault="00972A3A" w:rsidP="00972A3A">
      <w:pPr>
        <w:pStyle w:val="Tekstpodstawowy"/>
        <w:ind w:firstLine="360"/>
        <w:rPr>
          <w:bCs/>
          <w:i/>
          <w:szCs w:val="28"/>
        </w:rPr>
      </w:pPr>
    </w:p>
    <w:p w14:paraId="3CB8EEA1" w14:textId="77777777" w:rsidR="00972A3A" w:rsidRPr="00935005" w:rsidRDefault="00972A3A" w:rsidP="00972A3A">
      <w:pPr>
        <w:ind w:left="851" w:right="28" w:hanging="851"/>
        <w:jc w:val="both"/>
        <w:rPr>
          <w:bCs/>
          <w:i/>
          <w:iCs/>
        </w:rPr>
      </w:pPr>
      <w:r w:rsidRPr="00935005">
        <w:rPr>
          <w:b/>
          <w:i/>
        </w:rPr>
        <w:t xml:space="preserve">Uchwała Nr VIII/41/24 Rady Powiatu Świdwińskiego z dnia 19 grudnia 2024 r. </w:t>
      </w:r>
      <w:r w:rsidRPr="00935005">
        <w:rPr>
          <w:b/>
          <w:i/>
        </w:rPr>
        <w:br/>
      </w:r>
      <w:r w:rsidRPr="00935005">
        <w:rPr>
          <w:i/>
          <w:iCs/>
        </w:rPr>
        <w:t>w sprawie wyrażenia woli zawarcia porozumienia przez Powiat Świdwiński z Powiatem Drawskim i Powiatem Kołobrzeskim dotyczącego powierzenia Powiatowi Drawskiemu przez Powiat Świdwiński i Powiat Kołobrzeski organizacji przewozów o charakterze użyteczności publicznej w zakresie publicznego transportu zbiorowego</w:t>
      </w:r>
    </w:p>
    <w:p w14:paraId="1DA772F4" w14:textId="77777777" w:rsidR="00972A3A" w:rsidRDefault="00972A3A" w:rsidP="00972A3A">
      <w:pPr>
        <w:pStyle w:val="Standard"/>
        <w:ind w:left="993" w:hanging="993"/>
        <w:jc w:val="both"/>
        <w:textAlignment w:val="auto"/>
        <w:rPr>
          <w:bCs/>
          <w:i/>
          <w:iCs/>
        </w:rPr>
      </w:pPr>
    </w:p>
    <w:p w14:paraId="3BF1B3A9" w14:textId="77777777" w:rsidR="00972A3A" w:rsidRPr="007A2737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7E0C01">
        <w:rPr>
          <w:rFonts w:ascii="Times New Roman" w:hAnsi="Times New Roman"/>
          <w:b/>
          <w:i/>
          <w:iCs/>
        </w:rPr>
        <w:t>2 za, przy 1 przeciwnym i 1 wstrzymującym</w:t>
      </w:r>
    </w:p>
    <w:p w14:paraId="42863D00" w14:textId="77777777" w:rsidR="00972A3A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7E0C01">
        <w:rPr>
          <w:rFonts w:ascii="Times New Roman" w:hAnsi="Times New Roman"/>
          <w:b/>
          <w:i/>
          <w:iCs/>
        </w:rPr>
        <w:t>4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32DF0457" w14:textId="77777777" w:rsidR="00972A3A" w:rsidRPr="00AA7A24" w:rsidRDefault="00972A3A" w:rsidP="00972A3A">
      <w:pPr>
        <w:pStyle w:val="Tekstpodstawowy"/>
        <w:ind w:firstLine="360"/>
        <w:rPr>
          <w:bCs/>
          <w:i/>
          <w:szCs w:val="28"/>
        </w:rPr>
      </w:pPr>
    </w:p>
    <w:p w14:paraId="30B64131" w14:textId="77777777" w:rsidR="00972A3A" w:rsidRPr="00AA7A24" w:rsidRDefault="00972A3A" w:rsidP="00972A3A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/>
          <w:bCs/>
          <w:i/>
          <w:sz w:val="28"/>
          <w:szCs w:val="28"/>
        </w:rPr>
      </w:pPr>
      <w:r w:rsidRPr="00AA7A24">
        <w:rPr>
          <w:rFonts w:ascii="Times New Roman" w:hAnsi="Times New Roman"/>
          <w:b/>
          <w:i/>
          <w:sz w:val="28"/>
          <w:szCs w:val="28"/>
        </w:rPr>
        <w:t>Wicestarosta</w:t>
      </w:r>
      <w:r w:rsidRPr="00AA7A24">
        <w:rPr>
          <w:rFonts w:ascii="Times New Roman" w:hAnsi="Times New Roman"/>
          <w:bCs/>
          <w:i/>
          <w:sz w:val="28"/>
          <w:szCs w:val="28"/>
        </w:rPr>
        <w:t xml:space="preserve"> przedstawił projekt uchwały w sprawie wyrażenia woli zawarcia porozumienia przez Powiat Świdwiński z Powiatem Drawskim, Powiatem Białogardzkim, Powiatem Koszalińskim i Miastem Koszalin dotyczącego powierzenia Powiatowi Drawskiemu przez Powiat Świdwiński, Powiat Białogardzki, Powiat Koszaliński i Miasto Koszalin organizacji przewozów o charakterze użyteczności publicznej w zakresie publicznego transportu zbiorowego.</w:t>
      </w:r>
    </w:p>
    <w:p w14:paraId="5AEFC87F" w14:textId="77777777" w:rsidR="00972A3A" w:rsidRPr="00AA7A24" w:rsidRDefault="00972A3A" w:rsidP="00972A3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pl-PL"/>
        </w:rPr>
      </w:pPr>
      <w:r>
        <w:rPr>
          <w:rFonts w:ascii="Times New Roman" w:hAnsi="Times New Roman"/>
          <w:bCs/>
          <w:i/>
          <w:sz w:val="28"/>
          <w:szCs w:val="28"/>
        </w:rPr>
        <w:t>W</w:t>
      </w:r>
      <w:r w:rsidRPr="00AA7A24">
        <w:rPr>
          <w:rFonts w:ascii="Times New Roman" w:hAnsi="Times New Roman"/>
          <w:bCs/>
          <w:i/>
          <w:sz w:val="28"/>
          <w:szCs w:val="28"/>
        </w:rPr>
        <w:t xml:space="preserve"> wyniku </w:t>
      </w:r>
      <w:r>
        <w:rPr>
          <w:rFonts w:ascii="Times New Roman" w:hAnsi="Times New Roman"/>
          <w:bCs/>
          <w:i/>
          <w:sz w:val="28"/>
          <w:szCs w:val="28"/>
        </w:rPr>
        <w:t>porozumienia</w:t>
      </w:r>
      <w:r w:rsidRPr="00AA7A24">
        <w:rPr>
          <w:rFonts w:ascii="Times New Roman" w:hAnsi="Times New Roman"/>
          <w:bCs/>
          <w:i/>
          <w:sz w:val="28"/>
          <w:szCs w:val="28"/>
        </w:rPr>
        <w:t xml:space="preserve"> Powiat Drawski przejmuje do prowadzenia od Powiatu Świdwińskiego, Powiatu Białogardzkiego, Powiatu Koszalińskiego i Miasta Koszalin zadania organizacji przewozów o charakterze użyteczności publicznej w zakresie publicznego transportu zbiorowego w przewozach pasażerskich </w:t>
      </w:r>
      <w:r w:rsidRPr="00AA7A24">
        <w:rPr>
          <w:rFonts w:ascii="Times New Roman" w:eastAsia="Times New Roman" w:hAnsi="Times New Roman"/>
          <w:bCs/>
          <w:i/>
          <w:sz w:val="28"/>
          <w:szCs w:val="28"/>
          <w:lang w:eastAsia="pl-PL"/>
        </w:rPr>
        <w:t>na linii Czaplinek – Koszalin przez Suliszewo, Drawsko Pomorskie, Ostrowice, Połczyn Zdrój, Tychowo.</w:t>
      </w:r>
    </w:p>
    <w:p w14:paraId="3BEB85DB" w14:textId="20C2B5AA" w:rsidR="00972A3A" w:rsidRPr="00AA7A24" w:rsidRDefault="00972A3A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Zgodnie z art. 7 ust. 1 pkt 3 lit. a ustawy z dnia 16 grudnia 2010 r. o publicznym transporcie zbiorowym (Dz. U. z 2023 r. poz. 2778) organizatorem publicznego transportu zbiorowego, właściwym ze względu na obszar działania lub zasięg przewozów jest powiat na linii komunikacyjnej albo sieci komunikacyjnej </w:t>
      </w:r>
      <w:r w:rsidR="009B0F1B">
        <w:rPr>
          <w:bCs/>
          <w:i/>
          <w:sz w:val="28"/>
          <w:szCs w:val="28"/>
        </w:rPr>
        <w:br/>
      </w:r>
      <w:r w:rsidRPr="00AA7A24">
        <w:rPr>
          <w:bCs/>
          <w:i/>
          <w:sz w:val="28"/>
          <w:szCs w:val="28"/>
        </w:rPr>
        <w:lastRenderedPageBreak/>
        <w:t xml:space="preserve">w powiatowych przewozach pasażerskich, albo powiat któremu powierzono zadanie organizacji publicznego transportu zbiorowego na mocy porozumienia między powiatami. Ponadto zgodnie z art. 8 pkt 2 ww. ustawy, do zadań organizatora należy organizowanie publicznego transportu zbiorowego. </w:t>
      </w:r>
    </w:p>
    <w:p w14:paraId="557AF49B" w14:textId="77777777" w:rsidR="00972A3A" w:rsidRPr="00AA7A24" w:rsidRDefault="00972A3A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Dnia 18 lipca 2019 r. weszła w życie ustawa o funduszu rozwoju przewozów autobusowych o charakterze użyteczności publicznej (Dz. U. z 2024 r. poz. 402, ze zm.), która reguluje utworzenie i funkcjonowanie funduszu oraz zasady dofinansowania z jego środków organizatorów publicznego autobusowego transportu zbiorowego, którzy utworzą nowe linie autobusowe niebędące komunikacją miejską. </w:t>
      </w:r>
    </w:p>
    <w:p w14:paraId="6906B42D" w14:textId="77777777" w:rsidR="00972A3A" w:rsidRPr="00AA7A24" w:rsidRDefault="00972A3A" w:rsidP="00972A3A">
      <w:pPr>
        <w:tabs>
          <w:tab w:val="left" w:pos="284"/>
        </w:tabs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ab/>
      </w:r>
      <w:r w:rsidRPr="00AA7A24">
        <w:rPr>
          <w:bCs/>
          <w:i/>
          <w:sz w:val="28"/>
          <w:szCs w:val="28"/>
        </w:rPr>
        <w:t xml:space="preserve">Celem ustawy o Funduszu rozwoju przewozów autobusowych o charakterze użyteczności publicznej jest zapewnienie dostępności autobusowego, publicznego transportu zbiorowego dla obywateli z uwagi na niewystarczający poziom środków finansowych na realizację zadań własnych jednostek samorządu terytorialnego w powyższym zakresie. </w:t>
      </w:r>
    </w:p>
    <w:p w14:paraId="413B0255" w14:textId="68C00084" w:rsidR="00972A3A" w:rsidRPr="00AA7A24" w:rsidRDefault="00972A3A" w:rsidP="00972A3A">
      <w:pPr>
        <w:suppressAutoHyphens/>
        <w:autoSpaceDN w:val="0"/>
        <w:ind w:firstLine="284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>Jednym z warunków uzyskania dopłaty ze środków Funduszu zgodnie z art. 22</w:t>
      </w:r>
      <w:r>
        <w:rPr>
          <w:bCs/>
          <w:i/>
          <w:sz w:val="28"/>
          <w:szCs w:val="28"/>
        </w:rPr>
        <w:t xml:space="preserve"> </w:t>
      </w:r>
      <w:r w:rsidRPr="00AA7A24">
        <w:rPr>
          <w:bCs/>
          <w:i/>
          <w:sz w:val="28"/>
          <w:szCs w:val="28"/>
        </w:rPr>
        <w:t xml:space="preserve">powyższej ustawy do linii </w:t>
      </w:r>
      <w:proofErr w:type="spellStart"/>
      <w:r w:rsidRPr="00AA7A24">
        <w:rPr>
          <w:bCs/>
          <w:i/>
          <w:sz w:val="28"/>
          <w:szCs w:val="28"/>
        </w:rPr>
        <w:t>międzypowiatowych</w:t>
      </w:r>
      <w:proofErr w:type="spellEnd"/>
      <w:r w:rsidRPr="00AA7A24">
        <w:rPr>
          <w:bCs/>
          <w:i/>
          <w:sz w:val="28"/>
          <w:szCs w:val="28"/>
        </w:rPr>
        <w:t xml:space="preserve"> jest zawarcie porozumienia </w:t>
      </w:r>
      <w:r w:rsidR="009B0F1B">
        <w:rPr>
          <w:bCs/>
          <w:i/>
          <w:sz w:val="28"/>
          <w:szCs w:val="28"/>
        </w:rPr>
        <w:br/>
      </w:r>
      <w:r w:rsidRPr="00AA7A24">
        <w:rPr>
          <w:bCs/>
          <w:i/>
          <w:sz w:val="28"/>
          <w:szCs w:val="28"/>
        </w:rPr>
        <w:t>w zakresie powierzenia zadania organizacji publicznego transportu zbiorowego, po uzyskaniu zgody właściwego organu stanowiącego.</w:t>
      </w:r>
    </w:p>
    <w:p w14:paraId="0FD54482" w14:textId="77777777" w:rsidR="00972A3A" w:rsidRPr="00AA7A24" w:rsidRDefault="00972A3A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     Powyższa uchwała dotyczy wyrażenia zgody na podpisanie porozumienia na lata 2025-2029.</w:t>
      </w:r>
    </w:p>
    <w:p w14:paraId="03B1E99A" w14:textId="77777777" w:rsidR="00972A3A" w:rsidRDefault="00972A3A" w:rsidP="00972A3A">
      <w:pPr>
        <w:pStyle w:val="Tekstpodstawowy"/>
        <w:ind w:firstLine="360"/>
        <w:rPr>
          <w:bCs/>
          <w:i/>
          <w:szCs w:val="28"/>
        </w:rPr>
      </w:pPr>
    </w:p>
    <w:p w14:paraId="5B5B592A" w14:textId="77777777" w:rsidR="00972A3A" w:rsidRDefault="00972A3A" w:rsidP="00972A3A">
      <w:pPr>
        <w:pStyle w:val="Tekstpodstawowy"/>
        <w:ind w:firstLine="360"/>
        <w:rPr>
          <w:bCs/>
          <w:i/>
          <w:szCs w:val="28"/>
        </w:rPr>
      </w:pPr>
      <w:r w:rsidRPr="00AA7A24">
        <w:rPr>
          <w:bCs/>
          <w:i/>
          <w:szCs w:val="28"/>
        </w:rPr>
        <w:t>Radni nie zgłosili uwag do przedstawionego projektu uchwały.</w:t>
      </w:r>
    </w:p>
    <w:p w14:paraId="5A787E24" w14:textId="77777777" w:rsidR="007E0C01" w:rsidRDefault="007E0C01" w:rsidP="00972A3A">
      <w:pPr>
        <w:pStyle w:val="Tekstpodstawowy"/>
        <w:ind w:firstLine="360"/>
        <w:rPr>
          <w:bCs/>
          <w:i/>
          <w:szCs w:val="28"/>
        </w:rPr>
      </w:pPr>
    </w:p>
    <w:p w14:paraId="5B8C1BC5" w14:textId="77777777" w:rsidR="00972A3A" w:rsidRPr="008943AD" w:rsidRDefault="00972A3A" w:rsidP="00972A3A">
      <w:pPr>
        <w:ind w:left="851" w:hanging="851"/>
        <w:jc w:val="both"/>
        <w:rPr>
          <w:i/>
          <w:iCs/>
        </w:rPr>
      </w:pPr>
      <w:r w:rsidRPr="008943AD">
        <w:rPr>
          <w:b/>
          <w:i/>
        </w:rPr>
        <w:t xml:space="preserve">Uchwała Nr VIII/42/24 Rady Powiatu Świdwińskiego z dnia 19 grudnia 2024 r. </w:t>
      </w:r>
      <w:r w:rsidRPr="008943AD">
        <w:rPr>
          <w:b/>
          <w:i/>
        </w:rPr>
        <w:br/>
      </w:r>
      <w:r w:rsidRPr="008943AD">
        <w:rPr>
          <w:i/>
          <w:iCs/>
        </w:rPr>
        <w:t xml:space="preserve">w sprawie wyrażenia woli zawarcia porozumienia przez Powiat Świdwiński </w:t>
      </w:r>
      <w:r w:rsidR="007E0C01">
        <w:rPr>
          <w:i/>
          <w:iCs/>
        </w:rPr>
        <w:br/>
      </w:r>
      <w:r w:rsidRPr="008943AD">
        <w:rPr>
          <w:i/>
          <w:iCs/>
        </w:rPr>
        <w:t xml:space="preserve">z Powiatem Drawskim, Powiatem Białogardzkim, Powiatem Koszalińskim i Miastem Koszalin dotyczącego powierzenia Powiatowi Drawskiemu przez Powiat Świdwiński, Powiat Białogardzki, Powiat Koszaliński i Miasto Koszalin organizacji przewozów </w:t>
      </w:r>
      <w:r w:rsidR="007E0C01">
        <w:rPr>
          <w:i/>
          <w:iCs/>
        </w:rPr>
        <w:br/>
      </w:r>
      <w:r w:rsidRPr="008943AD">
        <w:rPr>
          <w:i/>
          <w:iCs/>
        </w:rPr>
        <w:t>o charakterze użyteczności publicznej w zakresie publicznego transportu zbiorowego</w:t>
      </w:r>
    </w:p>
    <w:p w14:paraId="2912359A" w14:textId="77777777" w:rsidR="00972A3A" w:rsidRDefault="00972A3A" w:rsidP="00972A3A">
      <w:pPr>
        <w:pStyle w:val="Standard"/>
        <w:ind w:left="993" w:hanging="993"/>
        <w:jc w:val="both"/>
        <w:textAlignment w:val="auto"/>
        <w:rPr>
          <w:bCs/>
          <w:i/>
          <w:iCs/>
        </w:rPr>
      </w:pPr>
    </w:p>
    <w:p w14:paraId="3A9F110A" w14:textId="77777777" w:rsidR="00972A3A" w:rsidRPr="007A2737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 w:rsidR="007E0C01">
        <w:rPr>
          <w:rFonts w:ascii="Times New Roman" w:hAnsi="Times New Roman"/>
          <w:b/>
          <w:i/>
          <w:iCs/>
        </w:rPr>
        <w:t>12 za, przy 1 przeciwnym i 1 wstrzymującym</w:t>
      </w:r>
    </w:p>
    <w:p w14:paraId="035D7A0A" w14:textId="77777777" w:rsidR="00972A3A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7E0C01">
        <w:rPr>
          <w:rFonts w:ascii="Times New Roman" w:hAnsi="Times New Roman"/>
          <w:b/>
          <w:i/>
          <w:iCs/>
        </w:rPr>
        <w:t>4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341F7719" w14:textId="77777777" w:rsidR="00972A3A" w:rsidRPr="00AA7A24" w:rsidRDefault="00972A3A" w:rsidP="00972A3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kern w:val="28"/>
          <w:sz w:val="28"/>
          <w:szCs w:val="28"/>
          <w:lang w:eastAsia="pl-PL"/>
        </w:rPr>
      </w:pPr>
    </w:p>
    <w:p w14:paraId="3628CD07" w14:textId="77777777" w:rsidR="00972A3A" w:rsidRPr="00AA7A24" w:rsidRDefault="00972A3A" w:rsidP="00972A3A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/>
          <w:bCs/>
          <w:i/>
          <w:sz w:val="28"/>
          <w:szCs w:val="28"/>
        </w:rPr>
      </w:pPr>
      <w:bookmarkStart w:id="2" w:name="_Hlk184726731"/>
      <w:r w:rsidRPr="00AA7A24">
        <w:rPr>
          <w:rFonts w:ascii="Times New Roman" w:hAnsi="Times New Roman"/>
          <w:b/>
          <w:i/>
          <w:sz w:val="28"/>
          <w:szCs w:val="28"/>
        </w:rPr>
        <w:t>Wicestarosta</w:t>
      </w:r>
      <w:r w:rsidRPr="00AA7A24">
        <w:rPr>
          <w:rFonts w:ascii="Times New Roman" w:hAnsi="Times New Roman"/>
          <w:bCs/>
          <w:i/>
          <w:sz w:val="28"/>
          <w:szCs w:val="28"/>
        </w:rPr>
        <w:t xml:space="preserve"> przedstawił projekt uchwały w sprawie wyrażenia woli zawarcia porozumienia przez Powiat Świdwiński z Powiatem Drawskim  dotyczącego powierzenia Powiatowi Drawskiemu przez Powiat Świdwiński organizacji przewozów o charakterze użyteczności publicznej w zakresie publicznego transportu zbiorowego w powiatowych przewozach pasażerskich</w:t>
      </w:r>
      <w:bookmarkEnd w:id="2"/>
      <w:r w:rsidRPr="00AA7A24">
        <w:rPr>
          <w:rFonts w:ascii="Times New Roman" w:hAnsi="Times New Roman"/>
          <w:bCs/>
          <w:i/>
          <w:sz w:val="28"/>
          <w:szCs w:val="28"/>
        </w:rPr>
        <w:t>.</w:t>
      </w:r>
    </w:p>
    <w:p w14:paraId="564E624E" w14:textId="77777777" w:rsidR="00972A3A" w:rsidRPr="00AA7A24" w:rsidRDefault="00972A3A" w:rsidP="00972A3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pl-PL"/>
        </w:rPr>
      </w:pPr>
      <w:r w:rsidRPr="00AA7A24">
        <w:rPr>
          <w:rFonts w:ascii="Times New Roman" w:hAnsi="Times New Roman"/>
          <w:bCs/>
          <w:i/>
          <w:sz w:val="28"/>
          <w:szCs w:val="28"/>
        </w:rPr>
        <w:t>W wyniku porozumienia Powiat Drawski przejmie do prowadzenia od Powiatu Świdwińskiego zadania organizacji przewozów o charakterze użyteczności publicznej w zakresie publicznego transportu zbiorowego w przewozach pasażerskich na liniach</w:t>
      </w:r>
      <w:r w:rsidRPr="00AA7A24">
        <w:rPr>
          <w:rFonts w:ascii="Times New Roman" w:eastAsia="Times New Roman" w:hAnsi="Times New Roman"/>
          <w:bCs/>
          <w:i/>
          <w:sz w:val="28"/>
          <w:szCs w:val="28"/>
          <w:lang w:eastAsia="pl-PL"/>
        </w:rPr>
        <w:t xml:space="preserve"> Drawsko Pomorskie – Łabędzie - Świdwin oraz Drawsko Pomorskie – Ostrowice – Połczyn Zdrój.</w:t>
      </w:r>
    </w:p>
    <w:p w14:paraId="181E1F3C" w14:textId="38AED94A" w:rsidR="00972A3A" w:rsidRPr="00AA7A24" w:rsidRDefault="00972A3A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lastRenderedPageBreak/>
        <w:t xml:space="preserve">Zgodnie z art. 7 ust. 1 pkt 3 lit. a ustawy z dnia 16 grudnia 2010 r. o publicznym transporcie zbiorowym (Dz. U. z 2023 r. poz. 2778) organizatorem publicznego transportu zbiorowego, właściwym ze względu na obszar działania lub zasięg przewozów jest powiat na linii komunikacyjnej albo sieci komunikacyjnej w powiatowych przewozach pasażerskich, albo powiat któremu powierzono zadanie organizacji publicznego transportu zbiorowego na mocy porozumienia między powiatami. Ponadto zgodnie z art. 8 pkt 2 ww. ustawy, do zadań organizatora należy organizowanie publicznego transportu zbiorowego. </w:t>
      </w:r>
    </w:p>
    <w:p w14:paraId="56A0EC8E" w14:textId="77777777" w:rsidR="00972A3A" w:rsidRPr="00AA7A24" w:rsidRDefault="00972A3A" w:rsidP="00972A3A">
      <w:pPr>
        <w:suppressAutoHyphens/>
        <w:autoSpaceDN w:val="0"/>
        <w:ind w:firstLine="284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Dnia 18 lipca 2019 r. weszła w życie ustawa o funduszu rozwoju przewozów autobusowych o charakterze użyteczności publicznej (Dz. U. z 2024 r. poz. 402, ze zm.), która reguluje utworzenie i funkcjonowanie funduszu oraz zasady dofinansowania z jego środków organizatorów publicznego autobusowego transportu zbiorowego, którzy utworzą nowe linie autobusowe niebędące komunikacją miejską. </w:t>
      </w:r>
    </w:p>
    <w:p w14:paraId="769FE06B" w14:textId="77777777" w:rsidR="00972A3A" w:rsidRPr="00AA7A24" w:rsidRDefault="00972A3A" w:rsidP="00972A3A">
      <w:pPr>
        <w:tabs>
          <w:tab w:val="left" w:pos="284"/>
        </w:tabs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ab/>
      </w:r>
      <w:r w:rsidRPr="00AA7A24">
        <w:rPr>
          <w:bCs/>
          <w:i/>
          <w:sz w:val="28"/>
          <w:szCs w:val="28"/>
        </w:rPr>
        <w:t xml:space="preserve">Celem ustawy o Funduszu rozwoju przewozów autobusowych o charakterze użyteczności publicznej jest zapewnienie dostępności autobusowego, publicznego transportu zbiorowego dla obywateli z uwagi na niewystarczający poziom środków finansowych na realizację zadań własnych jednostek samorządu terytorialnego w powyższym zakresie. </w:t>
      </w:r>
    </w:p>
    <w:p w14:paraId="6E716B18" w14:textId="77777777" w:rsidR="00972A3A" w:rsidRPr="00AA7A24" w:rsidRDefault="00972A3A" w:rsidP="00972A3A">
      <w:pPr>
        <w:tabs>
          <w:tab w:val="left" w:pos="284"/>
        </w:tabs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ab/>
        <w:t xml:space="preserve">Jednym z warunków uzyskania dopłaty ze środków Funduszu zgodnie z art. 22 powyższej ustawy do linii </w:t>
      </w:r>
      <w:proofErr w:type="spellStart"/>
      <w:r w:rsidRPr="00AA7A24">
        <w:rPr>
          <w:bCs/>
          <w:i/>
          <w:sz w:val="28"/>
          <w:szCs w:val="28"/>
        </w:rPr>
        <w:t>międzypowiatowych</w:t>
      </w:r>
      <w:proofErr w:type="spellEnd"/>
      <w:r w:rsidRPr="00AA7A24">
        <w:rPr>
          <w:bCs/>
          <w:i/>
          <w:sz w:val="28"/>
          <w:szCs w:val="28"/>
        </w:rPr>
        <w:t xml:space="preserve"> jest zawarcie porozumienia w zakresie powierzenia zadania organizacji publicznego transportu zbiorowego, po uzyskaniu zgody właściwego organu stanowiącego.</w:t>
      </w:r>
    </w:p>
    <w:p w14:paraId="10266C3C" w14:textId="77777777" w:rsidR="00972A3A" w:rsidRDefault="00972A3A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     Powyższa uchwała dotyczy wyrażenia zgody na podpisanie porozumienia na lata 2025-2029.</w:t>
      </w:r>
    </w:p>
    <w:p w14:paraId="2D12FEA8" w14:textId="77777777" w:rsidR="00972A3A" w:rsidRPr="00AA7A24" w:rsidRDefault="00972A3A" w:rsidP="00972A3A">
      <w:pPr>
        <w:suppressAutoHyphens/>
        <w:autoSpaceDN w:val="0"/>
        <w:jc w:val="both"/>
        <w:rPr>
          <w:bCs/>
          <w:i/>
          <w:sz w:val="28"/>
          <w:szCs w:val="28"/>
        </w:rPr>
      </w:pPr>
    </w:p>
    <w:p w14:paraId="4CC04A19" w14:textId="77777777" w:rsidR="00972A3A" w:rsidRPr="00AA7A24" w:rsidRDefault="00972A3A" w:rsidP="00972A3A">
      <w:pPr>
        <w:pStyle w:val="Tekstpodstawowy"/>
        <w:ind w:firstLine="360"/>
        <w:rPr>
          <w:bCs/>
          <w:i/>
          <w:szCs w:val="28"/>
        </w:rPr>
      </w:pPr>
      <w:r w:rsidRPr="00AA7A24">
        <w:rPr>
          <w:bCs/>
          <w:i/>
          <w:szCs w:val="28"/>
        </w:rPr>
        <w:t>Radni nie zgłosili uwag do przedstawionego projektu uchwały.</w:t>
      </w:r>
    </w:p>
    <w:p w14:paraId="07E77D79" w14:textId="77777777" w:rsidR="00972A3A" w:rsidRPr="00AA7A24" w:rsidRDefault="00972A3A" w:rsidP="00972A3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kern w:val="28"/>
          <w:sz w:val="28"/>
          <w:szCs w:val="28"/>
          <w:lang w:eastAsia="pl-PL"/>
        </w:rPr>
      </w:pPr>
    </w:p>
    <w:p w14:paraId="56C53D02" w14:textId="77777777" w:rsidR="00972A3A" w:rsidRPr="008943AD" w:rsidRDefault="00972A3A" w:rsidP="00972A3A">
      <w:pPr>
        <w:ind w:left="567" w:hanging="567"/>
        <w:jc w:val="both"/>
        <w:rPr>
          <w:i/>
          <w:iCs/>
        </w:rPr>
      </w:pPr>
      <w:r w:rsidRPr="008943AD">
        <w:rPr>
          <w:b/>
          <w:i/>
        </w:rPr>
        <w:t xml:space="preserve">Uchwała Nr VIII/43/24 Rady Powiatu Świdwińskiego z dnia 19 grudnia 2024 r. </w:t>
      </w:r>
      <w:r w:rsidRPr="008943AD">
        <w:rPr>
          <w:b/>
          <w:i/>
        </w:rPr>
        <w:br/>
      </w:r>
      <w:r w:rsidRPr="008943AD">
        <w:rPr>
          <w:i/>
          <w:iCs/>
        </w:rPr>
        <w:t>w sprawie wyrażenia woli zawarcia porozumienia przez Powiat Świdwiński z Powiatem Drawskim  dotyczącego powierzenia Powiatowi Drawskiemu przez Powiat Świdwiński organizacji przewozów o charakterze użyteczności publicznej w zakresie publicznego transportu zbiorowego w powiatowych przewozach pasażerskich</w:t>
      </w:r>
    </w:p>
    <w:p w14:paraId="67C25C73" w14:textId="77777777" w:rsidR="00972A3A" w:rsidRDefault="00972A3A" w:rsidP="00972A3A">
      <w:pPr>
        <w:pStyle w:val="Standard"/>
        <w:ind w:left="993" w:hanging="993"/>
        <w:jc w:val="both"/>
        <w:textAlignment w:val="auto"/>
        <w:rPr>
          <w:bCs/>
          <w:i/>
          <w:iCs/>
        </w:rPr>
      </w:pPr>
    </w:p>
    <w:p w14:paraId="2661A91B" w14:textId="77777777" w:rsidR="00972A3A" w:rsidRPr="007A2737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 w:rsidR="007E0C01">
        <w:rPr>
          <w:rFonts w:ascii="Times New Roman" w:hAnsi="Times New Roman"/>
          <w:b/>
          <w:i/>
          <w:iCs/>
        </w:rPr>
        <w:t xml:space="preserve">11 </w:t>
      </w:r>
      <w:r w:rsidRPr="007A2737">
        <w:rPr>
          <w:rFonts w:ascii="Times New Roman" w:hAnsi="Times New Roman"/>
          <w:b/>
          <w:i/>
          <w:iCs/>
        </w:rPr>
        <w:t>za</w:t>
      </w:r>
      <w:r w:rsidR="007E0C01">
        <w:rPr>
          <w:rFonts w:ascii="Times New Roman" w:hAnsi="Times New Roman"/>
          <w:b/>
          <w:i/>
          <w:iCs/>
        </w:rPr>
        <w:t>, przy 1 przeciwnym i 2 wstrzymujących</w:t>
      </w:r>
    </w:p>
    <w:p w14:paraId="0BA137EB" w14:textId="77777777" w:rsidR="00972A3A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7E0C01">
        <w:rPr>
          <w:rFonts w:ascii="Times New Roman" w:hAnsi="Times New Roman"/>
          <w:b/>
          <w:i/>
          <w:iCs/>
        </w:rPr>
        <w:t>4</w:t>
      </w:r>
      <w:r w:rsidRPr="007A2737">
        <w:rPr>
          <w:rFonts w:ascii="Times New Roman" w:hAnsi="Times New Roman"/>
          <w:b/>
          <w:i/>
          <w:iCs/>
        </w:rPr>
        <w:t xml:space="preserve"> radnych</w:t>
      </w:r>
      <w:r>
        <w:rPr>
          <w:rFonts w:ascii="Times New Roman" w:hAnsi="Times New Roman"/>
          <w:b/>
          <w:i/>
          <w:iCs/>
        </w:rPr>
        <w:t>)</w:t>
      </w:r>
    </w:p>
    <w:p w14:paraId="42EAF44F" w14:textId="77777777" w:rsidR="00972A3A" w:rsidRPr="00AA7A24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bCs/>
          <w:i/>
          <w:kern w:val="28"/>
          <w:sz w:val="28"/>
          <w:szCs w:val="28"/>
          <w:lang w:eastAsia="pl-PL"/>
        </w:rPr>
      </w:pPr>
    </w:p>
    <w:p w14:paraId="4AAB4E8B" w14:textId="26D2CB7E" w:rsidR="00972A3A" w:rsidRPr="00AA7A24" w:rsidRDefault="00972A3A" w:rsidP="00972A3A">
      <w:pPr>
        <w:pStyle w:val="Bezodstpw"/>
        <w:ind w:firstLine="360"/>
        <w:jc w:val="both"/>
        <w:rPr>
          <w:rFonts w:ascii="Times New Roman" w:hAnsi="Times New Roman"/>
          <w:bCs/>
          <w:i/>
          <w:sz w:val="28"/>
          <w:szCs w:val="28"/>
        </w:rPr>
      </w:pPr>
      <w:r w:rsidRPr="00AA7A24">
        <w:rPr>
          <w:rFonts w:ascii="Times New Roman" w:hAnsi="Times New Roman"/>
          <w:b/>
          <w:i/>
          <w:sz w:val="28"/>
          <w:szCs w:val="28"/>
        </w:rPr>
        <w:t>Wicestarosta</w:t>
      </w:r>
      <w:r w:rsidRPr="00AA7A24">
        <w:rPr>
          <w:rFonts w:ascii="Times New Roman" w:hAnsi="Times New Roman"/>
          <w:bCs/>
          <w:i/>
          <w:sz w:val="28"/>
          <w:szCs w:val="28"/>
        </w:rPr>
        <w:t xml:space="preserve"> przedstawił projekt uchwały w sprawie wyrażenia woli zawarcia porozumienia pomiędzy Powiatem Łobeskim, Powiatem Gryfickim </w:t>
      </w:r>
      <w:r w:rsidR="009B0F1B">
        <w:rPr>
          <w:rFonts w:ascii="Times New Roman" w:hAnsi="Times New Roman"/>
          <w:bCs/>
          <w:i/>
          <w:sz w:val="28"/>
          <w:szCs w:val="28"/>
        </w:rPr>
        <w:br/>
      </w:r>
      <w:r w:rsidRPr="00AA7A24">
        <w:rPr>
          <w:rFonts w:ascii="Times New Roman" w:hAnsi="Times New Roman"/>
          <w:bCs/>
          <w:i/>
          <w:sz w:val="28"/>
          <w:szCs w:val="28"/>
        </w:rPr>
        <w:t>i Powiatem Świdwińskim, w zakresie powierzenia zadania organizacji publicznego transportu zbiorowego.</w:t>
      </w:r>
    </w:p>
    <w:p w14:paraId="28F10E27" w14:textId="77777777" w:rsidR="00972A3A" w:rsidRPr="00AA7A24" w:rsidRDefault="00972A3A" w:rsidP="00972A3A">
      <w:pPr>
        <w:pStyle w:val="Bezodstpw"/>
        <w:jc w:val="both"/>
        <w:rPr>
          <w:rFonts w:ascii="Times New Roman" w:hAnsi="Times New Roman"/>
          <w:bCs/>
          <w:i/>
          <w:sz w:val="28"/>
          <w:szCs w:val="28"/>
        </w:rPr>
      </w:pPr>
      <w:r w:rsidRPr="00AA7A24">
        <w:rPr>
          <w:rFonts w:ascii="Times New Roman" w:hAnsi="Times New Roman"/>
          <w:bCs/>
          <w:i/>
          <w:sz w:val="28"/>
          <w:szCs w:val="28"/>
        </w:rPr>
        <w:t xml:space="preserve">Porozumienie dotyczy powierzenia przez Powiat Gryficki i Powiat Świdwiński, zadania z zakresu organizacji publicznego transportu zbiorowego osób na rzecz Powiatu Łobeskiego, na liniach użyteczności publicznej przekraczających </w:t>
      </w:r>
      <w:r w:rsidRPr="00AA7A24">
        <w:rPr>
          <w:rFonts w:ascii="Times New Roman" w:hAnsi="Times New Roman"/>
          <w:bCs/>
          <w:i/>
          <w:sz w:val="28"/>
          <w:szCs w:val="28"/>
        </w:rPr>
        <w:lastRenderedPageBreak/>
        <w:t>granice administracyjne Powiatu Łobeskiego, Powiatu Gryfickiego i Powiatu Świdwińskiego, na rok 2025.</w:t>
      </w:r>
    </w:p>
    <w:p w14:paraId="42B8B7F9" w14:textId="7FD571EB" w:rsidR="00972A3A" w:rsidRPr="00AA7A24" w:rsidRDefault="00972A3A" w:rsidP="00972A3A">
      <w:pPr>
        <w:pStyle w:val="Bezodstpw"/>
        <w:jc w:val="both"/>
        <w:rPr>
          <w:rFonts w:ascii="Times New Roman" w:hAnsi="Times New Roman"/>
          <w:bCs/>
          <w:i/>
          <w:sz w:val="28"/>
          <w:szCs w:val="28"/>
        </w:rPr>
      </w:pPr>
      <w:r w:rsidRPr="00AA7A24">
        <w:rPr>
          <w:rFonts w:ascii="Times New Roman" w:hAnsi="Times New Roman"/>
          <w:bCs/>
          <w:i/>
          <w:sz w:val="28"/>
          <w:szCs w:val="28"/>
        </w:rPr>
        <w:t xml:space="preserve">Zgodnie z art. 7 ust. 1 pkt 3 lit. a ustawy z dnia 16 grudnia 2010 r. o publicznym transporcie zbiorowym (Dz. U. z 2023 r. poz. 2778) organizatorem publicznego transportu zbiorowego, właściwym ze względu na obszar działania lub zasięg przewozów jest powiat na linii komunikacyjnej albo sieci komunikacyjnej w powiatowych przewozach pasażerskich, albo powiat któremu powierzono zadanie organizacji publicznego transportu zbiorowego na mocy porozumienia między powiatami. Ponadto zgodnie z art. 8 pkt 2 ww. ustawy, do zadań organizatora należy organizowanie publicznego transportu zbiorowego. </w:t>
      </w:r>
    </w:p>
    <w:p w14:paraId="4376A213" w14:textId="77777777" w:rsidR="00972A3A" w:rsidRPr="00AA7A24" w:rsidRDefault="00972A3A" w:rsidP="00972A3A">
      <w:pPr>
        <w:pStyle w:val="Bezodstpw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AA7A24">
        <w:rPr>
          <w:rFonts w:ascii="Times New Roman" w:hAnsi="Times New Roman"/>
          <w:bCs/>
          <w:i/>
          <w:sz w:val="28"/>
          <w:szCs w:val="28"/>
        </w:rPr>
        <w:t xml:space="preserve">Dnia 18 lipca 2019 r. weszła w życie ustawa o funduszu rozwoju przewozów autobusowych o charakterze użyteczności publicznej (Dz. U. z 2024 r. poz. 402, ze zm.), która reguluje utworzenie i funkcjonowanie funduszu oraz zasady dofinansowania z jego środków organizatorów publicznego autobusowego transportu zbiorowego, którzy utworzą nowe linie autobusowe niebędące komunikacją miejską. </w:t>
      </w:r>
    </w:p>
    <w:p w14:paraId="39348BD8" w14:textId="77777777" w:rsidR="00972A3A" w:rsidRPr="00AA7A24" w:rsidRDefault="00972A3A" w:rsidP="00972A3A">
      <w:pPr>
        <w:pStyle w:val="Bezodstpw"/>
        <w:ind w:firstLine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AA7A24">
        <w:rPr>
          <w:rFonts w:ascii="Times New Roman" w:hAnsi="Times New Roman"/>
          <w:bCs/>
          <w:i/>
          <w:sz w:val="28"/>
          <w:szCs w:val="28"/>
        </w:rPr>
        <w:t xml:space="preserve"> Celem ustawy o Funduszu rozwoju przewozów autobusowych o charakterze użyteczności publicznej jest zapewnienie dostępności autobusowego, publicznego transportu zbiorowego dla obywateli z uwagi na niewystarczający poziom środków finansowych na realizację zadań własnych jednostek samorządu terytorialnego w powyższym zakresie. </w:t>
      </w:r>
    </w:p>
    <w:p w14:paraId="2FE5A840" w14:textId="77777777" w:rsidR="00972A3A" w:rsidRPr="00AA7A24" w:rsidRDefault="00972A3A" w:rsidP="00972A3A">
      <w:pPr>
        <w:pStyle w:val="Bezodstpw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AA7A24">
        <w:rPr>
          <w:rFonts w:ascii="Times New Roman" w:hAnsi="Times New Roman"/>
          <w:bCs/>
          <w:i/>
          <w:sz w:val="28"/>
          <w:szCs w:val="28"/>
        </w:rPr>
        <w:t xml:space="preserve">Jednym z warunków uzyskania dopłaty ze środków Funduszu zgodnie z art. 22 powyższej ustawy do linii </w:t>
      </w:r>
      <w:proofErr w:type="spellStart"/>
      <w:r w:rsidRPr="00AA7A24">
        <w:rPr>
          <w:rFonts w:ascii="Times New Roman" w:hAnsi="Times New Roman"/>
          <w:bCs/>
          <w:i/>
          <w:sz w:val="28"/>
          <w:szCs w:val="28"/>
        </w:rPr>
        <w:t>międzypowiatowych</w:t>
      </w:r>
      <w:proofErr w:type="spellEnd"/>
      <w:r w:rsidRPr="00AA7A24">
        <w:rPr>
          <w:rFonts w:ascii="Times New Roman" w:hAnsi="Times New Roman"/>
          <w:bCs/>
          <w:i/>
          <w:sz w:val="28"/>
          <w:szCs w:val="28"/>
        </w:rPr>
        <w:t xml:space="preserve"> jest zawarcie porozumienia w zakresie powierzenia zadania organizacji publicznego transportu zbiorowego, po uzyskaniu zgody właściwego organu stanowiącego.</w:t>
      </w:r>
    </w:p>
    <w:p w14:paraId="18745D5E" w14:textId="77777777" w:rsidR="00972A3A" w:rsidRDefault="00972A3A" w:rsidP="00972A3A">
      <w:pPr>
        <w:ind w:hanging="142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      Powyższa uchwała dotyczy wyrażenia zgody na podpisanie porozumienia na rok 2025. </w:t>
      </w:r>
    </w:p>
    <w:p w14:paraId="432EA8E1" w14:textId="77777777" w:rsidR="00972A3A" w:rsidRDefault="00972A3A" w:rsidP="00972A3A">
      <w:pPr>
        <w:pStyle w:val="Tekstpodstawowy"/>
        <w:rPr>
          <w:bCs/>
          <w:i/>
          <w:szCs w:val="28"/>
        </w:rPr>
      </w:pPr>
    </w:p>
    <w:p w14:paraId="70118F62" w14:textId="77777777" w:rsidR="00B60C47" w:rsidRDefault="007E0C01" w:rsidP="00972A3A">
      <w:pPr>
        <w:pStyle w:val="Tekstpodstawowy"/>
        <w:rPr>
          <w:bCs/>
          <w:i/>
          <w:szCs w:val="28"/>
        </w:rPr>
      </w:pPr>
      <w:r>
        <w:rPr>
          <w:bCs/>
          <w:i/>
          <w:szCs w:val="28"/>
        </w:rPr>
        <w:tab/>
      </w:r>
      <w:r w:rsidR="00B60C47">
        <w:rPr>
          <w:bCs/>
          <w:i/>
          <w:szCs w:val="28"/>
        </w:rPr>
        <w:t xml:space="preserve">Radny </w:t>
      </w:r>
      <w:r w:rsidRPr="009B0F1B">
        <w:rPr>
          <w:b/>
          <w:i/>
          <w:szCs w:val="28"/>
        </w:rPr>
        <w:t xml:space="preserve">Sebastian </w:t>
      </w:r>
      <w:r w:rsidR="00B60C47" w:rsidRPr="009B0F1B">
        <w:rPr>
          <w:b/>
          <w:i/>
          <w:szCs w:val="28"/>
        </w:rPr>
        <w:t>Basiejko</w:t>
      </w:r>
      <w:r w:rsidR="00B60C47">
        <w:rPr>
          <w:bCs/>
          <w:i/>
          <w:szCs w:val="28"/>
        </w:rPr>
        <w:t xml:space="preserve"> poinformował, że chciałby, aby uwzględniona </w:t>
      </w:r>
      <w:r>
        <w:rPr>
          <w:bCs/>
          <w:i/>
          <w:szCs w:val="28"/>
        </w:rPr>
        <w:t>była kwestia wszystkich przystanków na ter</w:t>
      </w:r>
      <w:r w:rsidR="00B60C47">
        <w:rPr>
          <w:bCs/>
          <w:i/>
          <w:szCs w:val="28"/>
        </w:rPr>
        <w:t>e</w:t>
      </w:r>
      <w:r>
        <w:rPr>
          <w:bCs/>
          <w:i/>
          <w:szCs w:val="28"/>
        </w:rPr>
        <w:t>nie naszego powiatu</w:t>
      </w:r>
      <w:r w:rsidR="00B60C47">
        <w:rPr>
          <w:bCs/>
          <w:i/>
          <w:szCs w:val="28"/>
        </w:rPr>
        <w:t>, wszystkich miejscowości</w:t>
      </w:r>
      <w:r>
        <w:rPr>
          <w:bCs/>
          <w:i/>
          <w:szCs w:val="28"/>
        </w:rPr>
        <w:t>.</w:t>
      </w:r>
    </w:p>
    <w:p w14:paraId="6CB6A606" w14:textId="77777777" w:rsidR="009732C1" w:rsidRDefault="00B60C47" w:rsidP="00972A3A">
      <w:pPr>
        <w:pStyle w:val="Tekstpodstawowy"/>
        <w:rPr>
          <w:bCs/>
          <w:i/>
          <w:szCs w:val="28"/>
        </w:rPr>
      </w:pPr>
      <w:r>
        <w:rPr>
          <w:bCs/>
          <w:i/>
          <w:szCs w:val="28"/>
        </w:rPr>
        <w:tab/>
      </w:r>
      <w:r w:rsidRPr="009B0F1B">
        <w:rPr>
          <w:b/>
          <w:i/>
          <w:szCs w:val="28"/>
        </w:rPr>
        <w:t>Wicestarosta</w:t>
      </w:r>
      <w:r>
        <w:rPr>
          <w:bCs/>
          <w:i/>
          <w:szCs w:val="28"/>
        </w:rPr>
        <w:t xml:space="preserve"> poinformował, że jeszcze nie ot</w:t>
      </w:r>
      <w:r w:rsidR="009732C1">
        <w:rPr>
          <w:bCs/>
          <w:i/>
          <w:szCs w:val="28"/>
        </w:rPr>
        <w:t>rz</w:t>
      </w:r>
      <w:r>
        <w:rPr>
          <w:bCs/>
          <w:i/>
          <w:szCs w:val="28"/>
        </w:rPr>
        <w:t>ymał informacji</w:t>
      </w:r>
      <w:r w:rsidR="009732C1">
        <w:rPr>
          <w:bCs/>
          <w:i/>
          <w:szCs w:val="28"/>
        </w:rPr>
        <w:t>, ale niedługo powinien otrzymać.</w:t>
      </w:r>
    </w:p>
    <w:p w14:paraId="360C2519" w14:textId="77777777" w:rsidR="007E0C01" w:rsidRDefault="007E0C01" w:rsidP="00972A3A">
      <w:pPr>
        <w:pStyle w:val="Tekstpodstawowy"/>
        <w:rPr>
          <w:bCs/>
          <w:i/>
          <w:szCs w:val="28"/>
        </w:rPr>
      </w:pPr>
      <w:r>
        <w:rPr>
          <w:bCs/>
          <w:i/>
          <w:szCs w:val="28"/>
        </w:rPr>
        <w:t xml:space="preserve"> </w:t>
      </w:r>
    </w:p>
    <w:p w14:paraId="0AF7FFBC" w14:textId="77777777" w:rsidR="00972A3A" w:rsidRPr="00AA7A24" w:rsidRDefault="00972A3A" w:rsidP="00972A3A">
      <w:pPr>
        <w:pStyle w:val="Tekstpodstawowy"/>
        <w:ind w:firstLine="360"/>
        <w:rPr>
          <w:bCs/>
          <w:i/>
          <w:szCs w:val="28"/>
        </w:rPr>
      </w:pPr>
      <w:r w:rsidRPr="00AA7A24">
        <w:rPr>
          <w:bCs/>
          <w:i/>
          <w:szCs w:val="28"/>
        </w:rPr>
        <w:t>Radni nie zgłosili uwag do przedstawionego projektu uchwały.</w:t>
      </w:r>
    </w:p>
    <w:p w14:paraId="671A85FE" w14:textId="77777777" w:rsidR="00972A3A" w:rsidRDefault="00972A3A" w:rsidP="00972A3A">
      <w:pPr>
        <w:pStyle w:val="Bezodstpw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6432BFF9" w14:textId="77777777" w:rsidR="009B0F1B" w:rsidRDefault="009B0F1B" w:rsidP="00972A3A">
      <w:pPr>
        <w:pStyle w:val="Bezodstpw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F935209" w14:textId="77777777" w:rsidR="00972A3A" w:rsidRPr="008943AD" w:rsidRDefault="00972A3A" w:rsidP="00972A3A">
      <w:pPr>
        <w:pStyle w:val="Bezodstpw"/>
        <w:ind w:left="567" w:hanging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943AD">
        <w:rPr>
          <w:rFonts w:ascii="Times New Roman" w:hAnsi="Times New Roman"/>
          <w:b/>
          <w:i/>
          <w:sz w:val="24"/>
          <w:szCs w:val="24"/>
        </w:rPr>
        <w:t xml:space="preserve">Uchwała Nr VIII/44/24 Rady Powiatu Świdwińskiego z dnia 19 grudnia 2024 r. </w:t>
      </w:r>
      <w:r w:rsidRPr="008943AD">
        <w:rPr>
          <w:rFonts w:ascii="Times New Roman" w:hAnsi="Times New Roman"/>
          <w:b/>
          <w:i/>
          <w:sz w:val="24"/>
          <w:szCs w:val="24"/>
        </w:rPr>
        <w:br/>
      </w:r>
      <w:r w:rsidRPr="008943AD">
        <w:rPr>
          <w:rFonts w:ascii="Times New Roman" w:hAnsi="Times New Roman"/>
          <w:i/>
          <w:iCs/>
          <w:sz w:val="24"/>
          <w:szCs w:val="24"/>
        </w:rPr>
        <w:t>w sprawie wyrażenia woli zawarcia porozumienia pomiędzy Powiatem Łobeskim, Powiatem Gryfickim i Powiatem Świdwińskim, w zakresie powierzenia zadania organizacji publicznego transportu zbiorowego</w:t>
      </w:r>
    </w:p>
    <w:p w14:paraId="51BF31A2" w14:textId="77777777" w:rsidR="00972A3A" w:rsidRDefault="00972A3A" w:rsidP="00972A3A">
      <w:pPr>
        <w:pStyle w:val="Standard"/>
        <w:ind w:left="993" w:hanging="993"/>
        <w:jc w:val="both"/>
        <w:textAlignment w:val="auto"/>
        <w:rPr>
          <w:bCs/>
          <w:i/>
          <w:iCs/>
        </w:rPr>
      </w:pPr>
    </w:p>
    <w:p w14:paraId="2EDFF230" w14:textId="77777777" w:rsidR="00972A3A" w:rsidRPr="007A2737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 w:rsidR="007E0C01">
        <w:rPr>
          <w:rFonts w:ascii="Times New Roman" w:hAnsi="Times New Roman"/>
          <w:b/>
          <w:i/>
          <w:iCs/>
        </w:rPr>
        <w:t>1</w:t>
      </w:r>
      <w:r w:rsidR="00D34E94">
        <w:rPr>
          <w:rFonts w:ascii="Times New Roman" w:hAnsi="Times New Roman"/>
          <w:b/>
          <w:i/>
          <w:iCs/>
        </w:rPr>
        <w:t>3</w:t>
      </w:r>
      <w:r w:rsidR="007E0C01">
        <w:rPr>
          <w:rFonts w:ascii="Times New Roman" w:hAnsi="Times New Roman"/>
          <w:b/>
          <w:i/>
          <w:iCs/>
        </w:rPr>
        <w:t xml:space="preserve"> głosami za, przy 1 przeciwnym</w:t>
      </w:r>
    </w:p>
    <w:p w14:paraId="605AE936" w14:textId="77777777" w:rsidR="00972A3A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D34E94">
        <w:rPr>
          <w:rFonts w:ascii="Times New Roman" w:hAnsi="Times New Roman"/>
          <w:b/>
          <w:i/>
          <w:iCs/>
        </w:rPr>
        <w:t>4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1AB1AB4A" w14:textId="77777777" w:rsidR="00972A3A" w:rsidRPr="00972A3A" w:rsidRDefault="00972A3A" w:rsidP="00972A3A">
      <w:pPr>
        <w:pStyle w:val="Bezodstpw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2D04F43A" w14:textId="77777777" w:rsidR="00972A3A" w:rsidRPr="00AA7A24" w:rsidRDefault="00972A3A" w:rsidP="00972A3A">
      <w:pPr>
        <w:ind w:firstLine="360"/>
        <w:jc w:val="both"/>
        <w:rPr>
          <w:bCs/>
          <w:i/>
          <w:sz w:val="28"/>
          <w:szCs w:val="28"/>
        </w:rPr>
      </w:pPr>
      <w:bookmarkStart w:id="3" w:name="_Hlk184798041"/>
      <w:r w:rsidRPr="00AA7A24">
        <w:rPr>
          <w:b/>
          <w:i/>
          <w:sz w:val="28"/>
          <w:szCs w:val="28"/>
        </w:rPr>
        <w:t xml:space="preserve">Wicestarosta </w:t>
      </w:r>
      <w:r>
        <w:rPr>
          <w:bCs/>
          <w:i/>
          <w:sz w:val="28"/>
          <w:szCs w:val="28"/>
        </w:rPr>
        <w:t xml:space="preserve">przedstawił również projekt uchwały </w:t>
      </w:r>
      <w:r w:rsidRPr="00AA7A24">
        <w:rPr>
          <w:bCs/>
          <w:i/>
          <w:sz w:val="28"/>
          <w:szCs w:val="28"/>
        </w:rPr>
        <w:t>zmieniając</w:t>
      </w:r>
      <w:r>
        <w:rPr>
          <w:bCs/>
          <w:i/>
          <w:sz w:val="28"/>
          <w:szCs w:val="28"/>
        </w:rPr>
        <w:t>ej</w:t>
      </w:r>
      <w:r w:rsidRPr="00AA7A24">
        <w:rPr>
          <w:bCs/>
          <w:i/>
          <w:sz w:val="28"/>
          <w:szCs w:val="28"/>
        </w:rPr>
        <w:t xml:space="preserve"> uchwałę </w:t>
      </w:r>
      <w:r>
        <w:rPr>
          <w:bCs/>
          <w:i/>
          <w:sz w:val="28"/>
          <w:szCs w:val="28"/>
        </w:rPr>
        <w:br/>
      </w:r>
      <w:r w:rsidRPr="00AA7A24">
        <w:rPr>
          <w:bCs/>
          <w:i/>
          <w:sz w:val="28"/>
          <w:szCs w:val="28"/>
        </w:rPr>
        <w:t>Nr XXI/117/12 Rady Powiatu w Świdwinie z dnia 20 grudnia 2012r. w sprawie określenia przystanków komunikacyjnych na terenie Powiatu Świdwińskiego udostępnionych dla operatorów i przewoźników, warunków i zasad korzystania z tych obiektów oraz ustalenia stawki opłaty za korzystanie z tych przystanków</w:t>
      </w:r>
      <w:r>
        <w:rPr>
          <w:bCs/>
          <w:i/>
          <w:sz w:val="28"/>
          <w:szCs w:val="28"/>
        </w:rPr>
        <w:t>.</w:t>
      </w:r>
    </w:p>
    <w:bookmarkEnd w:id="3"/>
    <w:p w14:paraId="321A0D58" w14:textId="77777777" w:rsidR="00972A3A" w:rsidRPr="00AA7A24" w:rsidRDefault="00972A3A" w:rsidP="00972A3A">
      <w:pPr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W uchwale zmieniającej uchwałę w sprawie określenia przystanków komunikacyjnych na terenie Powiatu Świdwińskiego udostępnionych dla operatorów i przewoźników, warunków i zasad korzystania z tych obiektów oraz ustalenia stawki opłaty za korzystanie z tych przystanków zmianie ulega wykaz przystanków komunikacyjnych ujęty w załączniku Nr 1. </w:t>
      </w:r>
    </w:p>
    <w:p w14:paraId="2C7EAC42" w14:textId="77777777" w:rsidR="00972A3A" w:rsidRPr="00AA7A24" w:rsidRDefault="00972A3A" w:rsidP="00972A3A">
      <w:pPr>
        <w:autoSpaceDE w:val="0"/>
        <w:ind w:firstLine="284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>Konieczność zmiany załącznika nr 1 do uchwały wynika z aktualizacji przystanków komunikacyjnych z potrzeby uwzględnienia wniosków zgłaszanych przez gminy i mieszkańców powiatu dotyczących zwiększenia liczby przystanków komunikacyjnych umożliwiających bezpieczne zatrzymywanie się przy drogach powiatowych pojazdów wykonujących transport publiczny. Dotychczas obowiązujący załącznik Nr 1 do uchwały został rozszerzony nowe przystanki w miejscowościach Berkanowo, Kluczkowo, Rzeczno.</w:t>
      </w:r>
    </w:p>
    <w:p w14:paraId="12A317CD" w14:textId="77777777" w:rsidR="00972A3A" w:rsidRPr="00AA7A24" w:rsidRDefault="00972A3A" w:rsidP="00972A3A">
      <w:pPr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>Pozostałe warunki i zasady korzystania z przystanków komunikacyjnych nie ulegają zmianie.</w:t>
      </w:r>
    </w:p>
    <w:p w14:paraId="15D4D351" w14:textId="77777777" w:rsidR="00972A3A" w:rsidRDefault="00972A3A" w:rsidP="00972A3A">
      <w:pPr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>Podjęcie uchwały jest uzasadnione ze względu na interes społeczny i bezpieczeństwo mieszkańców powiatu.</w:t>
      </w:r>
    </w:p>
    <w:p w14:paraId="20BB749D" w14:textId="77777777" w:rsidR="00972A3A" w:rsidRDefault="00972A3A" w:rsidP="00972A3A">
      <w:pPr>
        <w:pStyle w:val="Bezodstpw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27568A0" w14:textId="77777777" w:rsidR="00D34E94" w:rsidRDefault="00D34E94" w:rsidP="00972A3A">
      <w:pPr>
        <w:pStyle w:val="Bezodstpw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="00B60C47">
        <w:rPr>
          <w:rFonts w:ascii="Times New Roman" w:hAnsi="Times New Roman"/>
          <w:bCs/>
          <w:i/>
          <w:sz w:val="28"/>
          <w:szCs w:val="28"/>
        </w:rPr>
        <w:t xml:space="preserve">Radny </w:t>
      </w:r>
      <w:r w:rsidRPr="009732C1">
        <w:rPr>
          <w:rFonts w:ascii="Times New Roman" w:hAnsi="Times New Roman"/>
          <w:b/>
          <w:i/>
          <w:sz w:val="28"/>
          <w:szCs w:val="28"/>
        </w:rPr>
        <w:t xml:space="preserve">Sebastian </w:t>
      </w:r>
      <w:r w:rsidR="00B60C47" w:rsidRPr="009732C1">
        <w:rPr>
          <w:rFonts w:ascii="Times New Roman" w:hAnsi="Times New Roman"/>
          <w:b/>
          <w:i/>
          <w:sz w:val="28"/>
          <w:szCs w:val="28"/>
        </w:rPr>
        <w:t>Basiejko</w:t>
      </w:r>
      <w:r w:rsidR="00B60C4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732C1">
        <w:rPr>
          <w:rFonts w:ascii="Times New Roman" w:hAnsi="Times New Roman"/>
          <w:bCs/>
          <w:i/>
          <w:sz w:val="28"/>
          <w:szCs w:val="28"/>
        </w:rPr>
        <w:t>podziękował</w:t>
      </w:r>
      <w:r w:rsidR="00B60C47">
        <w:rPr>
          <w:rFonts w:ascii="Times New Roman" w:hAnsi="Times New Roman"/>
          <w:bCs/>
          <w:i/>
          <w:sz w:val="28"/>
          <w:szCs w:val="28"/>
        </w:rPr>
        <w:t>, że</w:t>
      </w:r>
      <w:r>
        <w:rPr>
          <w:rFonts w:ascii="Times New Roman" w:hAnsi="Times New Roman"/>
          <w:bCs/>
          <w:i/>
          <w:sz w:val="28"/>
          <w:szCs w:val="28"/>
        </w:rPr>
        <w:t xml:space="preserve"> po rocznej ba</w:t>
      </w:r>
      <w:r w:rsidR="009732C1">
        <w:rPr>
          <w:rFonts w:ascii="Times New Roman" w:hAnsi="Times New Roman"/>
          <w:bCs/>
          <w:i/>
          <w:sz w:val="28"/>
          <w:szCs w:val="28"/>
        </w:rPr>
        <w:t>ta</w:t>
      </w:r>
      <w:r>
        <w:rPr>
          <w:rFonts w:ascii="Times New Roman" w:hAnsi="Times New Roman"/>
          <w:bCs/>
          <w:i/>
          <w:sz w:val="28"/>
          <w:szCs w:val="28"/>
        </w:rPr>
        <w:t>li</w:t>
      </w:r>
      <w:r w:rsidR="009732C1">
        <w:rPr>
          <w:rFonts w:ascii="Times New Roman" w:hAnsi="Times New Roman"/>
          <w:bCs/>
          <w:i/>
          <w:sz w:val="28"/>
          <w:szCs w:val="28"/>
        </w:rPr>
        <w:t>i</w:t>
      </w:r>
      <w:r>
        <w:rPr>
          <w:rFonts w:ascii="Times New Roman" w:hAnsi="Times New Roman"/>
          <w:bCs/>
          <w:i/>
          <w:sz w:val="28"/>
          <w:szCs w:val="28"/>
        </w:rPr>
        <w:t xml:space="preserve"> udało się ustalić ten przystanek</w:t>
      </w:r>
      <w:r w:rsidR="009732C1">
        <w:rPr>
          <w:rFonts w:ascii="Times New Roman" w:hAnsi="Times New Roman"/>
          <w:bCs/>
          <w:i/>
          <w:sz w:val="28"/>
          <w:szCs w:val="28"/>
        </w:rPr>
        <w:t xml:space="preserve"> w Berkanowie.</w:t>
      </w:r>
    </w:p>
    <w:p w14:paraId="7D3BA7CD" w14:textId="77777777" w:rsidR="009732C1" w:rsidRPr="00AA7A24" w:rsidRDefault="009732C1" w:rsidP="00972A3A">
      <w:pPr>
        <w:pStyle w:val="Bezodstpw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4A14FF7" w14:textId="77777777" w:rsidR="00972A3A" w:rsidRPr="00AA7A24" w:rsidRDefault="00972A3A" w:rsidP="00972A3A">
      <w:pPr>
        <w:pStyle w:val="Tekstpodstawowy"/>
        <w:ind w:firstLine="360"/>
        <w:rPr>
          <w:bCs/>
          <w:i/>
          <w:szCs w:val="28"/>
        </w:rPr>
      </w:pPr>
      <w:r w:rsidRPr="00AA7A24">
        <w:rPr>
          <w:bCs/>
          <w:i/>
          <w:szCs w:val="28"/>
        </w:rPr>
        <w:t xml:space="preserve">Radni nie zgłosili </w:t>
      </w:r>
      <w:r>
        <w:rPr>
          <w:bCs/>
          <w:i/>
          <w:szCs w:val="28"/>
        </w:rPr>
        <w:t xml:space="preserve">więcej </w:t>
      </w:r>
      <w:r w:rsidRPr="00AA7A24">
        <w:rPr>
          <w:bCs/>
          <w:i/>
          <w:szCs w:val="28"/>
        </w:rPr>
        <w:t>uwag do przedstawionego projektu uchwały.</w:t>
      </w:r>
    </w:p>
    <w:p w14:paraId="6B85B788" w14:textId="77777777" w:rsidR="00972A3A" w:rsidRDefault="00972A3A" w:rsidP="00972A3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kern w:val="28"/>
          <w:sz w:val="28"/>
          <w:szCs w:val="28"/>
          <w:lang w:eastAsia="pl-PL"/>
        </w:rPr>
      </w:pPr>
    </w:p>
    <w:p w14:paraId="03DEBF8A" w14:textId="77777777" w:rsidR="00972A3A" w:rsidRPr="008943AD" w:rsidRDefault="00972A3A" w:rsidP="00972A3A">
      <w:pPr>
        <w:ind w:left="567" w:hanging="567"/>
        <w:jc w:val="both"/>
        <w:rPr>
          <w:bCs/>
          <w:i/>
          <w:iCs/>
        </w:rPr>
      </w:pPr>
      <w:r w:rsidRPr="008943AD">
        <w:rPr>
          <w:b/>
          <w:i/>
        </w:rPr>
        <w:t xml:space="preserve">Uchwała Nr VIII/45/24 Rady Powiatu Świdwińskiego z dnia 19 grudnia 2024 r. </w:t>
      </w:r>
      <w:r w:rsidRPr="008943AD">
        <w:rPr>
          <w:b/>
          <w:i/>
        </w:rPr>
        <w:br/>
      </w:r>
      <w:r w:rsidRPr="008943AD">
        <w:rPr>
          <w:bCs/>
          <w:i/>
          <w:iCs/>
        </w:rPr>
        <w:t>zmieniająca uchwałę Nr XXI/117/12 Rady Powiatu w Świdwinie z dnia 20 grudnia 2012r. w sprawie określenia przystanków komunikacyjnych na terenie Powiatu Świdwińskiego udostępnionych dla operatorów i przewoźników, warunków i zasad korzystania z tych obiektów oraz ustalenia stawki opłaty za korzystanie z tych przystanków</w:t>
      </w:r>
    </w:p>
    <w:p w14:paraId="1366D09A" w14:textId="77777777" w:rsidR="00972A3A" w:rsidRDefault="00972A3A" w:rsidP="00972A3A">
      <w:pPr>
        <w:pStyle w:val="Standard"/>
        <w:ind w:left="993" w:hanging="993"/>
        <w:jc w:val="both"/>
        <w:textAlignment w:val="auto"/>
        <w:rPr>
          <w:bCs/>
          <w:i/>
          <w:iCs/>
        </w:rPr>
      </w:pPr>
    </w:p>
    <w:p w14:paraId="6A5D51A6" w14:textId="77777777" w:rsidR="00972A3A" w:rsidRPr="007A2737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D34E94">
        <w:rPr>
          <w:rFonts w:ascii="Times New Roman" w:hAnsi="Times New Roman"/>
          <w:b/>
          <w:i/>
          <w:iCs/>
        </w:rPr>
        <w:t>3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  <w:r w:rsidR="00D34E94">
        <w:rPr>
          <w:rFonts w:ascii="Times New Roman" w:hAnsi="Times New Roman"/>
          <w:b/>
          <w:i/>
          <w:iCs/>
        </w:rPr>
        <w:t>, przy 1 wstrzymującym</w:t>
      </w:r>
    </w:p>
    <w:p w14:paraId="191245DE" w14:textId="77777777" w:rsidR="00972A3A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D34E94">
        <w:rPr>
          <w:rFonts w:ascii="Times New Roman" w:hAnsi="Times New Roman"/>
          <w:b/>
          <w:i/>
          <w:iCs/>
        </w:rPr>
        <w:t>4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6D0F1316" w14:textId="77777777" w:rsidR="00972A3A" w:rsidRPr="00972A3A" w:rsidRDefault="00972A3A" w:rsidP="00972A3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kern w:val="28"/>
          <w:sz w:val="28"/>
          <w:szCs w:val="28"/>
          <w:lang w:eastAsia="pl-PL"/>
        </w:rPr>
      </w:pPr>
    </w:p>
    <w:p w14:paraId="765C3118" w14:textId="472D3BBD" w:rsidR="00972A3A" w:rsidRPr="00AA7A24" w:rsidRDefault="00972A3A" w:rsidP="00972A3A">
      <w:pPr>
        <w:jc w:val="both"/>
        <w:rPr>
          <w:bCs/>
          <w:i/>
          <w:sz w:val="28"/>
          <w:szCs w:val="28"/>
        </w:rPr>
      </w:pPr>
      <w:r w:rsidRPr="00AA7A24">
        <w:rPr>
          <w:bCs/>
          <w:i/>
          <w:kern w:val="28"/>
          <w:sz w:val="28"/>
          <w:szCs w:val="28"/>
        </w:rPr>
        <w:tab/>
        <w:t xml:space="preserve">Naczelnik </w:t>
      </w:r>
      <w:r w:rsidRPr="00AA7A24">
        <w:rPr>
          <w:b/>
          <w:i/>
          <w:kern w:val="28"/>
          <w:sz w:val="28"/>
          <w:szCs w:val="28"/>
        </w:rPr>
        <w:t>Roman Kozubek</w:t>
      </w:r>
      <w:r w:rsidRPr="00AA7A24">
        <w:rPr>
          <w:bCs/>
          <w:i/>
          <w:kern w:val="28"/>
          <w:sz w:val="28"/>
          <w:szCs w:val="28"/>
        </w:rPr>
        <w:t xml:space="preserve"> przedstawił projekt uchwały </w:t>
      </w:r>
      <w:r w:rsidRPr="00AA7A24">
        <w:rPr>
          <w:bCs/>
          <w:i/>
          <w:sz w:val="28"/>
          <w:szCs w:val="28"/>
        </w:rPr>
        <w:t>w sprawie zmiany uchwały nr LVII/274/24 Rady Powiatu Świdwińskiego z dnia 28 marca 2024 r. w sprawie przeznaczenia środków finansowych przekazanych z Państwowego Funduszu Rehabilitacji Osób Niepełnosprawnych na realizację zadań  w zakresie rehabilitacji zawodowej i społecznej w 2024</w:t>
      </w:r>
      <w:r w:rsidR="00FF7E3E">
        <w:rPr>
          <w:bCs/>
          <w:i/>
          <w:sz w:val="28"/>
          <w:szCs w:val="28"/>
        </w:rPr>
        <w:t xml:space="preserve"> </w:t>
      </w:r>
      <w:r w:rsidRPr="00AA7A24">
        <w:rPr>
          <w:bCs/>
          <w:i/>
          <w:sz w:val="28"/>
          <w:szCs w:val="28"/>
        </w:rPr>
        <w:t>roku</w:t>
      </w:r>
      <w:r w:rsidR="009732C1">
        <w:rPr>
          <w:bCs/>
          <w:i/>
          <w:sz w:val="28"/>
          <w:szCs w:val="28"/>
        </w:rPr>
        <w:t>.</w:t>
      </w:r>
    </w:p>
    <w:p w14:paraId="49D45A88" w14:textId="77777777" w:rsidR="00972A3A" w:rsidRPr="00AA7A24" w:rsidRDefault="00972A3A" w:rsidP="00972A3A">
      <w:pPr>
        <w:ind w:firstLine="284"/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lastRenderedPageBreak/>
        <w:t>Uchwałą Nr LVII/274/24 z dnia 28 marca 2024 roku Rada Powiatu Świdwińskiego dokonała podziału środków finansowych przekazanych z Państwowego Funduszu Rehabilitacji Osób Niepełnosprawnych na realizację zadań w zakresie rehabilitacji zawodowej i społecznej w 2024 roku.</w:t>
      </w:r>
    </w:p>
    <w:p w14:paraId="72A1F423" w14:textId="77777777" w:rsidR="00972A3A" w:rsidRPr="00AA7A24" w:rsidRDefault="00972A3A" w:rsidP="00972A3A">
      <w:pPr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>Na wniosek dyrektora Powiatowego Urzędu Pracy w Świdwinie z dnia 2.10.2024 r. zmniejsza się finansowanie zadań z zakresu rehabilitacji zawodowej o kwotę 32 564,64 zł. Jednocześnie o powyższą kwotę zwiększa się finansowanie zadań z zakresu rehabilitacji społecznej.</w:t>
      </w:r>
    </w:p>
    <w:p w14:paraId="4A1FCFA9" w14:textId="77777777" w:rsidR="00972A3A" w:rsidRPr="00AA7A24" w:rsidRDefault="00972A3A" w:rsidP="00972A3A">
      <w:pPr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Zmiany wysokości dofinansowania poszczególnych zadań z zakresu rehabilitacji społecznej dokonuje się na wniosek dyrektora Powiatowego Centrum Pomocy Rodzinie w Świdwinie z dnia 7.10.2024 r. oraz z dnia 3.12.2024 r. w tym: </w:t>
      </w:r>
    </w:p>
    <w:p w14:paraId="416E646E" w14:textId="77777777" w:rsidR="00972A3A" w:rsidRPr="00AA7A24" w:rsidRDefault="00972A3A" w:rsidP="00972A3A">
      <w:pPr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-  zwiększa się dofinansowanie zaopatrzenia w przedmioty ortopedyczne i środki pomocnicze, </w:t>
      </w:r>
    </w:p>
    <w:p w14:paraId="430FA83A" w14:textId="77777777" w:rsidR="00972A3A" w:rsidRPr="00AA7A24" w:rsidRDefault="00972A3A" w:rsidP="00972A3A">
      <w:pPr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>- zmniejsza się dofinansowanie uczestnictwa w turnusach rehabilitacyjnych osób dorosłych oraz dzieci i młodzieży z opiekunami, dofinansowanie likwidacji barier architektonicznych, technicznych i w komunikowaniu się oraz dofinansowanie zaopatrzenia w sprzęt rehabilitacyjny.</w:t>
      </w:r>
    </w:p>
    <w:p w14:paraId="4AB591DC" w14:textId="2D5989E4" w:rsidR="00972A3A" w:rsidRPr="00AA7A24" w:rsidRDefault="00972A3A" w:rsidP="00972A3A">
      <w:pPr>
        <w:jc w:val="both"/>
        <w:rPr>
          <w:bCs/>
          <w:i/>
          <w:sz w:val="28"/>
          <w:szCs w:val="28"/>
        </w:rPr>
      </w:pPr>
      <w:r w:rsidRPr="00AA7A24">
        <w:rPr>
          <w:bCs/>
          <w:i/>
          <w:sz w:val="28"/>
          <w:szCs w:val="28"/>
        </w:rPr>
        <w:t xml:space="preserve">Kwota ogółem na realizację zadań z zakresu rehabilitacji zawodowej </w:t>
      </w:r>
      <w:r w:rsidR="00FF7E3E">
        <w:rPr>
          <w:bCs/>
          <w:i/>
          <w:sz w:val="28"/>
          <w:szCs w:val="28"/>
        </w:rPr>
        <w:br/>
      </w:r>
      <w:r w:rsidRPr="00AA7A24">
        <w:rPr>
          <w:bCs/>
          <w:i/>
          <w:sz w:val="28"/>
          <w:szCs w:val="28"/>
        </w:rPr>
        <w:t>i społecznej w 2024 roku nie ulega zmianie i wynosi 1 111 325,00 zł.</w:t>
      </w:r>
    </w:p>
    <w:p w14:paraId="32A98821" w14:textId="77777777" w:rsidR="00972A3A" w:rsidRDefault="00972A3A" w:rsidP="00972A3A">
      <w:pPr>
        <w:pStyle w:val="Tekstpodstawowy"/>
        <w:ind w:firstLine="360"/>
        <w:rPr>
          <w:i/>
          <w:iCs/>
          <w:szCs w:val="28"/>
        </w:rPr>
      </w:pPr>
    </w:p>
    <w:p w14:paraId="2CD82059" w14:textId="77777777" w:rsidR="00972A3A" w:rsidRPr="002D66D3" w:rsidRDefault="00972A3A" w:rsidP="00972A3A">
      <w:pPr>
        <w:pStyle w:val="Tekstpodstawowy"/>
        <w:ind w:firstLine="360"/>
        <w:rPr>
          <w:i/>
          <w:iCs/>
          <w:szCs w:val="28"/>
        </w:rPr>
      </w:pPr>
      <w:r>
        <w:rPr>
          <w:i/>
          <w:iCs/>
          <w:szCs w:val="28"/>
        </w:rPr>
        <w:t>Radni nie zgłosili uwag do przedstawionego projektu uchwały.</w:t>
      </w:r>
    </w:p>
    <w:p w14:paraId="7A5DBF4F" w14:textId="77777777" w:rsidR="00D34E94" w:rsidRDefault="00D34E94" w:rsidP="00D34E94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</w:pPr>
    </w:p>
    <w:p w14:paraId="798136C0" w14:textId="77777777" w:rsidR="00972A3A" w:rsidRDefault="00D34E94" w:rsidP="00D34E94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</w:pPr>
      <w:r w:rsidRPr="00D34E94"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  <w:t>Obrady opuścił</w:t>
      </w:r>
      <w:r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  <w:t>a</w:t>
      </w:r>
      <w:r w:rsidRPr="00D34E94"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  <w:t xml:space="preserve"> radna </w:t>
      </w:r>
      <w:r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  <w:t>E</w:t>
      </w:r>
      <w:r w:rsidRPr="00D34E94"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  <w:t>dyta Kocikowska</w:t>
      </w:r>
      <w:r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  <w:t>.</w:t>
      </w:r>
    </w:p>
    <w:p w14:paraId="6D1E6A18" w14:textId="77777777" w:rsidR="00D34E94" w:rsidRPr="00D34E94" w:rsidRDefault="00D34E94" w:rsidP="00972A3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</w:pPr>
    </w:p>
    <w:p w14:paraId="42D90EC8" w14:textId="77777777" w:rsidR="00972A3A" w:rsidRPr="008943AD" w:rsidRDefault="00972A3A" w:rsidP="00972A3A">
      <w:pPr>
        <w:ind w:left="567" w:hanging="567"/>
        <w:jc w:val="both"/>
        <w:rPr>
          <w:i/>
          <w:iCs/>
        </w:rPr>
      </w:pPr>
      <w:r w:rsidRPr="008943AD">
        <w:rPr>
          <w:b/>
          <w:i/>
        </w:rPr>
        <w:t xml:space="preserve">Uchwała Nr VIII/46/24 Rady Powiatu Świdwińskiego z dnia 19 grudnia 2024 r. </w:t>
      </w:r>
      <w:r w:rsidRPr="008943AD">
        <w:rPr>
          <w:b/>
          <w:i/>
        </w:rPr>
        <w:br/>
      </w:r>
      <w:r w:rsidRPr="008943AD">
        <w:rPr>
          <w:i/>
          <w:iCs/>
        </w:rPr>
        <w:t>w sprawie zmiany uchwały nr LVII/274/24 Rady Powiatu Świdwińskiego z dnia 28 marca 2024 r. w sprawie przeznaczenia środków finansowych przekazanych z Państwowego Funduszu Rehabilitacji Osób Niepełnosprawnych na realizację zadań w zakresie rehabilitacji zawodowej i społecznej w 2024 roku</w:t>
      </w:r>
    </w:p>
    <w:p w14:paraId="1C18F66F" w14:textId="77777777" w:rsidR="00972A3A" w:rsidRDefault="00972A3A" w:rsidP="00972A3A">
      <w:pPr>
        <w:pStyle w:val="Standard"/>
        <w:jc w:val="both"/>
        <w:textAlignment w:val="auto"/>
        <w:rPr>
          <w:bCs/>
          <w:i/>
          <w:iCs/>
        </w:rPr>
      </w:pPr>
    </w:p>
    <w:p w14:paraId="04B2C9C2" w14:textId="77777777" w:rsidR="00972A3A" w:rsidRPr="007A2737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D34E94">
        <w:rPr>
          <w:rFonts w:ascii="Times New Roman" w:hAnsi="Times New Roman"/>
          <w:b/>
          <w:i/>
          <w:iCs/>
        </w:rPr>
        <w:t>2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59F2CB40" w14:textId="77777777" w:rsidR="00972A3A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D34E94">
        <w:rPr>
          <w:rFonts w:ascii="Times New Roman" w:hAnsi="Times New Roman"/>
          <w:b/>
          <w:i/>
          <w:iCs/>
        </w:rPr>
        <w:t>2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526C43CB" w14:textId="77777777" w:rsidR="00972A3A" w:rsidRPr="00972A3A" w:rsidRDefault="00972A3A" w:rsidP="00972A3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kern w:val="28"/>
          <w:sz w:val="28"/>
          <w:szCs w:val="28"/>
          <w:lang w:eastAsia="pl-PL"/>
        </w:rPr>
      </w:pPr>
    </w:p>
    <w:p w14:paraId="1E71B204" w14:textId="5F0BCD90" w:rsidR="00972A3A" w:rsidRDefault="00972A3A" w:rsidP="00972A3A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r w:rsidRPr="0006572E">
        <w:rPr>
          <w:bCs/>
          <w:i/>
          <w:iCs/>
          <w:sz w:val="28"/>
          <w:szCs w:val="28"/>
        </w:rPr>
        <w:t xml:space="preserve">Skarbnik </w:t>
      </w:r>
      <w:r w:rsidRPr="009B4B35">
        <w:rPr>
          <w:b/>
          <w:i/>
          <w:iCs/>
          <w:sz w:val="28"/>
          <w:szCs w:val="28"/>
        </w:rPr>
        <w:t xml:space="preserve">Anna </w:t>
      </w:r>
      <w:proofErr w:type="spellStart"/>
      <w:r w:rsidRPr="009B4B35">
        <w:rPr>
          <w:b/>
          <w:i/>
          <w:iCs/>
          <w:sz w:val="28"/>
          <w:szCs w:val="28"/>
        </w:rPr>
        <w:t>Buniak</w:t>
      </w:r>
      <w:proofErr w:type="spellEnd"/>
      <w:r w:rsidRPr="0006572E">
        <w:rPr>
          <w:bCs/>
          <w:i/>
          <w:iCs/>
          <w:sz w:val="28"/>
          <w:szCs w:val="28"/>
        </w:rPr>
        <w:t xml:space="preserve"> przedstawiła uchwałę zmieniająca uchwałę </w:t>
      </w:r>
      <w:r w:rsidR="00FF7E3E">
        <w:rPr>
          <w:bCs/>
          <w:i/>
          <w:iCs/>
          <w:sz w:val="28"/>
          <w:szCs w:val="28"/>
        </w:rPr>
        <w:br/>
      </w:r>
      <w:r w:rsidRPr="0006572E">
        <w:rPr>
          <w:bCs/>
          <w:i/>
          <w:iCs/>
          <w:sz w:val="28"/>
          <w:szCs w:val="28"/>
        </w:rPr>
        <w:t>w sprawie uchwalenia budżetu Powiatu Świdwińskiego na 2024 rok.</w:t>
      </w:r>
    </w:p>
    <w:p w14:paraId="0AC7132E" w14:textId="77777777" w:rsidR="00972A3A" w:rsidRPr="00285087" w:rsidRDefault="00972A3A" w:rsidP="00972A3A">
      <w:pPr>
        <w:jc w:val="both"/>
        <w:rPr>
          <w:bCs/>
          <w:i/>
          <w:iCs/>
          <w:sz w:val="28"/>
          <w:szCs w:val="28"/>
        </w:rPr>
      </w:pPr>
      <w:r w:rsidRPr="00285087">
        <w:rPr>
          <w:bCs/>
          <w:i/>
          <w:iCs/>
          <w:sz w:val="28"/>
          <w:szCs w:val="28"/>
        </w:rPr>
        <w:t>Zwiększenie dochodów per saldo o kwotę 276.300,00 zł nastąpiło w wyniku zwiększenia dochodów własnych jednostek organizacyjnych na kwotę 238.980,00 zł i zmniejszenia dochodów własnych jednostek organizacyjnych w wysokości 9.000,00 zł oraz rozliczenia środków otrzymanych z Funduszu Pracy                           zwiększenie w kwocie 74.718,00 zł i zmniejszenie w wysokości 28.398,00 zł przeznaczonych na dofinansowanie rodzin zastępczych.</w:t>
      </w:r>
    </w:p>
    <w:p w14:paraId="12378961" w14:textId="28E0A5EA" w:rsidR="00972A3A" w:rsidRPr="00285087" w:rsidRDefault="00972A3A" w:rsidP="00972A3A">
      <w:pPr>
        <w:jc w:val="both"/>
        <w:rPr>
          <w:bCs/>
          <w:i/>
          <w:iCs/>
          <w:sz w:val="28"/>
          <w:szCs w:val="28"/>
        </w:rPr>
      </w:pPr>
      <w:r w:rsidRPr="00285087">
        <w:rPr>
          <w:bCs/>
          <w:i/>
          <w:iCs/>
          <w:sz w:val="28"/>
          <w:szCs w:val="28"/>
        </w:rPr>
        <w:t xml:space="preserve">Zwiększenie wydatków per saldo o kwotę 276.300,00 zł nastąpiło w wyniku zwiększeniem wydatków z tytułu zwiększonych dochodów własnych jednostek </w:t>
      </w:r>
      <w:r w:rsidR="009B0F1B">
        <w:rPr>
          <w:bCs/>
          <w:i/>
          <w:iCs/>
          <w:sz w:val="28"/>
          <w:szCs w:val="28"/>
        </w:rPr>
        <w:br/>
      </w:r>
      <w:r w:rsidRPr="00285087">
        <w:rPr>
          <w:bCs/>
          <w:i/>
          <w:iCs/>
          <w:sz w:val="28"/>
          <w:szCs w:val="28"/>
        </w:rPr>
        <w:t>w wysokości 229.980,00 zł. Środków otrzymanych</w:t>
      </w:r>
      <w:r>
        <w:rPr>
          <w:bCs/>
          <w:i/>
          <w:iCs/>
          <w:sz w:val="28"/>
          <w:szCs w:val="28"/>
        </w:rPr>
        <w:t xml:space="preserve"> </w:t>
      </w:r>
      <w:r w:rsidRPr="00285087">
        <w:rPr>
          <w:bCs/>
          <w:i/>
          <w:iCs/>
          <w:sz w:val="28"/>
          <w:szCs w:val="28"/>
        </w:rPr>
        <w:t>z Funduszu Pracy w wysokości 46.320,00 zł przeznaczonych na funkcjonowanie rodzin zastępczych.</w:t>
      </w:r>
    </w:p>
    <w:p w14:paraId="779E1485" w14:textId="77777777" w:rsidR="00972A3A" w:rsidRPr="00285087" w:rsidRDefault="00972A3A" w:rsidP="00972A3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285087">
        <w:rPr>
          <w:bCs/>
          <w:i/>
          <w:iCs/>
          <w:sz w:val="28"/>
          <w:szCs w:val="28"/>
        </w:rPr>
        <w:lastRenderedPageBreak/>
        <w:t>Dokonano przeniesień wydatków między działami budżetu na 2024 rok</w:t>
      </w:r>
      <w:r>
        <w:rPr>
          <w:bCs/>
          <w:i/>
          <w:iCs/>
          <w:sz w:val="28"/>
          <w:szCs w:val="28"/>
        </w:rPr>
        <w:t>.</w:t>
      </w:r>
    </w:p>
    <w:p w14:paraId="06861AB2" w14:textId="77777777" w:rsidR="00972A3A" w:rsidRDefault="00972A3A" w:rsidP="00972A3A">
      <w:pPr>
        <w:pStyle w:val="Tekstpodstawowy"/>
        <w:ind w:firstLine="360"/>
        <w:rPr>
          <w:i/>
          <w:iCs/>
          <w:szCs w:val="28"/>
        </w:rPr>
      </w:pPr>
    </w:p>
    <w:p w14:paraId="61BAD330" w14:textId="77777777" w:rsidR="00972A3A" w:rsidRPr="002D66D3" w:rsidRDefault="00972A3A" w:rsidP="00972A3A">
      <w:pPr>
        <w:pStyle w:val="Tekstpodstawowy"/>
        <w:ind w:firstLine="360"/>
        <w:rPr>
          <w:i/>
          <w:iCs/>
          <w:szCs w:val="28"/>
        </w:rPr>
      </w:pPr>
      <w:r>
        <w:rPr>
          <w:i/>
          <w:iCs/>
          <w:szCs w:val="28"/>
        </w:rPr>
        <w:t>Radni nie zgłosili uwag do przedstawionego projektu uchwały.</w:t>
      </w:r>
    </w:p>
    <w:p w14:paraId="5744BEF0" w14:textId="77777777" w:rsidR="00E66834" w:rsidRDefault="00E66834" w:rsidP="00E66834">
      <w:pPr>
        <w:ind w:firstLine="360"/>
        <w:jc w:val="right"/>
        <w:rPr>
          <w:b/>
          <w:bCs/>
          <w:i/>
          <w:sz w:val="22"/>
          <w:szCs w:val="22"/>
        </w:rPr>
      </w:pPr>
    </w:p>
    <w:p w14:paraId="035DE99D" w14:textId="77777777" w:rsidR="00972A3A" w:rsidRPr="008943AD" w:rsidRDefault="00972A3A" w:rsidP="00972A3A">
      <w:pPr>
        <w:tabs>
          <w:tab w:val="left" w:pos="567"/>
        </w:tabs>
        <w:ind w:left="426" w:hanging="426"/>
        <w:jc w:val="both"/>
        <w:rPr>
          <w:i/>
          <w:iCs/>
        </w:rPr>
      </w:pPr>
      <w:r w:rsidRPr="008943AD">
        <w:rPr>
          <w:b/>
          <w:i/>
        </w:rPr>
        <w:t xml:space="preserve">Uchwała Nr VIII/47/24 Rady Powiatu Świdwińskiego z dnia 19 grudnia 2024 r. </w:t>
      </w:r>
      <w:r w:rsidRPr="008943AD">
        <w:rPr>
          <w:b/>
          <w:i/>
        </w:rPr>
        <w:br/>
      </w:r>
      <w:r w:rsidRPr="008943AD">
        <w:rPr>
          <w:i/>
          <w:iCs/>
        </w:rPr>
        <w:t xml:space="preserve">    zmieniająca uchwałę w sprawie uchwalenia budżetu Powiatu Świdwińskiego </w:t>
      </w:r>
      <w:r w:rsidRPr="008943AD">
        <w:rPr>
          <w:i/>
          <w:iCs/>
        </w:rPr>
        <w:br/>
        <w:t xml:space="preserve">    na 2024 rok</w:t>
      </w:r>
    </w:p>
    <w:p w14:paraId="44D7D924" w14:textId="77777777" w:rsidR="00972A3A" w:rsidRDefault="00972A3A" w:rsidP="00972A3A">
      <w:pPr>
        <w:pStyle w:val="Standard"/>
        <w:ind w:left="993" w:hanging="993"/>
        <w:jc w:val="both"/>
        <w:textAlignment w:val="auto"/>
        <w:rPr>
          <w:bCs/>
          <w:i/>
          <w:iCs/>
        </w:rPr>
      </w:pPr>
    </w:p>
    <w:p w14:paraId="27B22142" w14:textId="77777777" w:rsidR="00972A3A" w:rsidRPr="007A2737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D34E94">
        <w:rPr>
          <w:rFonts w:ascii="Times New Roman" w:hAnsi="Times New Roman"/>
          <w:b/>
          <w:i/>
          <w:iCs/>
        </w:rPr>
        <w:t>3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77B29905" w14:textId="77777777" w:rsidR="00972A3A" w:rsidRPr="007A2737" w:rsidRDefault="00972A3A" w:rsidP="00972A3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D34E94">
        <w:rPr>
          <w:rFonts w:ascii="Times New Roman" w:hAnsi="Times New Roman"/>
          <w:b/>
          <w:i/>
          <w:iCs/>
        </w:rPr>
        <w:t>3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19A54FED" w14:textId="77777777" w:rsidR="00F156FA" w:rsidRPr="00D24326" w:rsidRDefault="00F156FA" w:rsidP="005D3B6D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75F7FB5B" w14:textId="77777777" w:rsidR="00E24874" w:rsidRPr="00D24326" w:rsidRDefault="00A16BFE" w:rsidP="003360B3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7</w:t>
      </w:r>
      <w:r w:rsidR="00BC3097" w:rsidRPr="00D24326">
        <w:rPr>
          <w:b/>
          <w:bCs/>
          <w:i/>
          <w:iCs/>
          <w:sz w:val="28"/>
          <w:szCs w:val="28"/>
        </w:rPr>
        <w:t xml:space="preserve">. </w:t>
      </w:r>
      <w:r w:rsidR="00ED08BB" w:rsidRPr="00D24326">
        <w:rPr>
          <w:b/>
          <w:bCs/>
          <w:i/>
          <w:iCs/>
          <w:sz w:val="28"/>
          <w:szCs w:val="28"/>
        </w:rPr>
        <w:t xml:space="preserve"> </w:t>
      </w:r>
      <w:r w:rsidR="0054627A" w:rsidRPr="00D24326">
        <w:rPr>
          <w:b/>
          <w:bCs/>
          <w:i/>
          <w:iCs/>
          <w:sz w:val="28"/>
          <w:szCs w:val="28"/>
        </w:rPr>
        <w:t>Oświadczenia</w:t>
      </w:r>
      <w:r w:rsidR="00ED48C0" w:rsidRPr="00D24326">
        <w:rPr>
          <w:b/>
          <w:bCs/>
          <w:i/>
          <w:iCs/>
          <w:sz w:val="28"/>
          <w:szCs w:val="28"/>
        </w:rPr>
        <w:t xml:space="preserve"> radnych.</w:t>
      </w:r>
    </w:p>
    <w:p w14:paraId="4572BE1B" w14:textId="77777777" w:rsidR="00243A8D" w:rsidRPr="00D24326" w:rsidRDefault="00243A8D" w:rsidP="00E03DF1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5DF3E8F3" w14:textId="62D9F011" w:rsidR="00ED48C0" w:rsidRDefault="00D04A16" w:rsidP="00972A3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067DEF" w:rsidRPr="00067DEF">
        <w:rPr>
          <w:b/>
          <w:i/>
          <w:iCs/>
          <w:sz w:val="28"/>
          <w:szCs w:val="28"/>
        </w:rPr>
        <w:t>Przewodniczący Rady</w:t>
      </w:r>
      <w:r w:rsidR="00067DEF">
        <w:rPr>
          <w:bCs/>
          <w:i/>
          <w:iCs/>
          <w:sz w:val="28"/>
          <w:szCs w:val="28"/>
        </w:rPr>
        <w:t xml:space="preserve"> odczytał p</w:t>
      </w:r>
      <w:r w:rsidR="00D34E94">
        <w:rPr>
          <w:bCs/>
          <w:i/>
          <w:iCs/>
          <w:sz w:val="28"/>
          <w:szCs w:val="28"/>
        </w:rPr>
        <w:t xml:space="preserve">odziękowanie od dyrektora </w:t>
      </w:r>
      <w:r w:rsidR="00067DEF">
        <w:rPr>
          <w:bCs/>
          <w:i/>
          <w:iCs/>
          <w:sz w:val="28"/>
          <w:szCs w:val="28"/>
        </w:rPr>
        <w:t>D</w:t>
      </w:r>
      <w:r w:rsidR="00D34E94">
        <w:rPr>
          <w:bCs/>
          <w:i/>
          <w:iCs/>
          <w:sz w:val="28"/>
          <w:szCs w:val="28"/>
        </w:rPr>
        <w:t xml:space="preserve">omu </w:t>
      </w:r>
      <w:r w:rsidR="00067DEF">
        <w:rPr>
          <w:bCs/>
          <w:i/>
          <w:iCs/>
          <w:sz w:val="28"/>
          <w:szCs w:val="28"/>
        </w:rPr>
        <w:t xml:space="preserve">Pomocy Społecznej </w:t>
      </w:r>
      <w:r w:rsidR="00D34E94">
        <w:rPr>
          <w:bCs/>
          <w:i/>
          <w:iCs/>
          <w:sz w:val="28"/>
          <w:szCs w:val="28"/>
        </w:rPr>
        <w:t>w Bystrz</w:t>
      </w:r>
      <w:r w:rsidR="00FF7E3E">
        <w:rPr>
          <w:bCs/>
          <w:i/>
          <w:iCs/>
          <w:sz w:val="28"/>
          <w:szCs w:val="28"/>
        </w:rPr>
        <w:t>y</w:t>
      </w:r>
      <w:r w:rsidR="00D34E94">
        <w:rPr>
          <w:bCs/>
          <w:i/>
          <w:iCs/>
          <w:sz w:val="28"/>
          <w:szCs w:val="28"/>
        </w:rPr>
        <w:t>cy Kłodzkiej</w:t>
      </w:r>
      <w:r w:rsidR="00067DEF">
        <w:rPr>
          <w:bCs/>
          <w:i/>
          <w:iCs/>
          <w:sz w:val="28"/>
          <w:szCs w:val="28"/>
        </w:rPr>
        <w:t>, któr</w:t>
      </w:r>
      <w:r w:rsidR="009732C1">
        <w:rPr>
          <w:bCs/>
          <w:i/>
          <w:iCs/>
          <w:sz w:val="28"/>
          <w:szCs w:val="28"/>
        </w:rPr>
        <w:t>y</w:t>
      </w:r>
      <w:r w:rsidR="00067DEF">
        <w:rPr>
          <w:bCs/>
          <w:i/>
          <w:iCs/>
          <w:sz w:val="28"/>
          <w:szCs w:val="28"/>
        </w:rPr>
        <w:t xml:space="preserve"> wsparli pomocą finansową</w:t>
      </w:r>
      <w:r w:rsidR="00D34E94">
        <w:rPr>
          <w:bCs/>
          <w:i/>
          <w:iCs/>
          <w:sz w:val="28"/>
          <w:szCs w:val="28"/>
        </w:rPr>
        <w:t>.</w:t>
      </w:r>
    </w:p>
    <w:p w14:paraId="713C95A1" w14:textId="77777777" w:rsidR="007D31FD" w:rsidRDefault="007D31FD" w:rsidP="00972A3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14:paraId="3C453C25" w14:textId="77777777" w:rsidR="00C07A2E" w:rsidRDefault="007D31FD" w:rsidP="00972A3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C07A2E">
        <w:rPr>
          <w:bCs/>
          <w:i/>
          <w:iCs/>
          <w:sz w:val="28"/>
          <w:szCs w:val="28"/>
        </w:rPr>
        <w:t xml:space="preserve">Radny </w:t>
      </w:r>
      <w:r w:rsidRPr="00C07A2E">
        <w:rPr>
          <w:b/>
          <w:i/>
          <w:iCs/>
          <w:sz w:val="28"/>
          <w:szCs w:val="28"/>
        </w:rPr>
        <w:t>Sebastian Basiejko</w:t>
      </w:r>
      <w:r>
        <w:rPr>
          <w:bCs/>
          <w:i/>
          <w:iCs/>
          <w:sz w:val="28"/>
          <w:szCs w:val="28"/>
        </w:rPr>
        <w:t xml:space="preserve"> </w:t>
      </w:r>
      <w:r w:rsidR="00C07A2E">
        <w:rPr>
          <w:bCs/>
          <w:i/>
          <w:iCs/>
          <w:sz w:val="28"/>
          <w:szCs w:val="28"/>
        </w:rPr>
        <w:t>zaznaczył, że wszelkie uwagi, które zgłasza wynikają z potrzeb mieszkańców. Priorytetem powinno być bezpieczeństwo mieszkańców.</w:t>
      </w:r>
    </w:p>
    <w:p w14:paraId="47213E9E" w14:textId="77777777" w:rsidR="00C94F91" w:rsidRDefault="007D31FD" w:rsidP="00972A3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Poprosił o interwencję na drodze powiatowej w miejscowości Lekowo. </w:t>
      </w:r>
      <w:r w:rsidR="00C750A2">
        <w:rPr>
          <w:bCs/>
          <w:i/>
          <w:iCs/>
          <w:sz w:val="28"/>
          <w:szCs w:val="28"/>
        </w:rPr>
        <w:br/>
      </w:r>
      <w:r w:rsidR="00C07A2E">
        <w:rPr>
          <w:bCs/>
          <w:i/>
          <w:iCs/>
          <w:sz w:val="28"/>
          <w:szCs w:val="28"/>
        </w:rPr>
        <w:t xml:space="preserve">W miejscowościach dochodzi do rozbudowy budynków jednorodzinnych </w:t>
      </w:r>
      <w:r w:rsidR="00C750A2">
        <w:rPr>
          <w:bCs/>
          <w:i/>
          <w:iCs/>
          <w:sz w:val="28"/>
          <w:szCs w:val="28"/>
        </w:rPr>
        <w:br/>
      </w:r>
      <w:r w:rsidR="00C07A2E">
        <w:rPr>
          <w:bCs/>
          <w:i/>
          <w:iCs/>
          <w:sz w:val="28"/>
          <w:szCs w:val="28"/>
        </w:rPr>
        <w:t xml:space="preserve">i w związku z tym teren zabudowany się powiększa. Znaki informujące o terenie zabudowanym stoją w innym miejscu niż  budynki, które powstają. Tak jest też </w:t>
      </w:r>
      <w:r w:rsidR="009732C1">
        <w:rPr>
          <w:bCs/>
          <w:i/>
          <w:iCs/>
          <w:sz w:val="28"/>
          <w:szCs w:val="28"/>
        </w:rPr>
        <w:br/>
      </w:r>
      <w:r w:rsidR="00C07A2E">
        <w:rPr>
          <w:bCs/>
          <w:i/>
          <w:iCs/>
          <w:sz w:val="28"/>
          <w:szCs w:val="28"/>
        </w:rPr>
        <w:t xml:space="preserve">w Lekowie. Wiąże się to z procesem zmiany organizacji ruchu. Poprosił o zmianę miejsca </w:t>
      </w:r>
      <w:r w:rsidR="00F043AE">
        <w:rPr>
          <w:bCs/>
          <w:i/>
          <w:iCs/>
          <w:sz w:val="28"/>
          <w:szCs w:val="28"/>
        </w:rPr>
        <w:t xml:space="preserve">posadowienia </w:t>
      </w:r>
      <w:r w:rsidR="00C07A2E">
        <w:rPr>
          <w:bCs/>
          <w:i/>
          <w:iCs/>
          <w:sz w:val="28"/>
          <w:szCs w:val="28"/>
        </w:rPr>
        <w:t xml:space="preserve">znaku terenu zabudowanego w miejscowości Lekowo </w:t>
      </w:r>
      <w:r w:rsidR="009732C1">
        <w:rPr>
          <w:bCs/>
          <w:i/>
          <w:iCs/>
          <w:sz w:val="28"/>
          <w:szCs w:val="28"/>
        </w:rPr>
        <w:br/>
      </w:r>
      <w:r w:rsidR="00C07A2E">
        <w:rPr>
          <w:bCs/>
          <w:i/>
          <w:iCs/>
          <w:sz w:val="28"/>
          <w:szCs w:val="28"/>
        </w:rPr>
        <w:t>w kierunku Przymiarek i Jastrzębnik. Chodzi o kwestię bezpieczeństwa</w:t>
      </w:r>
      <w:r w:rsidR="00C94F91">
        <w:rPr>
          <w:bCs/>
          <w:i/>
          <w:iCs/>
          <w:sz w:val="28"/>
          <w:szCs w:val="28"/>
        </w:rPr>
        <w:t>,</w:t>
      </w:r>
      <w:r w:rsidR="00C07A2E">
        <w:rPr>
          <w:bCs/>
          <w:i/>
          <w:iCs/>
          <w:sz w:val="28"/>
          <w:szCs w:val="28"/>
        </w:rPr>
        <w:t xml:space="preserve"> prędkości samochodów, które wjeżdżają w teren zabudowany.  Poprosił o interwencję </w:t>
      </w:r>
      <w:r w:rsidR="009732C1">
        <w:rPr>
          <w:bCs/>
          <w:i/>
          <w:iCs/>
          <w:sz w:val="28"/>
          <w:szCs w:val="28"/>
        </w:rPr>
        <w:br/>
      </w:r>
      <w:r w:rsidR="00C07A2E">
        <w:rPr>
          <w:bCs/>
          <w:i/>
          <w:iCs/>
          <w:sz w:val="28"/>
          <w:szCs w:val="28"/>
        </w:rPr>
        <w:t>i zapytał w j</w:t>
      </w:r>
      <w:r>
        <w:rPr>
          <w:bCs/>
          <w:i/>
          <w:iCs/>
          <w:sz w:val="28"/>
          <w:szCs w:val="28"/>
        </w:rPr>
        <w:t xml:space="preserve">akim terminie jest szansa </w:t>
      </w:r>
      <w:r w:rsidR="00C94F91">
        <w:rPr>
          <w:bCs/>
          <w:i/>
          <w:iCs/>
          <w:sz w:val="28"/>
          <w:szCs w:val="28"/>
        </w:rPr>
        <w:t xml:space="preserve">zmiany </w:t>
      </w:r>
      <w:r>
        <w:rPr>
          <w:bCs/>
          <w:i/>
          <w:iCs/>
          <w:sz w:val="28"/>
          <w:szCs w:val="28"/>
        </w:rPr>
        <w:t>pos</w:t>
      </w:r>
      <w:r w:rsidR="00C94F91">
        <w:rPr>
          <w:bCs/>
          <w:i/>
          <w:iCs/>
          <w:sz w:val="28"/>
          <w:szCs w:val="28"/>
        </w:rPr>
        <w:t>adowienia</w:t>
      </w:r>
      <w:r>
        <w:rPr>
          <w:bCs/>
          <w:i/>
          <w:iCs/>
          <w:sz w:val="28"/>
          <w:szCs w:val="28"/>
        </w:rPr>
        <w:t xml:space="preserve"> tego znaku</w:t>
      </w:r>
      <w:r w:rsidR="00C94F91">
        <w:rPr>
          <w:bCs/>
          <w:i/>
          <w:iCs/>
          <w:sz w:val="28"/>
          <w:szCs w:val="28"/>
        </w:rPr>
        <w:t>?</w:t>
      </w:r>
      <w:r>
        <w:rPr>
          <w:bCs/>
          <w:i/>
          <w:iCs/>
          <w:sz w:val="28"/>
          <w:szCs w:val="28"/>
        </w:rPr>
        <w:t xml:space="preserve"> </w:t>
      </w:r>
    </w:p>
    <w:p w14:paraId="616C11CE" w14:textId="77777777" w:rsidR="007D31FD" w:rsidRDefault="00C94F91" w:rsidP="00C94F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Również w miejscowości Lekowo prosi o interwencję, co już zgłaszał, </w:t>
      </w:r>
      <w:r w:rsidR="009732C1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że przy remoncie drogi w kierunku Bełtna i przebudowie chodnika, który tam się znajduje powstały ubytki na łączeniu między chodnikiem i nową nawierzchnią drogi. Podczas odbioru, usłyszał od Powiatowego Zarządu Dróg, że uzupełnienia tych ubytków będą wykonane w 2025 roku. Szkoda jest tej nowej nawierzchni. Jeżeli są zaplanowane w budżecie PZD środki to poprosił o szybką interwencję.  </w:t>
      </w:r>
    </w:p>
    <w:p w14:paraId="09F406F2" w14:textId="77777777" w:rsidR="007D31FD" w:rsidRDefault="00C94F91" w:rsidP="00C94F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Kolejna sprawa dotyczy drogi powiatowej</w:t>
      </w:r>
      <w:r w:rsidR="007D31FD">
        <w:rPr>
          <w:bCs/>
          <w:i/>
          <w:iCs/>
          <w:sz w:val="28"/>
          <w:szCs w:val="28"/>
        </w:rPr>
        <w:t xml:space="preserve"> od </w:t>
      </w:r>
      <w:r>
        <w:rPr>
          <w:bCs/>
          <w:i/>
          <w:iCs/>
          <w:sz w:val="28"/>
          <w:szCs w:val="28"/>
        </w:rPr>
        <w:t>B</w:t>
      </w:r>
      <w:r w:rsidR="007D31FD">
        <w:rPr>
          <w:bCs/>
          <w:i/>
          <w:iCs/>
          <w:sz w:val="28"/>
          <w:szCs w:val="28"/>
        </w:rPr>
        <w:t xml:space="preserve">ierzwnicy w kierunku Cieszeniewa. </w:t>
      </w:r>
      <w:r>
        <w:rPr>
          <w:bCs/>
          <w:i/>
          <w:iCs/>
          <w:sz w:val="28"/>
          <w:szCs w:val="28"/>
        </w:rPr>
        <w:t xml:space="preserve">Jest tam kłopot z wiszącymi gałęziami przy parku. Poprosił </w:t>
      </w:r>
      <w:r w:rsidR="009732C1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>o u</w:t>
      </w:r>
      <w:r w:rsidR="007D31FD">
        <w:rPr>
          <w:bCs/>
          <w:i/>
          <w:iCs/>
          <w:sz w:val="28"/>
          <w:szCs w:val="28"/>
        </w:rPr>
        <w:t xml:space="preserve">sunięcie gałęzi przy parku. </w:t>
      </w:r>
      <w:r>
        <w:rPr>
          <w:bCs/>
          <w:i/>
          <w:iCs/>
          <w:sz w:val="28"/>
          <w:szCs w:val="28"/>
        </w:rPr>
        <w:t>Odpowiedź PZD, że t</w:t>
      </w:r>
      <w:r w:rsidR="007D31FD">
        <w:rPr>
          <w:bCs/>
          <w:i/>
          <w:iCs/>
          <w:sz w:val="28"/>
          <w:szCs w:val="28"/>
        </w:rPr>
        <w:t>rudno</w:t>
      </w:r>
      <w:r>
        <w:rPr>
          <w:bCs/>
          <w:i/>
          <w:iCs/>
          <w:sz w:val="28"/>
          <w:szCs w:val="28"/>
        </w:rPr>
        <w:t xml:space="preserve"> jest</w:t>
      </w:r>
      <w:r w:rsidR="007D31FD">
        <w:rPr>
          <w:bCs/>
          <w:i/>
          <w:iCs/>
          <w:sz w:val="28"/>
          <w:szCs w:val="28"/>
        </w:rPr>
        <w:t xml:space="preserve"> zlokalizować właścicieli parku</w:t>
      </w:r>
      <w:r>
        <w:rPr>
          <w:bCs/>
          <w:i/>
          <w:iCs/>
          <w:sz w:val="28"/>
          <w:szCs w:val="28"/>
        </w:rPr>
        <w:t xml:space="preserve">, radnego nie zadowala. Najważniejsze jest bezpieczeństwo mieszkańców. Jeżeli są tam trudności z tym związane to trzeba </w:t>
      </w:r>
      <w:r w:rsidR="007D31FD">
        <w:rPr>
          <w:bCs/>
          <w:i/>
          <w:iCs/>
          <w:sz w:val="28"/>
          <w:szCs w:val="28"/>
        </w:rPr>
        <w:t xml:space="preserve"> znaleźć inne narzędzie</w:t>
      </w:r>
      <w:r>
        <w:rPr>
          <w:bCs/>
          <w:i/>
          <w:iCs/>
          <w:sz w:val="28"/>
          <w:szCs w:val="28"/>
        </w:rPr>
        <w:t xml:space="preserve">, aby do wiosny te gałęzie usunąć. Styczeń – luty te wycinki można robić. </w:t>
      </w:r>
      <w:r w:rsidR="007D31FD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Jest to </w:t>
      </w:r>
      <w:r w:rsidR="007D31FD">
        <w:rPr>
          <w:bCs/>
          <w:i/>
          <w:iCs/>
          <w:sz w:val="28"/>
          <w:szCs w:val="28"/>
        </w:rPr>
        <w:t xml:space="preserve">wniosek złożony przez </w:t>
      </w:r>
      <w:r>
        <w:rPr>
          <w:bCs/>
          <w:i/>
          <w:iCs/>
          <w:sz w:val="28"/>
          <w:szCs w:val="28"/>
        </w:rPr>
        <w:t>p</w:t>
      </w:r>
      <w:r w:rsidR="007D31FD">
        <w:rPr>
          <w:bCs/>
          <w:i/>
          <w:iCs/>
          <w:sz w:val="28"/>
          <w:szCs w:val="28"/>
        </w:rPr>
        <w:t xml:space="preserve">ana sołtysa </w:t>
      </w:r>
      <w:r>
        <w:rPr>
          <w:bCs/>
          <w:i/>
          <w:iCs/>
          <w:sz w:val="28"/>
          <w:szCs w:val="28"/>
        </w:rPr>
        <w:t>B</w:t>
      </w:r>
      <w:r w:rsidR="007D31FD">
        <w:rPr>
          <w:bCs/>
          <w:i/>
          <w:iCs/>
          <w:sz w:val="28"/>
          <w:szCs w:val="28"/>
        </w:rPr>
        <w:t>ierzwnic</w:t>
      </w:r>
      <w:r>
        <w:rPr>
          <w:bCs/>
          <w:i/>
          <w:iCs/>
          <w:sz w:val="28"/>
          <w:szCs w:val="28"/>
        </w:rPr>
        <w:t>y</w:t>
      </w:r>
      <w:r w:rsidR="007D31FD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Poprosił o </w:t>
      </w:r>
      <w:r>
        <w:rPr>
          <w:bCs/>
          <w:i/>
          <w:iCs/>
          <w:sz w:val="28"/>
          <w:szCs w:val="28"/>
        </w:rPr>
        <w:lastRenderedPageBreak/>
        <w:t>interwencję.</w:t>
      </w:r>
    </w:p>
    <w:p w14:paraId="71BB3619" w14:textId="77777777" w:rsidR="007D31FD" w:rsidRDefault="007D31FD" w:rsidP="00C750A2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P</w:t>
      </w:r>
      <w:r w:rsidR="00F043AE">
        <w:rPr>
          <w:bCs/>
          <w:i/>
          <w:iCs/>
          <w:sz w:val="28"/>
          <w:szCs w:val="28"/>
        </w:rPr>
        <w:t>oprosił również</w:t>
      </w:r>
      <w:r>
        <w:rPr>
          <w:bCs/>
          <w:i/>
          <w:iCs/>
          <w:sz w:val="28"/>
          <w:szCs w:val="28"/>
        </w:rPr>
        <w:t xml:space="preserve"> </w:t>
      </w:r>
      <w:r w:rsidR="00C94F91">
        <w:rPr>
          <w:bCs/>
          <w:i/>
          <w:iCs/>
          <w:sz w:val="28"/>
          <w:szCs w:val="28"/>
        </w:rPr>
        <w:t xml:space="preserve">pana Starostę </w:t>
      </w:r>
      <w:r>
        <w:rPr>
          <w:bCs/>
          <w:i/>
          <w:iCs/>
          <w:sz w:val="28"/>
          <w:szCs w:val="28"/>
        </w:rPr>
        <w:t>o zwrócenie uwagi dyr</w:t>
      </w:r>
      <w:r w:rsidR="00C94F91">
        <w:rPr>
          <w:bCs/>
          <w:i/>
          <w:iCs/>
          <w:sz w:val="28"/>
          <w:szCs w:val="28"/>
        </w:rPr>
        <w:t>ektorowi</w:t>
      </w:r>
      <w:r>
        <w:rPr>
          <w:bCs/>
          <w:i/>
          <w:iCs/>
          <w:sz w:val="28"/>
          <w:szCs w:val="28"/>
        </w:rPr>
        <w:t xml:space="preserve"> P</w:t>
      </w:r>
      <w:r w:rsidR="00C94F91">
        <w:rPr>
          <w:bCs/>
          <w:i/>
          <w:iCs/>
          <w:sz w:val="28"/>
          <w:szCs w:val="28"/>
        </w:rPr>
        <w:t xml:space="preserve">owiatowego </w:t>
      </w:r>
      <w:r>
        <w:rPr>
          <w:bCs/>
          <w:i/>
          <w:iCs/>
          <w:sz w:val="28"/>
          <w:szCs w:val="28"/>
        </w:rPr>
        <w:t>Z</w:t>
      </w:r>
      <w:r w:rsidR="00C94F91">
        <w:rPr>
          <w:bCs/>
          <w:i/>
          <w:iCs/>
          <w:sz w:val="28"/>
          <w:szCs w:val="28"/>
        </w:rPr>
        <w:t xml:space="preserve">arządu </w:t>
      </w:r>
      <w:r>
        <w:rPr>
          <w:bCs/>
          <w:i/>
          <w:iCs/>
          <w:sz w:val="28"/>
          <w:szCs w:val="28"/>
        </w:rPr>
        <w:t>D</w:t>
      </w:r>
      <w:r w:rsidR="00C94F91">
        <w:rPr>
          <w:bCs/>
          <w:i/>
          <w:iCs/>
          <w:sz w:val="28"/>
          <w:szCs w:val="28"/>
        </w:rPr>
        <w:t xml:space="preserve">róg, </w:t>
      </w:r>
      <w:r>
        <w:rPr>
          <w:bCs/>
          <w:i/>
          <w:iCs/>
          <w:sz w:val="28"/>
          <w:szCs w:val="28"/>
        </w:rPr>
        <w:t xml:space="preserve"> ż</w:t>
      </w:r>
      <w:r w:rsidR="00C94F91">
        <w:rPr>
          <w:bCs/>
          <w:i/>
          <w:iCs/>
          <w:sz w:val="28"/>
          <w:szCs w:val="28"/>
        </w:rPr>
        <w:t>e</w:t>
      </w:r>
      <w:r w:rsidR="00C750A2">
        <w:rPr>
          <w:bCs/>
          <w:i/>
          <w:iCs/>
          <w:sz w:val="28"/>
          <w:szCs w:val="28"/>
        </w:rPr>
        <w:t xml:space="preserve">by pamiętać o tym, że </w:t>
      </w:r>
      <w:r>
        <w:rPr>
          <w:bCs/>
          <w:i/>
          <w:iCs/>
          <w:sz w:val="28"/>
          <w:szCs w:val="28"/>
        </w:rPr>
        <w:t xml:space="preserve">od lat </w:t>
      </w:r>
      <w:r w:rsidR="00F043AE">
        <w:rPr>
          <w:bCs/>
          <w:i/>
          <w:iCs/>
          <w:sz w:val="28"/>
          <w:szCs w:val="28"/>
        </w:rPr>
        <w:t xml:space="preserve">pierwszy </w:t>
      </w:r>
      <w:r>
        <w:rPr>
          <w:bCs/>
          <w:i/>
          <w:iCs/>
          <w:sz w:val="28"/>
          <w:szCs w:val="28"/>
        </w:rPr>
        <w:t>atak zimy zawsze</w:t>
      </w:r>
      <w:r w:rsidR="00C750A2">
        <w:rPr>
          <w:bCs/>
          <w:i/>
          <w:iCs/>
          <w:sz w:val="28"/>
          <w:szCs w:val="28"/>
        </w:rPr>
        <w:t xml:space="preserve"> jest</w:t>
      </w:r>
      <w:r>
        <w:rPr>
          <w:bCs/>
          <w:i/>
          <w:iCs/>
          <w:sz w:val="28"/>
          <w:szCs w:val="28"/>
        </w:rPr>
        <w:t xml:space="preserve"> w listopadzie. </w:t>
      </w:r>
      <w:r w:rsidR="00C750A2">
        <w:rPr>
          <w:bCs/>
          <w:i/>
          <w:iCs/>
          <w:sz w:val="28"/>
          <w:szCs w:val="28"/>
        </w:rPr>
        <w:t>Z informacji, które otrzymał</w:t>
      </w:r>
      <w:r w:rsidR="00F043AE">
        <w:rPr>
          <w:bCs/>
          <w:i/>
          <w:iCs/>
          <w:sz w:val="28"/>
          <w:szCs w:val="28"/>
        </w:rPr>
        <w:t>,</w:t>
      </w:r>
      <w:r w:rsidR="00C750A2">
        <w:rPr>
          <w:bCs/>
          <w:i/>
          <w:iCs/>
          <w:sz w:val="28"/>
          <w:szCs w:val="28"/>
        </w:rPr>
        <w:t xml:space="preserve"> nie był </w:t>
      </w:r>
      <w:r>
        <w:rPr>
          <w:bCs/>
          <w:i/>
          <w:iCs/>
          <w:sz w:val="28"/>
          <w:szCs w:val="28"/>
        </w:rPr>
        <w:t>wó</w:t>
      </w:r>
      <w:r w:rsidR="00C750A2">
        <w:rPr>
          <w:bCs/>
          <w:i/>
          <w:iCs/>
          <w:sz w:val="28"/>
          <w:szCs w:val="28"/>
        </w:rPr>
        <w:t>w</w:t>
      </w:r>
      <w:r>
        <w:rPr>
          <w:bCs/>
          <w:i/>
          <w:iCs/>
          <w:sz w:val="28"/>
          <w:szCs w:val="28"/>
        </w:rPr>
        <w:t>czas jeszcze roz</w:t>
      </w:r>
      <w:r w:rsidR="00C750A2">
        <w:rPr>
          <w:bCs/>
          <w:i/>
          <w:iCs/>
          <w:sz w:val="28"/>
          <w:szCs w:val="28"/>
        </w:rPr>
        <w:t>s</w:t>
      </w:r>
      <w:r>
        <w:rPr>
          <w:bCs/>
          <w:i/>
          <w:iCs/>
          <w:sz w:val="28"/>
          <w:szCs w:val="28"/>
        </w:rPr>
        <w:t>trz</w:t>
      </w:r>
      <w:r w:rsidR="00C750A2">
        <w:rPr>
          <w:bCs/>
          <w:i/>
          <w:iCs/>
          <w:sz w:val="28"/>
          <w:szCs w:val="28"/>
        </w:rPr>
        <w:t>y</w:t>
      </w:r>
      <w:r>
        <w:rPr>
          <w:bCs/>
          <w:i/>
          <w:iCs/>
          <w:sz w:val="28"/>
          <w:szCs w:val="28"/>
        </w:rPr>
        <w:t>g</w:t>
      </w:r>
      <w:r w:rsidR="00C750A2">
        <w:rPr>
          <w:bCs/>
          <w:i/>
          <w:iCs/>
          <w:sz w:val="28"/>
          <w:szCs w:val="28"/>
        </w:rPr>
        <w:t>n</w:t>
      </w:r>
      <w:r>
        <w:rPr>
          <w:bCs/>
          <w:i/>
          <w:iCs/>
          <w:sz w:val="28"/>
          <w:szCs w:val="28"/>
        </w:rPr>
        <w:t>ięty p</w:t>
      </w:r>
      <w:r w:rsidR="00C750A2">
        <w:rPr>
          <w:bCs/>
          <w:i/>
          <w:iCs/>
          <w:sz w:val="28"/>
          <w:szCs w:val="28"/>
        </w:rPr>
        <w:t>rz</w:t>
      </w:r>
      <w:r>
        <w:rPr>
          <w:bCs/>
          <w:i/>
          <w:iCs/>
          <w:sz w:val="28"/>
          <w:szCs w:val="28"/>
        </w:rPr>
        <w:t xml:space="preserve">etarg. </w:t>
      </w:r>
      <w:r w:rsidR="00C750A2">
        <w:rPr>
          <w:bCs/>
          <w:i/>
          <w:iCs/>
          <w:sz w:val="28"/>
          <w:szCs w:val="28"/>
        </w:rPr>
        <w:t xml:space="preserve">Atak zimy może być raz i później już tej zimy może nie być. </w:t>
      </w:r>
      <w:r>
        <w:rPr>
          <w:bCs/>
          <w:i/>
          <w:iCs/>
          <w:sz w:val="28"/>
          <w:szCs w:val="28"/>
        </w:rPr>
        <w:t xml:space="preserve">Warto mieć </w:t>
      </w:r>
      <w:r w:rsidR="00C750A2">
        <w:rPr>
          <w:bCs/>
          <w:i/>
          <w:iCs/>
          <w:sz w:val="28"/>
          <w:szCs w:val="28"/>
        </w:rPr>
        <w:t xml:space="preserve">gotowy przetarg i </w:t>
      </w:r>
      <w:r>
        <w:rPr>
          <w:bCs/>
          <w:i/>
          <w:iCs/>
          <w:sz w:val="28"/>
          <w:szCs w:val="28"/>
        </w:rPr>
        <w:t>wyłonionych wykonawcó</w:t>
      </w:r>
      <w:r w:rsidR="00C750A2">
        <w:rPr>
          <w:bCs/>
          <w:i/>
          <w:iCs/>
          <w:sz w:val="28"/>
          <w:szCs w:val="28"/>
        </w:rPr>
        <w:t>w, którzy odśnieżą drogi powiatowe</w:t>
      </w:r>
      <w:r w:rsidR="00F043AE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wtedy kiedy trzeba. </w:t>
      </w:r>
      <w:r w:rsidR="00C750A2">
        <w:rPr>
          <w:bCs/>
          <w:i/>
          <w:iCs/>
          <w:sz w:val="28"/>
          <w:szCs w:val="28"/>
        </w:rPr>
        <w:t xml:space="preserve">Była taka sytuacja, że w pewnym momencie </w:t>
      </w:r>
      <w:r>
        <w:rPr>
          <w:bCs/>
          <w:i/>
          <w:iCs/>
          <w:sz w:val="28"/>
          <w:szCs w:val="28"/>
        </w:rPr>
        <w:t>70% dróg było nieprzejezdnych</w:t>
      </w:r>
      <w:r w:rsidR="00C750A2">
        <w:rPr>
          <w:bCs/>
          <w:i/>
          <w:iCs/>
          <w:sz w:val="28"/>
          <w:szCs w:val="28"/>
        </w:rPr>
        <w:t xml:space="preserve"> lub trudnych do przejazdu</w:t>
      </w:r>
      <w:r w:rsidR="00F043AE">
        <w:rPr>
          <w:bCs/>
          <w:i/>
          <w:iCs/>
          <w:sz w:val="28"/>
          <w:szCs w:val="28"/>
        </w:rPr>
        <w:t>,</w:t>
      </w:r>
      <w:r w:rsidR="00C750A2">
        <w:rPr>
          <w:bCs/>
          <w:i/>
          <w:iCs/>
          <w:sz w:val="28"/>
          <w:szCs w:val="28"/>
        </w:rPr>
        <w:t xml:space="preserve"> w tym jednym – dwóch dniach</w:t>
      </w:r>
      <w:r>
        <w:rPr>
          <w:bCs/>
          <w:i/>
          <w:iCs/>
          <w:sz w:val="28"/>
          <w:szCs w:val="28"/>
        </w:rPr>
        <w:t xml:space="preserve">. </w:t>
      </w:r>
    </w:p>
    <w:p w14:paraId="36174229" w14:textId="77777777" w:rsidR="007D31FD" w:rsidRDefault="007D31FD" w:rsidP="00972A3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14:paraId="3551FA15" w14:textId="77777777" w:rsidR="007D31FD" w:rsidRPr="00D24326" w:rsidRDefault="00F043AE" w:rsidP="00F043A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Radny </w:t>
      </w:r>
      <w:r w:rsidR="007D31FD" w:rsidRPr="00F043AE">
        <w:rPr>
          <w:b/>
          <w:i/>
          <w:iCs/>
          <w:sz w:val="28"/>
          <w:szCs w:val="28"/>
        </w:rPr>
        <w:t>Janusz Podpora</w:t>
      </w:r>
      <w:r w:rsidR="007D31FD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poinformował, że na sesji, kiedy zapytał o drogę, </w:t>
      </w:r>
      <w:r w:rsidR="002D6FFD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>o której pan Starosta dzisiaj wspomniał w swoim sprawozdaniu - drogę R</w:t>
      </w:r>
      <w:r w:rsidR="007D31FD">
        <w:rPr>
          <w:bCs/>
          <w:i/>
          <w:iCs/>
          <w:sz w:val="28"/>
          <w:szCs w:val="28"/>
        </w:rPr>
        <w:t xml:space="preserve">edło – </w:t>
      </w:r>
      <w:r>
        <w:rPr>
          <w:bCs/>
          <w:i/>
          <w:iCs/>
          <w:sz w:val="28"/>
          <w:szCs w:val="28"/>
        </w:rPr>
        <w:t>Zajączkowo -Zajączkówko</w:t>
      </w:r>
      <w:r w:rsidR="007D31FD">
        <w:rPr>
          <w:bCs/>
          <w:i/>
          <w:iCs/>
          <w:sz w:val="28"/>
          <w:szCs w:val="28"/>
        </w:rPr>
        <w:t>– Bronowo</w:t>
      </w:r>
      <w:r>
        <w:rPr>
          <w:bCs/>
          <w:i/>
          <w:iCs/>
          <w:sz w:val="28"/>
          <w:szCs w:val="28"/>
        </w:rPr>
        <w:t>.</w:t>
      </w:r>
      <w:r w:rsidR="007D31FD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N</w:t>
      </w:r>
      <w:r w:rsidR="007D31FD">
        <w:rPr>
          <w:bCs/>
          <w:i/>
          <w:iCs/>
          <w:sz w:val="28"/>
          <w:szCs w:val="28"/>
        </w:rPr>
        <w:t>astępnego dnia zgł</w:t>
      </w:r>
      <w:r>
        <w:rPr>
          <w:bCs/>
          <w:i/>
          <w:iCs/>
          <w:sz w:val="28"/>
          <w:szCs w:val="28"/>
        </w:rPr>
        <w:t>o</w:t>
      </w:r>
      <w:r w:rsidR="007D31FD">
        <w:rPr>
          <w:bCs/>
          <w:i/>
          <w:iCs/>
          <w:sz w:val="28"/>
          <w:szCs w:val="28"/>
        </w:rPr>
        <w:t>sił się</w:t>
      </w:r>
      <w:r>
        <w:rPr>
          <w:bCs/>
          <w:i/>
          <w:iCs/>
          <w:sz w:val="28"/>
          <w:szCs w:val="28"/>
        </w:rPr>
        <w:t xml:space="preserve"> do radnego</w:t>
      </w:r>
      <w:r w:rsidR="007D31FD">
        <w:rPr>
          <w:bCs/>
          <w:i/>
          <w:iCs/>
          <w:sz w:val="28"/>
          <w:szCs w:val="28"/>
        </w:rPr>
        <w:t xml:space="preserve"> mieszkaniec i poinform</w:t>
      </w:r>
      <w:r>
        <w:rPr>
          <w:bCs/>
          <w:i/>
          <w:iCs/>
          <w:sz w:val="28"/>
          <w:szCs w:val="28"/>
        </w:rPr>
        <w:t>o</w:t>
      </w:r>
      <w:r w:rsidR="007D31FD">
        <w:rPr>
          <w:bCs/>
          <w:i/>
          <w:iCs/>
          <w:sz w:val="28"/>
          <w:szCs w:val="28"/>
        </w:rPr>
        <w:t xml:space="preserve">wał, że miał tam miejsce incydent. </w:t>
      </w:r>
      <w:r>
        <w:rPr>
          <w:bCs/>
          <w:i/>
          <w:iCs/>
          <w:sz w:val="28"/>
          <w:szCs w:val="28"/>
        </w:rPr>
        <w:t xml:space="preserve">Pan Starosta wspomniał też o drodze </w:t>
      </w:r>
      <w:proofErr w:type="spellStart"/>
      <w:r>
        <w:rPr>
          <w:bCs/>
          <w:i/>
          <w:iCs/>
          <w:sz w:val="28"/>
          <w:szCs w:val="28"/>
        </w:rPr>
        <w:t>Dziwogóra</w:t>
      </w:r>
      <w:proofErr w:type="spellEnd"/>
      <w:r>
        <w:rPr>
          <w:bCs/>
          <w:i/>
          <w:iCs/>
          <w:sz w:val="28"/>
          <w:szCs w:val="28"/>
        </w:rPr>
        <w:t xml:space="preserve"> – Ludzisko. Chciał zadać również to pytanie, ale również pan Starosta ujął to w swoim sprawozdaniu. Petycja czy zapytanie trafiło do pana miesiąc lub dwa miesiące temu. Radny poprosił, aby wziąć to wszystko pod uwagę. Budżet na 2025 rok został zatwierdzony i </w:t>
      </w:r>
      <w:r w:rsidR="002D6FFD">
        <w:rPr>
          <w:bCs/>
          <w:i/>
          <w:iCs/>
          <w:sz w:val="28"/>
          <w:szCs w:val="28"/>
        </w:rPr>
        <w:t xml:space="preserve">poprosił, aby </w:t>
      </w:r>
      <w:r>
        <w:rPr>
          <w:bCs/>
          <w:i/>
          <w:iCs/>
          <w:sz w:val="28"/>
          <w:szCs w:val="28"/>
        </w:rPr>
        <w:t>poszukać tych środków i  pochyli</w:t>
      </w:r>
      <w:r w:rsidR="002D6FFD">
        <w:rPr>
          <w:bCs/>
          <w:i/>
          <w:iCs/>
          <w:sz w:val="28"/>
          <w:szCs w:val="28"/>
        </w:rPr>
        <w:t>ć</w:t>
      </w:r>
      <w:r>
        <w:rPr>
          <w:bCs/>
          <w:i/>
          <w:iCs/>
          <w:sz w:val="28"/>
          <w:szCs w:val="28"/>
        </w:rPr>
        <w:t xml:space="preserve"> się nad tymi sprawami. </w:t>
      </w:r>
    </w:p>
    <w:p w14:paraId="24F3D3A5" w14:textId="77777777" w:rsidR="00ED48C0" w:rsidRPr="00D24326" w:rsidRDefault="00ED48C0" w:rsidP="00ED48C0">
      <w:pPr>
        <w:jc w:val="both"/>
        <w:rPr>
          <w:i/>
          <w:sz w:val="28"/>
          <w:szCs w:val="28"/>
        </w:rPr>
      </w:pPr>
    </w:p>
    <w:p w14:paraId="390B1684" w14:textId="77777777" w:rsidR="00C8519C" w:rsidRPr="00D24326" w:rsidRDefault="000E1AA6" w:rsidP="00C8519C">
      <w:pPr>
        <w:ind w:firstLine="708"/>
        <w:jc w:val="both"/>
        <w:rPr>
          <w:i/>
          <w:sz w:val="28"/>
          <w:szCs w:val="28"/>
        </w:rPr>
      </w:pPr>
      <w:r w:rsidRPr="00D24326">
        <w:rPr>
          <w:b/>
          <w:bCs/>
          <w:i/>
          <w:sz w:val="28"/>
          <w:szCs w:val="28"/>
        </w:rPr>
        <w:t>Przewodniczący Rady</w:t>
      </w:r>
      <w:r w:rsidRPr="00D24326">
        <w:rPr>
          <w:i/>
          <w:sz w:val="28"/>
          <w:szCs w:val="28"/>
        </w:rPr>
        <w:t xml:space="preserve"> </w:t>
      </w:r>
      <w:r w:rsidR="007D31FD">
        <w:rPr>
          <w:i/>
          <w:sz w:val="28"/>
          <w:szCs w:val="28"/>
        </w:rPr>
        <w:t xml:space="preserve">złożył życzenia z okazji Świąt Bożego Narodzenia oraz </w:t>
      </w:r>
      <w:r w:rsidR="00C8519C" w:rsidRPr="00D24326">
        <w:rPr>
          <w:i/>
          <w:sz w:val="28"/>
          <w:szCs w:val="28"/>
        </w:rPr>
        <w:t>poinformował, że porządek obra</w:t>
      </w:r>
      <w:r w:rsidR="00B92A4B" w:rsidRPr="00D24326">
        <w:rPr>
          <w:i/>
          <w:sz w:val="28"/>
          <w:szCs w:val="28"/>
        </w:rPr>
        <w:t xml:space="preserve">d został wyczerpany i o godz. </w:t>
      </w:r>
      <w:r w:rsidR="0069189F" w:rsidRPr="00D24326">
        <w:rPr>
          <w:i/>
          <w:sz w:val="28"/>
          <w:szCs w:val="28"/>
        </w:rPr>
        <w:t>1</w:t>
      </w:r>
      <w:r w:rsidR="000C0AEF">
        <w:rPr>
          <w:i/>
          <w:sz w:val="28"/>
          <w:szCs w:val="28"/>
        </w:rPr>
        <w:t>5</w:t>
      </w:r>
      <w:r w:rsidR="0069189F" w:rsidRPr="00D24326">
        <w:rPr>
          <w:i/>
          <w:sz w:val="28"/>
          <w:szCs w:val="28"/>
        </w:rPr>
        <w:t>.</w:t>
      </w:r>
      <w:r w:rsidR="007D31FD">
        <w:rPr>
          <w:i/>
          <w:sz w:val="28"/>
          <w:szCs w:val="28"/>
        </w:rPr>
        <w:t>50</w:t>
      </w:r>
      <w:r w:rsidR="00D93257" w:rsidRPr="00D24326">
        <w:rPr>
          <w:i/>
          <w:sz w:val="28"/>
          <w:szCs w:val="28"/>
        </w:rPr>
        <w:t xml:space="preserve"> </w:t>
      </w:r>
      <w:r w:rsidR="00C8519C" w:rsidRPr="00D24326">
        <w:rPr>
          <w:i/>
          <w:sz w:val="28"/>
          <w:szCs w:val="28"/>
        </w:rPr>
        <w:t>zamkn</w:t>
      </w:r>
      <w:r w:rsidR="00B50698" w:rsidRPr="00D24326">
        <w:rPr>
          <w:i/>
          <w:sz w:val="28"/>
          <w:szCs w:val="28"/>
        </w:rPr>
        <w:t>ął</w:t>
      </w:r>
      <w:r w:rsidR="00C8519C" w:rsidRPr="00D24326">
        <w:rPr>
          <w:i/>
          <w:sz w:val="28"/>
          <w:szCs w:val="28"/>
        </w:rPr>
        <w:t xml:space="preserve"> obrady </w:t>
      </w:r>
      <w:r w:rsidR="00A50DAC" w:rsidRPr="00D24326">
        <w:rPr>
          <w:i/>
          <w:sz w:val="28"/>
          <w:szCs w:val="28"/>
        </w:rPr>
        <w:t>V</w:t>
      </w:r>
      <w:r w:rsidR="00972A3A">
        <w:rPr>
          <w:i/>
          <w:sz w:val="28"/>
          <w:szCs w:val="28"/>
        </w:rPr>
        <w:t>II</w:t>
      </w:r>
      <w:r w:rsidR="00262A4B">
        <w:rPr>
          <w:i/>
          <w:sz w:val="28"/>
          <w:szCs w:val="28"/>
        </w:rPr>
        <w:t>I</w:t>
      </w:r>
      <w:r w:rsidR="00C8519C" w:rsidRPr="00D24326">
        <w:rPr>
          <w:i/>
          <w:sz w:val="28"/>
          <w:szCs w:val="28"/>
        </w:rPr>
        <w:t xml:space="preserve"> sesji Rady Powiatu Świdwi</w:t>
      </w:r>
      <w:r w:rsidR="00B50698" w:rsidRPr="00D24326">
        <w:rPr>
          <w:i/>
          <w:sz w:val="28"/>
          <w:szCs w:val="28"/>
        </w:rPr>
        <w:t>ńskiego</w:t>
      </w:r>
      <w:r w:rsidR="00C8519C" w:rsidRPr="00D24326">
        <w:rPr>
          <w:i/>
          <w:sz w:val="28"/>
          <w:szCs w:val="28"/>
        </w:rPr>
        <w:t>.</w:t>
      </w:r>
    </w:p>
    <w:p w14:paraId="796B9AEB" w14:textId="77777777" w:rsidR="000A2E43" w:rsidRPr="00D24326" w:rsidRDefault="000A2E43" w:rsidP="00C8519C">
      <w:pPr>
        <w:jc w:val="both"/>
        <w:rPr>
          <w:i/>
          <w:sz w:val="28"/>
          <w:szCs w:val="28"/>
        </w:rPr>
      </w:pPr>
    </w:p>
    <w:p w14:paraId="302328D3" w14:textId="77777777" w:rsidR="00073188" w:rsidRPr="00D24326" w:rsidRDefault="00C8519C" w:rsidP="006D7F2B">
      <w:pPr>
        <w:ind w:firstLine="708"/>
        <w:jc w:val="both"/>
        <w:rPr>
          <w:i/>
          <w:sz w:val="28"/>
          <w:szCs w:val="28"/>
        </w:rPr>
      </w:pPr>
      <w:r w:rsidRPr="00D24326">
        <w:rPr>
          <w:i/>
          <w:sz w:val="28"/>
          <w:szCs w:val="28"/>
        </w:rPr>
        <w:t xml:space="preserve">Na tym protokół zakończono. </w:t>
      </w:r>
    </w:p>
    <w:p w14:paraId="4FE1FF71" w14:textId="77777777" w:rsidR="006D7F2B" w:rsidRPr="00D24326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2C117542" w14:textId="77777777" w:rsidR="006D7F2B" w:rsidRPr="00D24326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34CC2B56" w14:textId="77777777" w:rsidR="00C8519C" w:rsidRPr="00D24326" w:rsidRDefault="00C8519C" w:rsidP="00C8519C">
      <w:pPr>
        <w:jc w:val="both"/>
        <w:rPr>
          <w:i/>
        </w:rPr>
      </w:pPr>
      <w:r w:rsidRPr="00D24326">
        <w:rPr>
          <w:i/>
        </w:rPr>
        <w:t xml:space="preserve">   Protokołowała                                                                                Przewodnicząc</w:t>
      </w:r>
      <w:r w:rsidR="00731240" w:rsidRPr="00D24326">
        <w:rPr>
          <w:i/>
        </w:rPr>
        <w:t>y</w:t>
      </w:r>
      <w:r w:rsidRPr="00D24326">
        <w:rPr>
          <w:i/>
        </w:rPr>
        <w:t xml:space="preserve"> Rady</w:t>
      </w:r>
    </w:p>
    <w:p w14:paraId="17A74B3A" w14:textId="77777777" w:rsidR="00C8519C" w:rsidRPr="00D24326" w:rsidRDefault="00C8519C" w:rsidP="00C8519C">
      <w:pPr>
        <w:jc w:val="both"/>
        <w:rPr>
          <w:i/>
        </w:rPr>
      </w:pPr>
    </w:p>
    <w:p w14:paraId="07FDA067" w14:textId="77777777" w:rsidR="00351B81" w:rsidRPr="00073188" w:rsidRDefault="00C8519C" w:rsidP="00073188">
      <w:pPr>
        <w:jc w:val="both"/>
        <w:rPr>
          <w:i/>
        </w:rPr>
      </w:pPr>
      <w:r w:rsidRPr="00D24326">
        <w:rPr>
          <w:i/>
        </w:rPr>
        <w:t xml:space="preserve">     Marta Kozik</w:t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  <w:t xml:space="preserve">   </w:t>
      </w:r>
      <w:r w:rsidR="00731240" w:rsidRPr="00D24326">
        <w:rPr>
          <w:i/>
        </w:rPr>
        <w:t xml:space="preserve">    </w:t>
      </w:r>
      <w:r w:rsidRPr="00D24326">
        <w:rPr>
          <w:i/>
        </w:rPr>
        <w:t xml:space="preserve"> </w:t>
      </w:r>
      <w:r w:rsidR="00731240" w:rsidRPr="00D24326">
        <w:rPr>
          <w:i/>
        </w:rPr>
        <w:t>Jerzy Anielski</w:t>
      </w:r>
    </w:p>
    <w:sectPr w:rsidR="00351B81" w:rsidRPr="00073188" w:rsidSect="004E1BD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80B0" w14:textId="77777777" w:rsidR="00945CE2" w:rsidRPr="00D24326" w:rsidRDefault="00945CE2">
      <w:r w:rsidRPr="00D24326">
        <w:separator/>
      </w:r>
    </w:p>
  </w:endnote>
  <w:endnote w:type="continuationSeparator" w:id="0">
    <w:p w14:paraId="35FD7FE0" w14:textId="77777777" w:rsidR="00945CE2" w:rsidRPr="00D24326" w:rsidRDefault="00945CE2">
      <w:r w:rsidRPr="00D243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5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8E91" w14:textId="77777777" w:rsidR="00FF7A65" w:rsidRPr="00D24326" w:rsidRDefault="00EF2612" w:rsidP="00032577">
    <w:pPr>
      <w:pStyle w:val="Stopka"/>
      <w:framePr w:wrap="around" w:vAnchor="text" w:hAnchor="margin" w:xAlign="right" w:y="1"/>
      <w:rPr>
        <w:rStyle w:val="Numerstrony"/>
      </w:rPr>
    </w:pPr>
    <w:r w:rsidRPr="00D24326">
      <w:rPr>
        <w:rStyle w:val="Numerstrony"/>
      </w:rPr>
      <w:fldChar w:fldCharType="begin"/>
    </w:r>
    <w:r w:rsidR="00FF7A65" w:rsidRPr="00D24326">
      <w:rPr>
        <w:rStyle w:val="Numerstrony"/>
      </w:rPr>
      <w:instrText xml:space="preserve">PAGE  </w:instrText>
    </w:r>
    <w:r w:rsidRPr="00D24326">
      <w:rPr>
        <w:rStyle w:val="Numerstrony"/>
      </w:rPr>
      <w:fldChar w:fldCharType="end"/>
    </w:r>
  </w:p>
  <w:p w14:paraId="08761863" w14:textId="77777777" w:rsidR="00FF7A65" w:rsidRPr="00D24326" w:rsidRDefault="00FF7A65" w:rsidP="00256C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48F9" w14:textId="77777777" w:rsidR="00FF7A65" w:rsidRPr="00D24326" w:rsidRDefault="00EF2612" w:rsidP="00032577">
    <w:pPr>
      <w:pStyle w:val="Stopka"/>
      <w:framePr w:wrap="around" w:vAnchor="text" w:hAnchor="margin" w:xAlign="right" w:y="1"/>
      <w:rPr>
        <w:rStyle w:val="Numerstrony"/>
      </w:rPr>
    </w:pPr>
    <w:r w:rsidRPr="00D24326">
      <w:rPr>
        <w:rStyle w:val="Numerstrony"/>
      </w:rPr>
      <w:fldChar w:fldCharType="begin"/>
    </w:r>
    <w:r w:rsidR="00FF7A65" w:rsidRPr="00D24326">
      <w:rPr>
        <w:rStyle w:val="Numerstrony"/>
      </w:rPr>
      <w:instrText xml:space="preserve">PAGE  </w:instrText>
    </w:r>
    <w:r w:rsidRPr="00D24326">
      <w:rPr>
        <w:rStyle w:val="Numerstrony"/>
      </w:rPr>
      <w:fldChar w:fldCharType="separate"/>
    </w:r>
    <w:r w:rsidR="002865C3">
      <w:rPr>
        <w:rStyle w:val="Numerstrony"/>
        <w:noProof/>
      </w:rPr>
      <w:t>21</w:t>
    </w:r>
    <w:r w:rsidRPr="00D24326">
      <w:rPr>
        <w:rStyle w:val="Numerstrony"/>
      </w:rPr>
      <w:fldChar w:fldCharType="end"/>
    </w:r>
  </w:p>
  <w:p w14:paraId="6E5B5F1B" w14:textId="77777777" w:rsidR="00FF7A65" w:rsidRPr="00D24326" w:rsidRDefault="00FF7A65" w:rsidP="00256C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9307" w14:textId="77777777" w:rsidR="00945CE2" w:rsidRPr="00D24326" w:rsidRDefault="00945CE2">
      <w:r w:rsidRPr="00D24326">
        <w:separator/>
      </w:r>
    </w:p>
  </w:footnote>
  <w:footnote w:type="continuationSeparator" w:id="0">
    <w:p w14:paraId="0D7CD781" w14:textId="77777777" w:rsidR="00945CE2" w:rsidRPr="00D24326" w:rsidRDefault="00945CE2">
      <w:r w:rsidRPr="00D2432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CA9C6B30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EC1233CC"/>
    <w:name w:val="WW8Num7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C86A1DB4"/>
    <w:name w:val="WW8Num1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3420823"/>
    <w:multiLevelType w:val="hybridMultilevel"/>
    <w:tmpl w:val="AE34716E"/>
    <w:lvl w:ilvl="0" w:tplc="11EAA60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B07DF"/>
    <w:multiLevelType w:val="hybridMultilevel"/>
    <w:tmpl w:val="5070727A"/>
    <w:lvl w:ilvl="0" w:tplc="989C44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7A105FA"/>
    <w:multiLevelType w:val="hybridMultilevel"/>
    <w:tmpl w:val="173E2222"/>
    <w:lvl w:ilvl="0" w:tplc="296EB914">
      <w:start w:val="1"/>
      <w:numFmt w:val="decimal"/>
      <w:lvlText w:val="%1."/>
      <w:lvlJc w:val="left"/>
      <w:pPr>
        <w:ind w:left="360" w:hanging="360"/>
      </w:pPr>
      <w:rPr>
        <w:b/>
        <w:bCs w:val="0"/>
        <w:i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4D8B"/>
    <w:multiLevelType w:val="hybridMultilevel"/>
    <w:tmpl w:val="0CAA53DE"/>
    <w:lvl w:ilvl="0" w:tplc="DAE64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A23E1"/>
    <w:multiLevelType w:val="hybridMultilevel"/>
    <w:tmpl w:val="4B2C4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0437D"/>
    <w:multiLevelType w:val="hybridMultilevel"/>
    <w:tmpl w:val="0B1804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2DC6387"/>
    <w:multiLevelType w:val="hybridMultilevel"/>
    <w:tmpl w:val="E6E0A718"/>
    <w:name w:val="WW8Num52"/>
    <w:lvl w:ilvl="0" w:tplc="8C04FD50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F1787"/>
    <w:multiLevelType w:val="hybridMultilevel"/>
    <w:tmpl w:val="A22ABD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405822"/>
    <w:multiLevelType w:val="singleLevel"/>
    <w:tmpl w:val="04150001"/>
    <w:lvl w:ilvl="0">
      <w:start w:val="2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D90896"/>
    <w:multiLevelType w:val="hybridMultilevel"/>
    <w:tmpl w:val="365CEC3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72358A3"/>
    <w:multiLevelType w:val="hybridMultilevel"/>
    <w:tmpl w:val="AD1A3ACA"/>
    <w:lvl w:ilvl="0" w:tplc="BDFAD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52E94"/>
    <w:multiLevelType w:val="hybridMultilevel"/>
    <w:tmpl w:val="F3500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F85A98"/>
    <w:multiLevelType w:val="hybridMultilevel"/>
    <w:tmpl w:val="2C4A8A36"/>
    <w:lvl w:ilvl="0" w:tplc="63B2426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715C9"/>
    <w:multiLevelType w:val="hybridMultilevel"/>
    <w:tmpl w:val="F8765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BC0DA8"/>
    <w:multiLevelType w:val="multilevel"/>
    <w:tmpl w:val="EFD0A1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145253D"/>
    <w:multiLevelType w:val="hybridMultilevel"/>
    <w:tmpl w:val="784683F2"/>
    <w:lvl w:ilvl="0" w:tplc="99D04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608A5"/>
    <w:multiLevelType w:val="multilevel"/>
    <w:tmpl w:val="9E20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705501"/>
    <w:multiLevelType w:val="hybridMultilevel"/>
    <w:tmpl w:val="965A90DC"/>
    <w:lvl w:ilvl="0" w:tplc="15BC28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BD315C5"/>
    <w:multiLevelType w:val="hybridMultilevel"/>
    <w:tmpl w:val="9FD8C3DA"/>
    <w:lvl w:ilvl="0" w:tplc="A32A0A96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498025">
    <w:abstractNumId w:val="18"/>
  </w:num>
  <w:num w:numId="2" w16cid:durableId="1252196781">
    <w:abstractNumId w:val="26"/>
  </w:num>
  <w:num w:numId="3" w16cid:durableId="385225563">
    <w:abstractNumId w:val="27"/>
  </w:num>
  <w:num w:numId="4" w16cid:durableId="1726224453">
    <w:abstractNumId w:val="19"/>
  </w:num>
  <w:num w:numId="5" w16cid:durableId="110250788">
    <w:abstractNumId w:val="31"/>
  </w:num>
  <w:num w:numId="6" w16cid:durableId="752554179">
    <w:abstractNumId w:val="30"/>
  </w:num>
  <w:num w:numId="7" w16cid:durableId="537744629">
    <w:abstractNumId w:val="31"/>
  </w:num>
  <w:num w:numId="8" w16cid:durableId="644241326">
    <w:abstractNumId w:val="23"/>
  </w:num>
  <w:num w:numId="9" w16cid:durableId="1239289894">
    <w:abstractNumId w:val="20"/>
  </w:num>
  <w:num w:numId="10" w16cid:durableId="455608559">
    <w:abstractNumId w:val="16"/>
  </w:num>
  <w:num w:numId="11" w16cid:durableId="8467978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5906367">
    <w:abstractNumId w:val="33"/>
  </w:num>
  <w:num w:numId="13" w16cid:durableId="1057968290">
    <w:abstractNumId w:val="31"/>
  </w:num>
  <w:num w:numId="14" w16cid:durableId="850991699">
    <w:abstractNumId w:val="23"/>
  </w:num>
  <w:num w:numId="15" w16cid:durableId="1999570779">
    <w:abstractNumId w:val="21"/>
  </w:num>
  <w:num w:numId="16" w16cid:durableId="563179529">
    <w:abstractNumId w:val="27"/>
  </w:num>
  <w:num w:numId="17" w16cid:durableId="963926706">
    <w:abstractNumId w:val="29"/>
  </w:num>
  <w:num w:numId="18" w16cid:durableId="1502504340">
    <w:abstractNumId w:val="28"/>
  </w:num>
  <w:num w:numId="19" w16cid:durableId="530997781">
    <w:abstractNumId w:val="34"/>
  </w:num>
  <w:num w:numId="20" w16cid:durableId="1454249385">
    <w:abstractNumId w:val="25"/>
  </w:num>
  <w:num w:numId="21" w16cid:durableId="1900095960">
    <w:abstractNumId w:val="17"/>
  </w:num>
  <w:num w:numId="22" w16cid:durableId="1323848867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0"/>
    <w:rsid w:val="0000013A"/>
    <w:rsid w:val="00000170"/>
    <w:rsid w:val="0000151E"/>
    <w:rsid w:val="0000404A"/>
    <w:rsid w:val="000051F2"/>
    <w:rsid w:val="000063E1"/>
    <w:rsid w:val="00006869"/>
    <w:rsid w:val="000068EF"/>
    <w:rsid w:val="000076F3"/>
    <w:rsid w:val="00010877"/>
    <w:rsid w:val="0001106D"/>
    <w:rsid w:val="000152C8"/>
    <w:rsid w:val="0001725F"/>
    <w:rsid w:val="00017B30"/>
    <w:rsid w:val="00017F6F"/>
    <w:rsid w:val="00021920"/>
    <w:rsid w:val="00021B0C"/>
    <w:rsid w:val="00022955"/>
    <w:rsid w:val="000231BC"/>
    <w:rsid w:val="00023446"/>
    <w:rsid w:val="00024FC0"/>
    <w:rsid w:val="00032457"/>
    <w:rsid w:val="00032577"/>
    <w:rsid w:val="000346D9"/>
    <w:rsid w:val="000361EB"/>
    <w:rsid w:val="00036E9F"/>
    <w:rsid w:val="000373A5"/>
    <w:rsid w:val="000424E4"/>
    <w:rsid w:val="00044159"/>
    <w:rsid w:val="00045227"/>
    <w:rsid w:val="00046D73"/>
    <w:rsid w:val="00050080"/>
    <w:rsid w:val="00050A76"/>
    <w:rsid w:val="00051977"/>
    <w:rsid w:val="00051A05"/>
    <w:rsid w:val="00054FD9"/>
    <w:rsid w:val="000561BE"/>
    <w:rsid w:val="000563C3"/>
    <w:rsid w:val="00056C47"/>
    <w:rsid w:val="00057250"/>
    <w:rsid w:val="0005771B"/>
    <w:rsid w:val="000603A6"/>
    <w:rsid w:val="000606C0"/>
    <w:rsid w:val="00062FD2"/>
    <w:rsid w:val="000637EE"/>
    <w:rsid w:val="000644BD"/>
    <w:rsid w:val="00065E6B"/>
    <w:rsid w:val="00065F0D"/>
    <w:rsid w:val="00066A9E"/>
    <w:rsid w:val="00066E4A"/>
    <w:rsid w:val="00067DEF"/>
    <w:rsid w:val="0007062A"/>
    <w:rsid w:val="0007310E"/>
    <w:rsid w:val="00073188"/>
    <w:rsid w:val="0007654B"/>
    <w:rsid w:val="00077342"/>
    <w:rsid w:val="0008074F"/>
    <w:rsid w:val="00081322"/>
    <w:rsid w:val="00081490"/>
    <w:rsid w:val="00081A20"/>
    <w:rsid w:val="000830B3"/>
    <w:rsid w:val="00083A77"/>
    <w:rsid w:val="000846E0"/>
    <w:rsid w:val="000849E1"/>
    <w:rsid w:val="00085BE9"/>
    <w:rsid w:val="00085D3C"/>
    <w:rsid w:val="000875E8"/>
    <w:rsid w:val="000879D7"/>
    <w:rsid w:val="0009031F"/>
    <w:rsid w:val="0009104D"/>
    <w:rsid w:val="00091273"/>
    <w:rsid w:val="00091C6C"/>
    <w:rsid w:val="00092F0E"/>
    <w:rsid w:val="0009344E"/>
    <w:rsid w:val="00093A68"/>
    <w:rsid w:val="0009421F"/>
    <w:rsid w:val="00096082"/>
    <w:rsid w:val="000967E6"/>
    <w:rsid w:val="000A00BB"/>
    <w:rsid w:val="000A016B"/>
    <w:rsid w:val="000A0392"/>
    <w:rsid w:val="000A039F"/>
    <w:rsid w:val="000A085C"/>
    <w:rsid w:val="000A0CB7"/>
    <w:rsid w:val="000A13C4"/>
    <w:rsid w:val="000A2164"/>
    <w:rsid w:val="000A240F"/>
    <w:rsid w:val="000A2E43"/>
    <w:rsid w:val="000A560F"/>
    <w:rsid w:val="000B2A95"/>
    <w:rsid w:val="000B37DB"/>
    <w:rsid w:val="000B3861"/>
    <w:rsid w:val="000B4D7A"/>
    <w:rsid w:val="000B5F46"/>
    <w:rsid w:val="000B6CF0"/>
    <w:rsid w:val="000B7468"/>
    <w:rsid w:val="000C0AEF"/>
    <w:rsid w:val="000C1034"/>
    <w:rsid w:val="000C339A"/>
    <w:rsid w:val="000C6F33"/>
    <w:rsid w:val="000D027F"/>
    <w:rsid w:val="000D0AAB"/>
    <w:rsid w:val="000D1820"/>
    <w:rsid w:val="000D4FDF"/>
    <w:rsid w:val="000D5A2C"/>
    <w:rsid w:val="000D7B86"/>
    <w:rsid w:val="000E049D"/>
    <w:rsid w:val="000E058A"/>
    <w:rsid w:val="000E0CA0"/>
    <w:rsid w:val="000E1271"/>
    <w:rsid w:val="000E1AA6"/>
    <w:rsid w:val="000E2212"/>
    <w:rsid w:val="000E31DD"/>
    <w:rsid w:val="000E37B0"/>
    <w:rsid w:val="000E3A7A"/>
    <w:rsid w:val="000E4234"/>
    <w:rsid w:val="000E4BE9"/>
    <w:rsid w:val="000E4E4E"/>
    <w:rsid w:val="000E54B5"/>
    <w:rsid w:val="000F51BC"/>
    <w:rsid w:val="000F5B18"/>
    <w:rsid w:val="000F69CD"/>
    <w:rsid w:val="000F7159"/>
    <w:rsid w:val="000F7979"/>
    <w:rsid w:val="00100131"/>
    <w:rsid w:val="0010060B"/>
    <w:rsid w:val="00100A28"/>
    <w:rsid w:val="00100F36"/>
    <w:rsid w:val="00101D63"/>
    <w:rsid w:val="00102170"/>
    <w:rsid w:val="00102510"/>
    <w:rsid w:val="00102D75"/>
    <w:rsid w:val="00103F44"/>
    <w:rsid w:val="001045AE"/>
    <w:rsid w:val="00106181"/>
    <w:rsid w:val="00110E34"/>
    <w:rsid w:val="00113864"/>
    <w:rsid w:val="0011525B"/>
    <w:rsid w:val="0011565E"/>
    <w:rsid w:val="00116166"/>
    <w:rsid w:val="00116775"/>
    <w:rsid w:val="001246A0"/>
    <w:rsid w:val="0013075D"/>
    <w:rsid w:val="001309F3"/>
    <w:rsid w:val="00133065"/>
    <w:rsid w:val="00133318"/>
    <w:rsid w:val="001351C8"/>
    <w:rsid w:val="00136056"/>
    <w:rsid w:val="001401C2"/>
    <w:rsid w:val="00141429"/>
    <w:rsid w:val="001418B4"/>
    <w:rsid w:val="001424D5"/>
    <w:rsid w:val="001427E3"/>
    <w:rsid w:val="0014293B"/>
    <w:rsid w:val="001429BF"/>
    <w:rsid w:val="00144652"/>
    <w:rsid w:val="00145D8E"/>
    <w:rsid w:val="0014779A"/>
    <w:rsid w:val="00150DE7"/>
    <w:rsid w:val="00150EF7"/>
    <w:rsid w:val="001515C6"/>
    <w:rsid w:val="00153C59"/>
    <w:rsid w:val="00157F34"/>
    <w:rsid w:val="00161EDE"/>
    <w:rsid w:val="00163082"/>
    <w:rsid w:val="001648DF"/>
    <w:rsid w:val="00165772"/>
    <w:rsid w:val="00165B12"/>
    <w:rsid w:val="001674C2"/>
    <w:rsid w:val="001800CA"/>
    <w:rsid w:val="001842CC"/>
    <w:rsid w:val="001849C0"/>
    <w:rsid w:val="00184A45"/>
    <w:rsid w:val="00186427"/>
    <w:rsid w:val="00186FF5"/>
    <w:rsid w:val="00187D5C"/>
    <w:rsid w:val="00191A86"/>
    <w:rsid w:val="001923F5"/>
    <w:rsid w:val="00195238"/>
    <w:rsid w:val="001952EF"/>
    <w:rsid w:val="001958E4"/>
    <w:rsid w:val="001A0C4D"/>
    <w:rsid w:val="001A0E38"/>
    <w:rsid w:val="001A2123"/>
    <w:rsid w:val="001A2CD8"/>
    <w:rsid w:val="001A57A9"/>
    <w:rsid w:val="001A749C"/>
    <w:rsid w:val="001B0BA3"/>
    <w:rsid w:val="001B16A1"/>
    <w:rsid w:val="001B1A2B"/>
    <w:rsid w:val="001B1EA0"/>
    <w:rsid w:val="001B2903"/>
    <w:rsid w:val="001B342C"/>
    <w:rsid w:val="001B3B69"/>
    <w:rsid w:val="001B40AB"/>
    <w:rsid w:val="001B4AAB"/>
    <w:rsid w:val="001B4AEA"/>
    <w:rsid w:val="001B579F"/>
    <w:rsid w:val="001B5B59"/>
    <w:rsid w:val="001B6A98"/>
    <w:rsid w:val="001B7413"/>
    <w:rsid w:val="001C1B6F"/>
    <w:rsid w:val="001C2584"/>
    <w:rsid w:val="001C3A2D"/>
    <w:rsid w:val="001C3EA4"/>
    <w:rsid w:val="001C520C"/>
    <w:rsid w:val="001C5F62"/>
    <w:rsid w:val="001D05B8"/>
    <w:rsid w:val="001D6322"/>
    <w:rsid w:val="001D6D27"/>
    <w:rsid w:val="001E2CB6"/>
    <w:rsid w:val="001E49F4"/>
    <w:rsid w:val="001E54F0"/>
    <w:rsid w:val="001E5878"/>
    <w:rsid w:val="001E6F6C"/>
    <w:rsid w:val="001E7A76"/>
    <w:rsid w:val="001F0066"/>
    <w:rsid w:val="001F10DF"/>
    <w:rsid w:val="001F20ED"/>
    <w:rsid w:val="001F24E3"/>
    <w:rsid w:val="001F554C"/>
    <w:rsid w:val="001F61C3"/>
    <w:rsid w:val="00200B00"/>
    <w:rsid w:val="002016ED"/>
    <w:rsid w:val="00203249"/>
    <w:rsid w:val="00206356"/>
    <w:rsid w:val="00207433"/>
    <w:rsid w:val="002079B7"/>
    <w:rsid w:val="00210008"/>
    <w:rsid w:val="002104FD"/>
    <w:rsid w:val="0021068B"/>
    <w:rsid w:val="00214E39"/>
    <w:rsid w:val="00216B57"/>
    <w:rsid w:val="00217BA3"/>
    <w:rsid w:val="0022360B"/>
    <w:rsid w:val="00223BBF"/>
    <w:rsid w:val="00223C94"/>
    <w:rsid w:val="002279AE"/>
    <w:rsid w:val="002311AD"/>
    <w:rsid w:val="00231B24"/>
    <w:rsid w:val="002355C1"/>
    <w:rsid w:val="00235CDE"/>
    <w:rsid w:val="00236599"/>
    <w:rsid w:val="00240657"/>
    <w:rsid w:val="00240E48"/>
    <w:rsid w:val="00243597"/>
    <w:rsid w:val="00243A8D"/>
    <w:rsid w:val="00250C95"/>
    <w:rsid w:val="00252ADE"/>
    <w:rsid w:val="00252D2B"/>
    <w:rsid w:val="00253FCB"/>
    <w:rsid w:val="00255057"/>
    <w:rsid w:val="00255532"/>
    <w:rsid w:val="00256CC2"/>
    <w:rsid w:val="00257C65"/>
    <w:rsid w:val="002612D6"/>
    <w:rsid w:val="0026141E"/>
    <w:rsid w:val="0026162F"/>
    <w:rsid w:val="00262860"/>
    <w:rsid w:val="00262A4B"/>
    <w:rsid w:val="00264847"/>
    <w:rsid w:val="0026568F"/>
    <w:rsid w:val="00265A0A"/>
    <w:rsid w:val="00266CBB"/>
    <w:rsid w:val="002676E3"/>
    <w:rsid w:val="00267A0F"/>
    <w:rsid w:val="00267A9A"/>
    <w:rsid w:val="00270E02"/>
    <w:rsid w:val="00270F8E"/>
    <w:rsid w:val="002715E4"/>
    <w:rsid w:val="002736EF"/>
    <w:rsid w:val="00273902"/>
    <w:rsid w:val="00273D9A"/>
    <w:rsid w:val="002765A0"/>
    <w:rsid w:val="0028084E"/>
    <w:rsid w:val="00281D0D"/>
    <w:rsid w:val="002841C8"/>
    <w:rsid w:val="00284663"/>
    <w:rsid w:val="00284F37"/>
    <w:rsid w:val="002865C3"/>
    <w:rsid w:val="00287A06"/>
    <w:rsid w:val="00293456"/>
    <w:rsid w:val="00296F57"/>
    <w:rsid w:val="002978B6"/>
    <w:rsid w:val="002A2137"/>
    <w:rsid w:val="002A3933"/>
    <w:rsid w:val="002A396E"/>
    <w:rsid w:val="002B0F97"/>
    <w:rsid w:val="002B1082"/>
    <w:rsid w:val="002B2943"/>
    <w:rsid w:val="002B3C60"/>
    <w:rsid w:val="002B3C9A"/>
    <w:rsid w:val="002B4FDB"/>
    <w:rsid w:val="002B6D97"/>
    <w:rsid w:val="002B6E41"/>
    <w:rsid w:val="002B789B"/>
    <w:rsid w:val="002B7BBA"/>
    <w:rsid w:val="002C02DC"/>
    <w:rsid w:val="002C254F"/>
    <w:rsid w:val="002C29A8"/>
    <w:rsid w:val="002C2E45"/>
    <w:rsid w:val="002C5A7E"/>
    <w:rsid w:val="002C6035"/>
    <w:rsid w:val="002C657B"/>
    <w:rsid w:val="002D1C95"/>
    <w:rsid w:val="002D26F9"/>
    <w:rsid w:val="002D270E"/>
    <w:rsid w:val="002D2846"/>
    <w:rsid w:val="002D33E6"/>
    <w:rsid w:val="002D4896"/>
    <w:rsid w:val="002D4FCD"/>
    <w:rsid w:val="002D6FFD"/>
    <w:rsid w:val="002D7B8A"/>
    <w:rsid w:val="002E0D14"/>
    <w:rsid w:val="002E110B"/>
    <w:rsid w:val="002E178D"/>
    <w:rsid w:val="002E1A7B"/>
    <w:rsid w:val="002E3782"/>
    <w:rsid w:val="002E5453"/>
    <w:rsid w:val="002F01B8"/>
    <w:rsid w:val="002F315C"/>
    <w:rsid w:val="002F358E"/>
    <w:rsid w:val="002F4300"/>
    <w:rsid w:val="002F617B"/>
    <w:rsid w:val="003001E5"/>
    <w:rsid w:val="0030084E"/>
    <w:rsid w:val="00300E1D"/>
    <w:rsid w:val="00302519"/>
    <w:rsid w:val="00302B9A"/>
    <w:rsid w:val="00304251"/>
    <w:rsid w:val="00304482"/>
    <w:rsid w:val="00305E58"/>
    <w:rsid w:val="0030663E"/>
    <w:rsid w:val="00306E1B"/>
    <w:rsid w:val="00311410"/>
    <w:rsid w:val="00313397"/>
    <w:rsid w:val="00314024"/>
    <w:rsid w:val="00314109"/>
    <w:rsid w:val="0031479D"/>
    <w:rsid w:val="00316996"/>
    <w:rsid w:val="00320445"/>
    <w:rsid w:val="00320E1F"/>
    <w:rsid w:val="00320F13"/>
    <w:rsid w:val="00321BBB"/>
    <w:rsid w:val="003268CD"/>
    <w:rsid w:val="00326C97"/>
    <w:rsid w:val="00327775"/>
    <w:rsid w:val="0032779D"/>
    <w:rsid w:val="00334681"/>
    <w:rsid w:val="00335284"/>
    <w:rsid w:val="003356FB"/>
    <w:rsid w:val="003358C5"/>
    <w:rsid w:val="003360B3"/>
    <w:rsid w:val="00336A9A"/>
    <w:rsid w:val="00336D95"/>
    <w:rsid w:val="00340D96"/>
    <w:rsid w:val="00341D7B"/>
    <w:rsid w:val="00342C51"/>
    <w:rsid w:val="00346AB8"/>
    <w:rsid w:val="0034767B"/>
    <w:rsid w:val="00351B81"/>
    <w:rsid w:val="003531AE"/>
    <w:rsid w:val="00353608"/>
    <w:rsid w:val="00354706"/>
    <w:rsid w:val="00355AA2"/>
    <w:rsid w:val="003565A8"/>
    <w:rsid w:val="00361A41"/>
    <w:rsid w:val="00364DF4"/>
    <w:rsid w:val="00366108"/>
    <w:rsid w:val="0036632E"/>
    <w:rsid w:val="003671BC"/>
    <w:rsid w:val="00367864"/>
    <w:rsid w:val="00367C9D"/>
    <w:rsid w:val="00371FCF"/>
    <w:rsid w:val="00373996"/>
    <w:rsid w:val="00373C34"/>
    <w:rsid w:val="00376812"/>
    <w:rsid w:val="00380339"/>
    <w:rsid w:val="00380F36"/>
    <w:rsid w:val="003856F2"/>
    <w:rsid w:val="00387BBD"/>
    <w:rsid w:val="003906F3"/>
    <w:rsid w:val="00390C50"/>
    <w:rsid w:val="00390E6A"/>
    <w:rsid w:val="003918D2"/>
    <w:rsid w:val="003920D4"/>
    <w:rsid w:val="003930CE"/>
    <w:rsid w:val="00394E4D"/>
    <w:rsid w:val="0039601C"/>
    <w:rsid w:val="00397706"/>
    <w:rsid w:val="003A06D4"/>
    <w:rsid w:val="003A28B3"/>
    <w:rsid w:val="003A2DF3"/>
    <w:rsid w:val="003A2E84"/>
    <w:rsid w:val="003A35AD"/>
    <w:rsid w:val="003A3E2B"/>
    <w:rsid w:val="003A3FDC"/>
    <w:rsid w:val="003A4F3D"/>
    <w:rsid w:val="003A50EF"/>
    <w:rsid w:val="003B0F27"/>
    <w:rsid w:val="003B1C27"/>
    <w:rsid w:val="003B56BC"/>
    <w:rsid w:val="003B59B9"/>
    <w:rsid w:val="003B5CFC"/>
    <w:rsid w:val="003B694B"/>
    <w:rsid w:val="003B6F46"/>
    <w:rsid w:val="003C10AF"/>
    <w:rsid w:val="003C178C"/>
    <w:rsid w:val="003C3E28"/>
    <w:rsid w:val="003C6765"/>
    <w:rsid w:val="003C67E8"/>
    <w:rsid w:val="003C7413"/>
    <w:rsid w:val="003D337D"/>
    <w:rsid w:val="003D3465"/>
    <w:rsid w:val="003D3E84"/>
    <w:rsid w:val="003D4201"/>
    <w:rsid w:val="003D494D"/>
    <w:rsid w:val="003D5FF0"/>
    <w:rsid w:val="003D6AE6"/>
    <w:rsid w:val="003E1C63"/>
    <w:rsid w:val="003E249A"/>
    <w:rsid w:val="003F1C8F"/>
    <w:rsid w:val="003F1FA4"/>
    <w:rsid w:val="003F31E7"/>
    <w:rsid w:val="003F374F"/>
    <w:rsid w:val="003F46F2"/>
    <w:rsid w:val="003F4E4E"/>
    <w:rsid w:val="003F6B42"/>
    <w:rsid w:val="004001C0"/>
    <w:rsid w:val="004027EE"/>
    <w:rsid w:val="00404782"/>
    <w:rsid w:val="00406117"/>
    <w:rsid w:val="004078DC"/>
    <w:rsid w:val="00410106"/>
    <w:rsid w:val="00411D2C"/>
    <w:rsid w:val="0041257C"/>
    <w:rsid w:val="0041411C"/>
    <w:rsid w:val="004143A1"/>
    <w:rsid w:val="00414446"/>
    <w:rsid w:val="00415764"/>
    <w:rsid w:val="0041631F"/>
    <w:rsid w:val="00417EA1"/>
    <w:rsid w:val="0042033D"/>
    <w:rsid w:val="00420553"/>
    <w:rsid w:val="0042217D"/>
    <w:rsid w:val="004226F1"/>
    <w:rsid w:val="00422966"/>
    <w:rsid w:val="0042400A"/>
    <w:rsid w:val="004254EB"/>
    <w:rsid w:val="004268FF"/>
    <w:rsid w:val="00427916"/>
    <w:rsid w:val="00431936"/>
    <w:rsid w:val="00431C1D"/>
    <w:rsid w:val="00432824"/>
    <w:rsid w:val="00434193"/>
    <w:rsid w:val="00434644"/>
    <w:rsid w:val="004349CD"/>
    <w:rsid w:val="00434C3C"/>
    <w:rsid w:val="00435C0B"/>
    <w:rsid w:val="00436177"/>
    <w:rsid w:val="00440B28"/>
    <w:rsid w:val="00440D41"/>
    <w:rsid w:val="004414AB"/>
    <w:rsid w:val="004418AA"/>
    <w:rsid w:val="004418C7"/>
    <w:rsid w:val="00442530"/>
    <w:rsid w:val="00444329"/>
    <w:rsid w:val="0044485D"/>
    <w:rsid w:val="004518EA"/>
    <w:rsid w:val="00452452"/>
    <w:rsid w:val="00452643"/>
    <w:rsid w:val="00452C0F"/>
    <w:rsid w:val="00453AA6"/>
    <w:rsid w:val="00454422"/>
    <w:rsid w:val="004562AB"/>
    <w:rsid w:val="0045788B"/>
    <w:rsid w:val="00457A20"/>
    <w:rsid w:val="0046130B"/>
    <w:rsid w:val="0046258F"/>
    <w:rsid w:val="0046339F"/>
    <w:rsid w:val="004645CE"/>
    <w:rsid w:val="0047094A"/>
    <w:rsid w:val="00472068"/>
    <w:rsid w:val="004728D2"/>
    <w:rsid w:val="00472BFF"/>
    <w:rsid w:val="00472D81"/>
    <w:rsid w:val="00473384"/>
    <w:rsid w:val="00473EBF"/>
    <w:rsid w:val="004755CB"/>
    <w:rsid w:val="004779EF"/>
    <w:rsid w:val="00480B46"/>
    <w:rsid w:val="00481CCA"/>
    <w:rsid w:val="00482F5A"/>
    <w:rsid w:val="00484E9C"/>
    <w:rsid w:val="0048546A"/>
    <w:rsid w:val="00486681"/>
    <w:rsid w:val="00487841"/>
    <w:rsid w:val="00487AB3"/>
    <w:rsid w:val="00487FC5"/>
    <w:rsid w:val="00490065"/>
    <w:rsid w:val="00490801"/>
    <w:rsid w:val="00492595"/>
    <w:rsid w:val="004929D8"/>
    <w:rsid w:val="004933E9"/>
    <w:rsid w:val="00494BFE"/>
    <w:rsid w:val="00494F95"/>
    <w:rsid w:val="00495891"/>
    <w:rsid w:val="00497224"/>
    <w:rsid w:val="004974DB"/>
    <w:rsid w:val="004A2247"/>
    <w:rsid w:val="004A2D72"/>
    <w:rsid w:val="004A31C8"/>
    <w:rsid w:val="004A4B8B"/>
    <w:rsid w:val="004A667E"/>
    <w:rsid w:val="004A7E71"/>
    <w:rsid w:val="004B18C6"/>
    <w:rsid w:val="004B4DAD"/>
    <w:rsid w:val="004B5A39"/>
    <w:rsid w:val="004B5D4E"/>
    <w:rsid w:val="004B5DCD"/>
    <w:rsid w:val="004B6FDC"/>
    <w:rsid w:val="004B752B"/>
    <w:rsid w:val="004C10E9"/>
    <w:rsid w:val="004C2413"/>
    <w:rsid w:val="004C2554"/>
    <w:rsid w:val="004C66AF"/>
    <w:rsid w:val="004C6BD0"/>
    <w:rsid w:val="004C6C39"/>
    <w:rsid w:val="004D043F"/>
    <w:rsid w:val="004D14F5"/>
    <w:rsid w:val="004D1A3A"/>
    <w:rsid w:val="004D3176"/>
    <w:rsid w:val="004D4017"/>
    <w:rsid w:val="004D4355"/>
    <w:rsid w:val="004D5700"/>
    <w:rsid w:val="004D6FCA"/>
    <w:rsid w:val="004E0027"/>
    <w:rsid w:val="004E0C18"/>
    <w:rsid w:val="004E14A9"/>
    <w:rsid w:val="004E1BDD"/>
    <w:rsid w:val="004E42A2"/>
    <w:rsid w:val="004E5787"/>
    <w:rsid w:val="004E5B08"/>
    <w:rsid w:val="004E6421"/>
    <w:rsid w:val="004E647D"/>
    <w:rsid w:val="004E78E1"/>
    <w:rsid w:val="004F1276"/>
    <w:rsid w:val="004F144F"/>
    <w:rsid w:val="004F3687"/>
    <w:rsid w:val="004F5730"/>
    <w:rsid w:val="004F7071"/>
    <w:rsid w:val="004F77C4"/>
    <w:rsid w:val="00502194"/>
    <w:rsid w:val="0050394D"/>
    <w:rsid w:val="0050483F"/>
    <w:rsid w:val="00505247"/>
    <w:rsid w:val="00507FE0"/>
    <w:rsid w:val="005117DB"/>
    <w:rsid w:val="00511A86"/>
    <w:rsid w:val="00512768"/>
    <w:rsid w:val="0051329D"/>
    <w:rsid w:val="00514290"/>
    <w:rsid w:val="00514BC9"/>
    <w:rsid w:val="00516E40"/>
    <w:rsid w:val="0051717A"/>
    <w:rsid w:val="00525E17"/>
    <w:rsid w:val="0052642A"/>
    <w:rsid w:val="00526637"/>
    <w:rsid w:val="005270F1"/>
    <w:rsid w:val="005334FA"/>
    <w:rsid w:val="0054020A"/>
    <w:rsid w:val="00540B60"/>
    <w:rsid w:val="0054132B"/>
    <w:rsid w:val="00541FD8"/>
    <w:rsid w:val="005429CA"/>
    <w:rsid w:val="005429F2"/>
    <w:rsid w:val="00543905"/>
    <w:rsid w:val="0054397F"/>
    <w:rsid w:val="005458AE"/>
    <w:rsid w:val="0054627A"/>
    <w:rsid w:val="005519BD"/>
    <w:rsid w:val="00551BD9"/>
    <w:rsid w:val="00552E1A"/>
    <w:rsid w:val="00553133"/>
    <w:rsid w:val="00553750"/>
    <w:rsid w:val="00555F34"/>
    <w:rsid w:val="00557B59"/>
    <w:rsid w:val="00560B8A"/>
    <w:rsid w:val="0056218A"/>
    <w:rsid w:val="00562213"/>
    <w:rsid w:val="0056283D"/>
    <w:rsid w:val="005628CF"/>
    <w:rsid w:val="005655E0"/>
    <w:rsid w:val="00565922"/>
    <w:rsid w:val="005659FA"/>
    <w:rsid w:val="00566CF2"/>
    <w:rsid w:val="00570367"/>
    <w:rsid w:val="0057114F"/>
    <w:rsid w:val="00572EB9"/>
    <w:rsid w:val="00574FBB"/>
    <w:rsid w:val="00580DE7"/>
    <w:rsid w:val="00582FDE"/>
    <w:rsid w:val="00585D69"/>
    <w:rsid w:val="00592BB4"/>
    <w:rsid w:val="00592D0F"/>
    <w:rsid w:val="00594568"/>
    <w:rsid w:val="005945B2"/>
    <w:rsid w:val="00594EA6"/>
    <w:rsid w:val="005953F3"/>
    <w:rsid w:val="005966A8"/>
    <w:rsid w:val="005971EC"/>
    <w:rsid w:val="00597EF9"/>
    <w:rsid w:val="005A06D7"/>
    <w:rsid w:val="005A54A3"/>
    <w:rsid w:val="005A564E"/>
    <w:rsid w:val="005B3A58"/>
    <w:rsid w:val="005C00A1"/>
    <w:rsid w:val="005C0C4C"/>
    <w:rsid w:val="005C33FD"/>
    <w:rsid w:val="005C3883"/>
    <w:rsid w:val="005C442A"/>
    <w:rsid w:val="005C4793"/>
    <w:rsid w:val="005C4BC6"/>
    <w:rsid w:val="005C5CFB"/>
    <w:rsid w:val="005C75C3"/>
    <w:rsid w:val="005D1FF1"/>
    <w:rsid w:val="005D3475"/>
    <w:rsid w:val="005D3B6D"/>
    <w:rsid w:val="005D7E21"/>
    <w:rsid w:val="005E0628"/>
    <w:rsid w:val="005E1697"/>
    <w:rsid w:val="005E251C"/>
    <w:rsid w:val="005E487F"/>
    <w:rsid w:val="005E5B47"/>
    <w:rsid w:val="005E6026"/>
    <w:rsid w:val="005E7696"/>
    <w:rsid w:val="005F0FC0"/>
    <w:rsid w:val="005F11D1"/>
    <w:rsid w:val="005F137E"/>
    <w:rsid w:val="005F209D"/>
    <w:rsid w:val="005F40C4"/>
    <w:rsid w:val="005F4BA7"/>
    <w:rsid w:val="005F61A9"/>
    <w:rsid w:val="005F6518"/>
    <w:rsid w:val="005F70D3"/>
    <w:rsid w:val="005F782E"/>
    <w:rsid w:val="00600A71"/>
    <w:rsid w:val="00601EA9"/>
    <w:rsid w:val="00602DC8"/>
    <w:rsid w:val="00603795"/>
    <w:rsid w:val="00604983"/>
    <w:rsid w:val="006075AC"/>
    <w:rsid w:val="00607E57"/>
    <w:rsid w:val="00611DF1"/>
    <w:rsid w:val="00613795"/>
    <w:rsid w:val="00613C71"/>
    <w:rsid w:val="00614355"/>
    <w:rsid w:val="0062229F"/>
    <w:rsid w:val="0062233A"/>
    <w:rsid w:val="00627792"/>
    <w:rsid w:val="00635BB6"/>
    <w:rsid w:val="00636CA2"/>
    <w:rsid w:val="00640531"/>
    <w:rsid w:val="006415E3"/>
    <w:rsid w:val="0064162D"/>
    <w:rsid w:val="00644004"/>
    <w:rsid w:val="006445B7"/>
    <w:rsid w:val="00647ACA"/>
    <w:rsid w:val="0065240D"/>
    <w:rsid w:val="00652564"/>
    <w:rsid w:val="006527A8"/>
    <w:rsid w:val="00652B51"/>
    <w:rsid w:val="00652D0F"/>
    <w:rsid w:val="00653879"/>
    <w:rsid w:val="006539E6"/>
    <w:rsid w:val="0065496A"/>
    <w:rsid w:val="00654975"/>
    <w:rsid w:val="00655582"/>
    <w:rsid w:val="00656733"/>
    <w:rsid w:val="0066050F"/>
    <w:rsid w:val="0066308C"/>
    <w:rsid w:val="00663D7D"/>
    <w:rsid w:val="00664B13"/>
    <w:rsid w:val="00666A9E"/>
    <w:rsid w:val="00670AF9"/>
    <w:rsid w:val="00670BE1"/>
    <w:rsid w:val="00670C19"/>
    <w:rsid w:val="00671AB4"/>
    <w:rsid w:val="0067329F"/>
    <w:rsid w:val="00675AF4"/>
    <w:rsid w:val="0067651F"/>
    <w:rsid w:val="00680F32"/>
    <w:rsid w:val="006812C0"/>
    <w:rsid w:val="0068195E"/>
    <w:rsid w:val="0069061B"/>
    <w:rsid w:val="00691868"/>
    <w:rsid w:val="0069189F"/>
    <w:rsid w:val="0069195F"/>
    <w:rsid w:val="00691BAC"/>
    <w:rsid w:val="00692C14"/>
    <w:rsid w:val="0069434A"/>
    <w:rsid w:val="00694BAC"/>
    <w:rsid w:val="00695368"/>
    <w:rsid w:val="006977E5"/>
    <w:rsid w:val="006A2A12"/>
    <w:rsid w:val="006A2F6F"/>
    <w:rsid w:val="006A3D1D"/>
    <w:rsid w:val="006A592B"/>
    <w:rsid w:val="006A70FE"/>
    <w:rsid w:val="006A7ABF"/>
    <w:rsid w:val="006B18FD"/>
    <w:rsid w:val="006B1A25"/>
    <w:rsid w:val="006B1CAA"/>
    <w:rsid w:val="006B1F59"/>
    <w:rsid w:val="006B5243"/>
    <w:rsid w:val="006B5A6F"/>
    <w:rsid w:val="006B5C1B"/>
    <w:rsid w:val="006B5C9E"/>
    <w:rsid w:val="006B7F1E"/>
    <w:rsid w:val="006C21B0"/>
    <w:rsid w:val="006C22FF"/>
    <w:rsid w:val="006C2C31"/>
    <w:rsid w:val="006C2C5B"/>
    <w:rsid w:val="006C5F31"/>
    <w:rsid w:val="006C5F6E"/>
    <w:rsid w:val="006C6182"/>
    <w:rsid w:val="006C6CC8"/>
    <w:rsid w:val="006C70BD"/>
    <w:rsid w:val="006C7470"/>
    <w:rsid w:val="006C76EE"/>
    <w:rsid w:val="006C7DCF"/>
    <w:rsid w:val="006D047C"/>
    <w:rsid w:val="006D27EA"/>
    <w:rsid w:val="006D29EA"/>
    <w:rsid w:val="006D4A2C"/>
    <w:rsid w:val="006D7F2B"/>
    <w:rsid w:val="006E1EA9"/>
    <w:rsid w:val="006E3A7F"/>
    <w:rsid w:val="006E3CFD"/>
    <w:rsid w:val="006E4734"/>
    <w:rsid w:val="006E4AD6"/>
    <w:rsid w:val="006E7A2E"/>
    <w:rsid w:val="006E7F66"/>
    <w:rsid w:val="006F495A"/>
    <w:rsid w:val="006F4B9C"/>
    <w:rsid w:val="006F5FB9"/>
    <w:rsid w:val="006F63E2"/>
    <w:rsid w:val="006F70F4"/>
    <w:rsid w:val="006F733E"/>
    <w:rsid w:val="007005E2"/>
    <w:rsid w:val="00702CE8"/>
    <w:rsid w:val="00705981"/>
    <w:rsid w:val="0070656A"/>
    <w:rsid w:val="00707066"/>
    <w:rsid w:val="00707511"/>
    <w:rsid w:val="0070777B"/>
    <w:rsid w:val="0071399A"/>
    <w:rsid w:val="0071420A"/>
    <w:rsid w:val="00715AA9"/>
    <w:rsid w:val="00716BEA"/>
    <w:rsid w:val="0071762C"/>
    <w:rsid w:val="00717D3A"/>
    <w:rsid w:val="00722114"/>
    <w:rsid w:val="0072273A"/>
    <w:rsid w:val="007227B2"/>
    <w:rsid w:val="00725577"/>
    <w:rsid w:val="00726009"/>
    <w:rsid w:val="00726C0C"/>
    <w:rsid w:val="00730574"/>
    <w:rsid w:val="00731240"/>
    <w:rsid w:val="0073225A"/>
    <w:rsid w:val="007331AC"/>
    <w:rsid w:val="007348A7"/>
    <w:rsid w:val="007352E1"/>
    <w:rsid w:val="00737821"/>
    <w:rsid w:val="00741538"/>
    <w:rsid w:val="0074253E"/>
    <w:rsid w:val="007435D7"/>
    <w:rsid w:val="00744AFA"/>
    <w:rsid w:val="00747BDF"/>
    <w:rsid w:val="0075010B"/>
    <w:rsid w:val="00750B68"/>
    <w:rsid w:val="00750CED"/>
    <w:rsid w:val="0075131A"/>
    <w:rsid w:val="00753B28"/>
    <w:rsid w:val="00753C58"/>
    <w:rsid w:val="00754973"/>
    <w:rsid w:val="007555E6"/>
    <w:rsid w:val="007561B2"/>
    <w:rsid w:val="00756402"/>
    <w:rsid w:val="0075643D"/>
    <w:rsid w:val="007569D1"/>
    <w:rsid w:val="00757B56"/>
    <w:rsid w:val="007605EB"/>
    <w:rsid w:val="0076161F"/>
    <w:rsid w:val="00762983"/>
    <w:rsid w:val="00765771"/>
    <w:rsid w:val="00766F09"/>
    <w:rsid w:val="00767CAD"/>
    <w:rsid w:val="007702FF"/>
    <w:rsid w:val="0077164E"/>
    <w:rsid w:val="00775384"/>
    <w:rsid w:val="0077608A"/>
    <w:rsid w:val="00776ED2"/>
    <w:rsid w:val="007827CA"/>
    <w:rsid w:val="00782F00"/>
    <w:rsid w:val="00783881"/>
    <w:rsid w:val="00784F62"/>
    <w:rsid w:val="00785DBF"/>
    <w:rsid w:val="00790779"/>
    <w:rsid w:val="00793416"/>
    <w:rsid w:val="007935D0"/>
    <w:rsid w:val="007954E9"/>
    <w:rsid w:val="00795533"/>
    <w:rsid w:val="007977EF"/>
    <w:rsid w:val="00797ABF"/>
    <w:rsid w:val="007A0D78"/>
    <w:rsid w:val="007A159F"/>
    <w:rsid w:val="007A3697"/>
    <w:rsid w:val="007A4FF9"/>
    <w:rsid w:val="007A588B"/>
    <w:rsid w:val="007A5E6A"/>
    <w:rsid w:val="007A695D"/>
    <w:rsid w:val="007A6A8E"/>
    <w:rsid w:val="007A6E79"/>
    <w:rsid w:val="007A7666"/>
    <w:rsid w:val="007B0FF6"/>
    <w:rsid w:val="007B4909"/>
    <w:rsid w:val="007B4B85"/>
    <w:rsid w:val="007B6846"/>
    <w:rsid w:val="007B7A62"/>
    <w:rsid w:val="007C2630"/>
    <w:rsid w:val="007C2CE8"/>
    <w:rsid w:val="007C493A"/>
    <w:rsid w:val="007C4F17"/>
    <w:rsid w:val="007C5EA4"/>
    <w:rsid w:val="007C6BD3"/>
    <w:rsid w:val="007C7322"/>
    <w:rsid w:val="007C7BB4"/>
    <w:rsid w:val="007C7FFE"/>
    <w:rsid w:val="007D01D3"/>
    <w:rsid w:val="007D31FD"/>
    <w:rsid w:val="007D4806"/>
    <w:rsid w:val="007D67CD"/>
    <w:rsid w:val="007D690A"/>
    <w:rsid w:val="007D6FBA"/>
    <w:rsid w:val="007E0C01"/>
    <w:rsid w:val="007E1EEE"/>
    <w:rsid w:val="007E2B62"/>
    <w:rsid w:val="007E32BC"/>
    <w:rsid w:val="007E443F"/>
    <w:rsid w:val="007E714C"/>
    <w:rsid w:val="007E7A0F"/>
    <w:rsid w:val="007F3995"/>
    <w:rsid w:val="007F3BE6"/>
    <w:rsid w:val="007F3DDA"/>
    <w:rsid w:val="007F5689"/>
    <w:rsid w:val="007F56FB"/>
    <w:rsid w:val="007F74D3"/>
    <w:rsid w:val="007F7E3E"/>
    <w:rsid w:val="00800122"/>
    <w:rsid w:val="008008C8"/>
    <w:rsid w:val="00801BF9"/>
    <w:rsid w:val="00801FEF"/>
    <w:rsid w:val="00802CFB"/>
    <w:rsid w:val="008033B8"/>
    <w:rsid w:val="00803AE9"/>
    <w:rsid w:val="0080406D"/>
    <w:rsid w:val="008048A5"/>
    <w:rsid w:val="00806EDD"/>
    <w:rsid w:val="00807F49"/>
    <w:rsid w:val="00811E9B"/>
    <w:rsid w:val="0081410E"/>
    <w:rsid w:val="00814A97"/>
    <w:rsid w:val="00814FDF"/>
    <w:rsid w:val="008176C5"/>
    <w:rsid w:val="00822795"/>
    <w:rsid w:val="00822CD2"/>
    <w:rsid w:val="00822F7C"/>
    <w:rsid w:val="00823FD5"/>
    <w:rsid w:val="008272AE"/>
    <w:rsid w:val="00830973"/>
    <w:rsid w:val="008328B2"/>
    <w:rsid w:val="00832974"/>
    <w:rsid w:val="00832C03"/>
    <w:rsid w:val="00832D8F"/>
    <w:rsid w:val="008330E1"/>
    <w:rsid w:val="00833AB2"/>
    <w:rsid w:val="00834601"/>
    <w:rsid w:val="00836ADE"/>
    <w:rsid w:val="008377F6"/>
    <w:rsid w:val="0084376A"/>
    <w:rsid w:val="00845414"/>
    <w:rsid w:val="00845F68"/>
    <w:rsid w:val="008463D3"/>
    <w:rsid w:val="00846BAC"/>
    <w:rsid w:val="00847565"/>
    <w:rsid w:val="00847FD2"/>
    <w:rsid w:val="00851FA5"/>
    <w:rsid w:val="008554DF"/>
    <w:rsid w:val="00855B41"/>
    <w:rsid w:val="00857B0B"/>
    <w:rsid w:val="0086561C"/>
    <w:rsid w:val="008657AB"/>
    <w:rsid w:val="008660B8"/>
    <w:rsid w:val="0086748F"/>
    <w:rsid w:val="008674BB"/>
    <w:rsid w:val="00870728"/>
    <w:rsid w:val="00872319"/>
    <w:rsid w:val="00873FA9"/>
    <w:rsid w:val="008748ED"/>
    <w:rsid w:val="00875083"/>
    <w:rsid w:val="0087669E"/>
    <w:rsid w:val="00877A53"/>
    <w:rsid w:val="00880E3A"/>
    <w:rsid w:val="00882C27"/>
    <w:rsid w:val="008836FA"/>
    <w:rsid w:val="00885599"/>
    <w:rsid w:val="008857E0"/>
    <w:rsid w:val="00885BCE"/>
    <w:rsid w:val="008864A6"/>
    <w:rsid w:val="00886AA5"/>
    <w:rsid w:val="008909D3"/>
    <w:rsid w:val="0089177D"/>
    <w:rsid w:val="00892162"/>
    <w:rsid w:val="00892607"/>
    <w:rsid w:val="0089269A"/>
    <w:rsid w:val="008933C8"/>
    <w:rsid w:val="00894AC9"/>
    <w:rsid w:val="00895E75"/>
    <w:rsid w:val="00896A69"/>
    <w:rsid w:val="00897E5C"/>
    <w:rsid w:val="008A127E"/>
    <w:rsid w:val="008A1993"/>
    <w:rsid w:val="008A3D3E"/>
    <w:rsid w:val="008A75B6"/>
    <w:rsid w:val="008A7EEB"/>
    <w:rsid w:val="008B0EC9"/>
    <w:rsid w:val="008B4E26"/>
    <w:rsid w:val="008B6D43"/>
    <w:rsid w:val="008C14B3"/>
    <w:rsid w:val="008C1FB9"/>
    <w:rsid w:val="008C1FC8"/>
    <w:rsid w:val="008C2454"/>
    <w:rsid w:val="008C309C"/>
    <w:rsid w:val="008C340C"/>
    <w:rsid w:val="008C3F2A"/>
    <w:rsid w:val="008C3FAF"/>
    <w:rsid w:val="008C4C8A"/>
    <w:rsid w:val="008C7703"/>
    <w:rsid w:val="008D02C5"/>
    <w:rsid w:val="008D03D0"/>
    <w:rsid w:val="008D04A5"/>
    <w:rsid w:val="008D094E"/>
    <w:rsid w:val="008D0E4F"/>
    <w:rsid w:val="008D1175"/>
    <w:rsid w:val="008D4268"/>
    <w:rsid w:val="008D4353"/>
    <w:rsid w:val="008D46C0"/>
    <w:rsid w:val="008D4A94"/>
    <w:rsid w:val="008D5071"/>
    <w:rsid w:val="008D533E"/>
    <w:rsid w:val="008D6355"/>
    <w:rsid w:val="008E06CA"/>
    <w:rsid w:val="008E1454"/>
    <w:rsid w:val="008E1C3D"/>
    <w:rsid w:val="008E23E0"/>
    <w:rsid w:val="008E3875"/>
    <w:rsid w:val="008E7E98"/>
    <w:rsid w:val="008F0CC3"/>
    <w:rsid w:val="008F180B"/>
    <w:rsid w:val="008F28B0"/>
    <w:rsid w:val="008F5EA0"/>
    <w:rsid w:val="008F63A3"/>
    <w:rsid w:val="008F68D4"/>
    <w:rsid w:val="008F6A6A"/>
    <w:rsid w:val="0090294B"/>
    <w:rsid w:val="00902DE6"/>
    <w:rsid w:val="009037BA"/>
    <w:rsid w:val="00906F91"/>
    <w:rsid w:val="00907C1A"/>
    <w:rsid w:val="0091054D"/>
    <w:rsid w:val="00912C25"/>
    <w:rsid w:val="00914B08"/>
    <w:rsid w:val="009151A0"/>
    <w:rsid w:val="009154C6"/>
    <w:rsid w:val="0091568F"/>
    <w:rsid w:val="0091683C"/>
    <w:rsid w:val="00917A26"/>
    <w:rsid w:val="00917E83"/>
    <w:rsid w:val="00920171"/>
    <w:rsid w:val="00921D52"/>
    <w:rsid w:val="00926B83"/>
    <w:rsid w:val="00927B9A"/>
    <w:rsid w:val="00930DD1"/>
    <w:rsid w:val="00930E86"/>
    <w:rsid w:val="009310EA"/>
    <w:rsid w:val="009328CF"/>
    <w:rsid w:val="00932A2A"/>
    <w:rsid w:val="00935D8A"/>
    <w:rsid w:val="00936CD7"/>
    <w:rsid w:val="00940009"/>
    <w:rsid w:val="009426D6"/>
    <w:rsid w:val="0094490B"/>
    <w:rsid w:val="00944C93"/>
    <w:rsid w:val="00945200"/>
    <w:rsid w:val="00945CE2"/>
    <w:rsid w:val="00945DC4"/>
    <w:rsid w:val="00946D5A"/>
    <w:rsid w:val="009548E9"/>
    <w:rsid w:val="0095547B"/>
    <w:rsid w:val="00956BDD"/>
    <w:rsid w:val="00957EC7"/>
    <w:rsid w:val="00960CD0"/>
    <w:rsid w:val="00961945"/>
    <w:rsid w:val="00963B22"/>
    <w:rsid w:val="00964858"/>
    <w:rsid w:val="00964A03"/>
    <w:rsid w:val="00964F9B"/>
    <w:rsid w:val="0096566C"/>
    <w:rsid w:val="0096598E"/>
    <w:rsid w:val="009671D3"/>
    <w:rsid w:val="0096753E"/>
    <w:rsid w:val="00970F77"/>
    <w:rsid w:val="00972A3A"/>
    <w:rsid w:val="009732C1"/>
    <w:rsid w:val="0097336E"/>
    <w:rsid w:val="00973726"/>
    <w:rsid w:val="009739EB"/>
    <w:rsid w:val="009754BF"/>
    <w:rsid w:val="00975D23"/>
    <w:rsid w:val="00976A9C"/>
    <w:rsid w:val="009775E5"/>
    <w:rsid w:val="009777E8"/>
    <w:rsid w:val="00977C71"/>
    <w:rsid w:val="00983052"/>
    <w:rsid w:val="00983E6F"/>
    <w:rsid w:val="009846D7"/>
    <w:rsid w:val="00987287"/>
    <w:rsid w:val="009874DE"/>
    <w:rsid w:val="009878DF"/>
    <w:rsid w:val="00991584"/>
    <w:rsid w:val="009920C3"/>
    <w:rsid w:val="009921D4"/>
    <w:rsid w:val="00993670"/>
    <w:rsid w:val="00995D8D"/>
    <w:rsid w:val="00996BF0"/>
    <w:rsid w:val="00996DC5"/>
    <w:rsid w:val="0099731A"/>
    <w:rsid w:val="009A0E65"/>
    <w:rsid w:val="009A19C6"/>
    <w:rsid w:val="009A1D45"/>
    <w:rsid w:val="009B0F1B"/>
    <w:rsid w:val="009B1B45"/>
    <w:rsid w:val="009B3C72"/>
    <w:rsid w:val="009B429F"/>
    <w:rsid w:val="009B5153"/>
    <w:rsid w:val="009B54FE"/>
    <w:rsid w:val="009C1821"/>
    <w:rsid w:val="009C1E42"/>
    <w:rsid w:val="009C4D05"/>
    <w:rsid w:val="009C71EC"/>
    <w:rsid w:val="009C76A9"/>
    <w:rsid w:val="009D0EC4"/>
    <w:rsid w:val="009D2231"/>
    <w:rsid w:val="009D77B7"/>
    <w:rsid w:val="009E011C"/>
    <w:rsid w:val="009E060E"/>
    <w:rsid w:val="009E1DBA"/>
    <w:rsid w:val="009E2FDB"/>
    <w:rsid w:val="009E4FAF"/>
    <w:rsid w:val="009E5721"/>
    <w:rsid w:val="009E59E3"/>
    <w:rsid w:val="009F0836"/>
    <w:rsid w:val="009F17C6"/>
    <w:rsid w:val="009F31DC"/>
    <w:rsid w:val="009F3591"/>
    <w:rsid w:val="009F423D"/>
    <w:rsid w:val="009F6C42"/>
    <w:rsid w:val="009F7DF1"/>
    <w:rsid w:val="00A0099A"/>
    <w:rsid w:val="00A00C30"/>
    <w:rsid w:val="00A00E88"/>
    <w:rsid w:val="00A02BDB"/>
    <w:rsid w:val="00A03D9B"/>
    <w:rsid w:val="00A04443"/>
    <w:rsid w:val="00A04B7D"/>
    <w:rsid w:val="00A04DF0"/>
    <w:rsid w:val="00A054E8"/>
    <w:rsid w:val="00A0566B"/>
    <w:rsid w:val="00A07FAD"/>
    <w:rsid w:val="00A100FD"/>
    <w:rsid w:val="00A11449"/>
    <w:rsid w:val="00A11E83"/>
    <w:rsid w:val="00A11EF0"/>
    <w:rsid w:val="00A134BF"/>
    <w:rsid w:val="00A14643"/>
    <w:rsid w:val="00A14D46"/>
    <w:rsid w:val="00A16455"/>
    <w:rsid w:val="00A1665C"/>
    <w:rsid w:val="00A16BFE"/>
    <w:rsid w:val="00A174D7"/>
    <w:rsid w:val="00A1762F"/>
    <w:rsid w:val="00A261CA"/>
    <w:rsid w:val="00A27102"/>
    <w:rsid w:val="00A27218"/>
    <w:rsid w:val="00A306D0"/>
    <w:rsid w:val="00A30D2D"/>
    <w:rsid w:val="00A36752"/>
    <w:rsid w:val="00A373B6"/>
    <w:rsid w:val="00A3790F"/>
    <w:rsid w:val="00A411A3"/>
    <w:rsid w:val="00A420A0"/>
    <w:rsid w:val="00A440B2"/>
    <w:rsid w:val="00A440B3"/>
    <w:rsid w:val="00A44A92"/>
    <w:rsid w:val="00A50DAC"/>
    <w:rsid w:val="00A53247"/>
    <w:rsid w:val="00A555D7"/>
    <w:rsid w:val="00A56111"/>
    <w:rsid w:val="00A56FB6"/>
    <w:rsid w:val="00A6228E"/>
    <w:rsid w:val="00A62692"/>
    <w:rsid w:val="00A63F9B"/>
    <w:rsid w:val="00A67835"/>
    <w:rsid w:val="00A72009"/>
    <w:rsid w:val="00A7202C"/>
    <w:rsid w:val="00A850FC"/>
    <w:rsid w:val="00A85258"/>
    <w:rsid w:val="00A87492"/>
    <w:rsid w:val="00A91004"/>
    <w:rsid w:val="00A9385D"/>
    <w:rsid w:val="00A93CD1"/>
    <w:rsid w:val="00A95448"/>
    <w:rsid w:val="00A95C7B"/>
    <w:rsid w:val="00A963BC"/>
    <w:rsid w:val="00A966D7"/>
    <w:rsid w:val="00AA1013"/>
    <w:rsid w:val="00AA16A3"/>
    <w:rsid w:val="00AA1DED"/>
    <w:rsid w:val="00AA267C"/>
    <w:rsid w:val="00AA4112"/>
    <w:rsid w:val="00AA65BE"/>
    <w:rsid w:val="00AB2515"/>
    <w:rsid w:val="00AB2E92"/>
    <w:rsid w:val="00AB4FE8"/>
    <w:rsid w:val="00AB5E02"/>
    <w:rsid w:val="00AB65DE"/>
    <w:rsid w:val="00AB7652"/>
    <w:rsid w:val="00AB78CD"/>
    <w:rsid w:val="00AC08EB"/>
    <w:rsid w:val="00AC3CAE"/>
    <w:rsid w:val="00AC6012"/>
    <w:rsid w:val="00AD08BA"/>
    <w:rsid w:val="00AD0DCB"/>
    <w:rsid w:val="00AD3D21"/>
    <w:rsid w:val="00AD40E5"/>
    <w:rsid w:val="00AD463A"/>
    <w:rsid w:val="00AD4D52"/>
    <w:rsid w:val="00AD596F"/>
    <w:rsid w:val="00AD60FF"/>
    <w:rsid w:val="00AD6F7A"/>
    <w:rsid w:val="00AE1475"/>
    <w:rsid w:val="00AE21D4"/>
    <w:rsid w:val="00AE2486"/>
    <w:rsid w:val="00AE3562"/>
    <w:rsid w:val="00AE41F8"/>
    <w:rsid w:val="00AE47AF"/>
    <w:rsid w:val="00AE6530"/>
    <w:rsid w:val="00AE7479"/>
    <w:rsid w:val="00AF1A10"/>
    <w:rsid w:val="00AF4A16"/>
    <w:rsid w:val="00AF79C3"/>
    <w:rsid w:val="00B013DB"/>
    <w:rsid w:val="00B03C78"/>
    <w:rsid w:val="00B05DD8"/>
    <w:rsid w:val="00B066D7"/>
    <w:rsid w:val="00B07BA7"/>
    <w:rsid w:val="00B11E79"/>
    <w:rsid w:val="00B139DB"/>
    <w:rsid w:val="00B14C6F"/>
    <w:rsid w:val="00B157DB"/>
    <w:rsid w:val="00B15AAB"/>
    <w:rsid w:val="00B1699F"/>
    <w:rsid w:val="00B16B04"/>
    <w:rsid w:val="00B17838"/>
    <w:rsid w:val="00B219DD"/>
    <w:rsid w:val="00B228D6"/>
    <w:rsid w:val="00B24ED5"/>
    <w:rsid w:val="00B2746D"/>
    <w:rsid w:val="00B27DC7"/>
    <w:rsid w:val="00B340DF"/>
    <w:rsid w:val="00B35FF8"/>
    <w:rsid w:val="00B41AC5"/>
    <w:rsid w:val="00B4244D"/>
    <w:rsid w:val="00B43339"/>
    <w:rsid w:val="00B437D7"/>
    <w:rsid w:val="00B43E87"/>
    <w:rsid w:val="00B43FBC"/>
    <w:rsid w:val="00B441EE"/>
    <w:rsid w:val="00B446C5"/>
    <w:rsid w:val="00B45956"/>
    <w:rsid w:val="00B461ED"/>
    <w:rsid w:val="00B46F25"/>
    <w:rsid w:val="00B474B1"/>
    <w:rsid w:val="00B50153"/>
    <w:rsid w:val="00B503A1"/>
    <w:rsid w:val="00B50698"/>
    <w:rsid w:val="00B537A8"/>
    <w:rsid w:val="00B54269"/>
    <w:rsid w:val="00B556C2"/>
    <w:rsid w:val="00B567EE"/>
    <w:rsid w:val="00B57F94"/>
    <w:rsid w:val="00B60C47"/>
    <w:rsid w:val="00B61E84"/>
    <w:rsid w:val="00B6656E"/>
    <w:rsid w:val="00B672BD"/>
    <w:rsid w:val="00B6749D"/>
    <w:rsid w:val="00B67DAD"/>
    <w:rsid w:val="00B7099E"/>
    <w:rsid w:val="00B70C04"/>
    <w:rsid w:val="00B72B8F"/>
    <w:rsid w:val="00B7426D"/>
    <w:rsid w:val="00B744C5"/>
    <w:rsid w:val="00B75012"/>
    <w:rsid w:val="00B760C7"/>
    <w:rsid w:val="00B76533"/>
    <w:rsid w:val="00B76F4C"/>
    <w:rsid w:val="00B77FDB"/>
    <w:rsid w:val="00B80A28"/>
    <w:rsid w:val="00B81B06"/>
    <w:rsid w:val="00B81F6C"/>
    <w:rsid w:val="00B828E9"/>
    <w:rsid w:val="00B8323A"/>
    <w:rsid w:val="00B850B8"/>
    <w:rsid w:val="00B869DC"/>
    <w:rsid w:val="00B91714"/>
    <w:rsid w:val="00B91CF3"/>
    <w:rsid w:val="00B92113"/>
    <w:rsid w:val="00B92A4B"/>
    <w:rsid w:val="00B92D35"/>
    <w:rsid w:val="00B932A4"/>
    <w:rsid w:val="00B93A34"/>
    <w:rsid w:val="00B94714"/>
    <w:rsid w:val="00B95F42"/>
    <w:rsid w:val="00B961B6"/>
    <w:rsid w:val="00B974EA"/>
    <w:rsid w:val="00BA08C6"/>
    <w:rsid w:val="00BA0D50"/>
    <w:rsid w:val="00BA190A"/>
    <w:rsid w:val="00BA1F83"/>
    <w:rsid w:val="00BA54BC"/>
    <w:rsid w:val="00BA6239"/>
    <w:rsid w:val="00BA668D"/>
    <w:rsid w:val="00BA7E01"/>
    <w:rsid w:val="00BB1D40"/>
    <w:rsid w:val="00BB513E"/>
    <w:rsid w:val="00BB539F"/>
    <w:rsid w:val="00BB70FC"/>
    <w:rsid w:val="00BB7D86"/>
    <w:rsid w:val="00BC1D1C"/>
    <w:rsid w:val="00BC3097"/>
    <w:rsid w:val="00BC35E7"/>
    <w:rsid w:val="00BC3D79"/>
    <w:rsid w:val="00BD0195"/>
    <w:rsid w:val="00BD105B"/>
    <w:rsid w:val="00BD187C"/>
    <w:rsid w:val="00BD1C4D"/>
    <w:rsid w:val="00BD2670"/>
    <w:rsid w:val="00BD3438"/>
    <w:rsid w:val="00BD504B"/>
    <w:rsid w:val="00BE1E6A"/>
    <w:rsid w:val="00BE3F60"/>
    <w:rsid w:val="00BE63EC"/>
    <w:rsid w:val="00BE6C28"/>
    <w:rsid w:val="00BE7144"/>
    <w:rsid w:val="00BE7186"/>
    <w:rsid w:val="00BE7D96"/>
    <w:rsid w:val="00BF1800"/>
    <w:rsid w:val="00BF32C8"/>
    <w:rsid w:val="00BF380D"/>
    <w:rsid w:val="00BF4C27"/>
    <w:rsid w:val="00C00DA7"/>
    <w:rsid w:val="00C00EBD"/>
    <w:rsid w:val="00C023DA"/>
    <w:rsid w:val="00C02DC0"/>
    <w:rsid w:val="00C039F7"/>
    <w:rsid w:val="00C065B2"/>
    <w:rsid w:val="00C06EF4"/>
    <w:rsid w:val="00C06F63"/>
    <w:rsid w:val="00C07700"/>
    <w:rsid w:val="00C07A2E"/>
    <w:rsid w:val="00C10AD2"/>
    <w:rsid w:val="00C118E6"/>
    <w:rsid w:val="00C1284C"/>
    <w:rsid w:val="00C14B1A"/>
    <w:rsid w:val="00C15B9B"/>
    <w:rsid w:val="00C17598"/>
    <w:rsid w:val="00C214C4"/>
    <w:rsid w:val="00C21828"/>
    <w:rsid w:val="00C24D3D"/>
    <w:rsid w:val="00C251D3"/>
    <w:rsid w:val="00C25223"/>
    <w:rsid w:val="00C3098A"/>
    <w:rsid w:val="00C32458"/>
    <w:rsid w:val="00C35170"/>
    <w:rsid w:val="00C355AC"/>
    <w:rsid w:val="00C3609A"/>
    <w:rsid w:val="00C37B84"/>
    <w:rsid w:val="00C43250"/>
    <w:rsid w:val="00C43336"/>
    <w:rsid w:val="00C437BB"/>
    <w:rsid w:val="00C4399B"/>
    <w:rsid w:val="00C43A85"/>
    <w:rsid w:val="00C465C0"/>
    <w:rsid w:val="00C47748"/>
    <w:rsid w:val="00C55384"/>
    <w:rsid w:val="00C60A1E"/>
    <w:rsid w:val="00C612F5"/>
    <w:rsid w:val="00C615B7"/>
    <w:rsid w:val="00C6170F"/>
    <w:rsid w:val="00C62778"/>
    <w:rsid w:val="00C644D6"/>
    <w:rsid w:val="00C658DB"/>
    <w:rsid w:val="00C65DDA"/>
    <w:rsid w:val="00C6647F"/>
    <w:rsid w:val="00C67097"/>
    <w:rsid w:val="00C6775B"/>
    <w:rsid w:val="00C7037A"/>
    <w:rsid w:val="00C71327"/>
    <w:rsid w:val="00C72823"/>
    <w:rsid w:val="00C750A2"/>
    <w:rsid w:val="00C825DE"/>
    <w:rsid w:val="00C83A15"/>
    <w:rsid w:val="00C83E39"/>
    <w:rsid w:val="00C83E8A"/>
    <w:rsid w:val="00C8519C"/>
    <w:rsid w:val="00C9034E"/>
    <w:rsid w:val="00C908A9"/>
    <w:rsid w:val="00C90F2A"/>
    <w:rsid w:val="00C927EC"/>
    <w:rsid w:val="00C92B94"/>
    <w:rsid w:val="00C9443B"/>
    <w:rsid w:val="00C94E7D"/>
    <w:rsid w:val="00C94F91"/>
    <w:rsid w:val="00C95011"/>
    <w:rsid w:val="00C9525E"/>
    <w:rsid w:val="00C97052"/>
    <w:rsid w:val="00C9795C"/>
    <w:rsid w:val="00CA0160"/>
    <w:rsid w:val="00CA1B9F"/>
    <w:rsid w:val="00CA3B31"/>
    <w:rsid w:val="00CA538A"/>
    <w:rsid w:val="00CA6ED4"/>
    <w:rsid w:val="00CA6F85"/>
    <w:rsid w:val="00CA7910"/>
    <w:rsid w:val="00CB1435"/>
    <w:rsid w:val="00CB1DEF"/>
    <w:rsid w:val="00CB2DBF"/>
    <w:rsid w:val="00CB4687"/>
    <w:rsid w:val="00CB5A9B"/>
    <w:rsid w:val="00CB6B37"/>
    <w:rsid w:val="00CC07F2"/>
    <w:rsid w:val="00CC1657"/>
    <w:rsid w:val="00CC32B0"/>
    <w:rsid w:val="00CC33BF"/>
    <w:rsid w:val="00CC5A62"/>
    <w:rsid w:val="00CC6430"/>
    <w:rsid w:val="00CC6984"/>
    <w:rsid w:val="00CC764A"/>
    <w:rsid w:val="00CD45C1"/>
    <w:rsid w:val="00CE2C5D"/>
    <w:rsid w:val="00CE3011"/>
    <w:rsid w:val="00CE5B98"/>
    <w:rsid w:val="00CE68A4"/>
    <w:rsid w:val="00CF08EA"/>
    <w:rsid w:val="00CF1BED"/>
    <w:rsid w:val="00CF2D5F"/>
    <w:rsid w:val="00CF425B"/>
    <w:rsid w:val="00CF53B6"/>
    <w:rsid w:val="00CF648A"/>
    <w:rsid w:val="00CF65A4"/>
    <w:rsid w:val="00D048D7"/>
    <w:rsid w:val="00D04A16"/>
    <w:rsid w:val="00D050A8"/>
    <w:rsid w:val="00D06948"/>
    <w:rsid w:val="00D07311"/>
    <w:rsid w:val="00D1113D"/>
    <w:rsid w:val="00D13741"/>
    <w:rsid w:val="00D13C46"/>
    <w:rsid w:val="00D1541A"/>
    <w:rsid w:val="00D17922"/>
    <w:rsid w:val="00D212B1"/>
    <w:rsid w:val="00D21B31"/>
    <w:rsid w:val="00D22AA0"/>
    <w:rsid w:val="00D22B29"/>
    <w:rsid w:val="00D237BA"/>
    <w:rsid w:val="00D24326"/>
    <w:rsid w:val="00D24ABA"/>
    <w:rsid w:val="00D261DF"/>
    <w:rsid w:val="00D27FC9"/>
    <w:rsid w:val="00D31301"/>
    <w:rsid w:val="00D321D9"/>
    <w:rsid w:val="00D329B5"/>
    <w:rsid w:val="00D33A6D"/>
    <w:rsid w:val="00D34E94"/>
    <w:rsid w:val="00D35A12"/>
    <w:rsid w:val="00D40577"/>
    <w:rsid w:val="00D409B7"/>
    <w:rsid w:val="00D413E9"/>
    <w:rsid w:val="00D426C5"/>
    <w:rsid w:val="00D435FB"/>
    <w:rsid w:val="00D45E6E"/>
    <w:rsid w:val="00D45F32"/>
    <w:rsid w:val="00D46467"/>
    <w:rsid w:val="00D54992"/>
    <w:rsid w:val="00D57B23"/>
    <w:rsid w:val="00D57CE4"/>
    <w:rsid w:val="00D61546"/>
    <w:rsid w:val="00D62234"/>
    <w:rsid w:val="00D6351C"/>
    <w:rsid w:val="00D64D0D"/>
    <w:rsid w:val="00D66372"/>
    <w:rsid w:val="00D7108B"/>
    <w:rsid w:val="00D724B4"/>
    <w:rsid w:val="00D73411"/>
    <w:rsid w:val="00D73B90"/>
    <w:rsid w:val="00D74D36"/>
    <w:rsid w:val="00D75007"/>
    <w:rsid w:val="00D7513A"/>
    <w:rsid w:val="00D765BC"/>
    <w:rsid w:val="00D77F07"/>
    <w:rsid w:val="00D800C9"/>
    <w:rsid w:val="00D81225"/>
    <w:rsid w:val="00D817DF"/>
    <w:rsid w:val="00D817E7"/>
    <w:rsid w:val="00D81C5F"/>
    <w:rsid w:val="00D836A8"/>
    <w:rsid w:val="00D84B29"/>
    <w:rsid w:val="00D8754C"/>
    <w:rsid w:val="00D90A36"/>
    <w:rsid w:val="00D91404"/>
    <w:rsid w:val="00D93257"/>
    <w:rsid w:val="00D93CBE"/>
    <w:rsid w:val="00D95475"/>
    <w:rsid w:val="00D96B81"/>
    <w:rsid w:val="00DA11C5"/>
    <w:rsid w:val="00DA23D7"/>
    <w:rsid w:val="00DA2766"/>
    <w:rsid w:val="00DA33C5"/>
    <w:rsid w:val="00DA3B62"/>
    <w:rsid w:val="00DA5DC2"/>
    <w:rsid w:val="00DB17CE"/>
    <w:rsid w:val="00DB3D16"/>
    <w:rsid w:val="00DB3DB7"/>
    <w:rsid w:val="00DB499A"/>
    <w:rsid w:val="00DB7AA2"/>
    <w:rsid w:val="00DC0ABC"/>
    <w:rsid w:val="00DC0EF5"/>
    <w:rsid w:val="00DC20BA"/>
    <w:rsid w:val="00DC41FA"/>
    <w:rsid w:val="00DC503E"/>
    <w:rsid w:val="00DC729D"/>
    <w:rsid w:val="00DD132A"/>
    <w:rsid w:val="00DD15FA"/>
    <w:rsid w:val="00DD19BA"/>
    <w:rsid w:val="00DD2937"/>
    <w:rsid w:val="00DD3A0F"/>
    <w:rsid w:val="00DD52E2"/>
    <w:rsid w:val="00DE054C"/>
    <w:rsid w:val="00DE0F99"/>
    <w:rsid w:val="00DE1D3F"/>
    <w:rsid w:val="00DE2EFD"/>
    <w:rsid w:val="00DE349C"/>
    <w:rsid w:val="00DE4AD2"/>
    <w:rsid w:val="00DE4DF0"/>
    <w:rsid w:val="00DF323F"/>
    <w:rsid w:val="00DF3833"/>
    <w:rsid w:val="00DF40B6"/>
    <w:rsid w:val="00DF4B6A"/>
    <w:rsid w:val="00DF5BC2"/>
    <w:rsid w:val="00E03DF1"/>
    <w:rsid w:val="00E05FBA"/>
    <w:rsid w:val="00E101E9"/>
    <w:rsid w:val="00E14EED"/>
    <w:rsid w:val="00E16AB9"/>
    <w:rsid w:val="00E174EF"/>
    <w:rsid w:val="00E20341"/>
    <w:rsid w:val="00E21B64"/>
    <w:rsid w:val="00E22B67"/>
    <w:rsid w:val="00E235AD"/>
    <w:rsid w:val="00E2447D"/>
    <w:rsid w:val="00E24874"/>
    <w:rsid w:val="00E2567C"/>
    <w:rsid w:val="00E256A5"/>
    <w:rsid w:val="00E27AD2"/>
    <w:rsid w:val="00E27C7E"/>
    <w:rsid w:val="00E30205"/>
    <w:rsid w:val="00E31075"/>
    <w:rsid w:val="00E3140D"/>
    <w:rsid w:val="00E32B52"/>
    <w:rsid w:val="00E331F9"/>
    <w:rsid w:val="00E33E46"/>
    <w:rsid w:val="00E3428B"/>
    <w:rsid w:val="00E36881"/>
    <w:rsid w:val="00E40DFC"/>
    <w:rsid w:val="00E413A0"/>
    <w:rsid w:val="00E42834"/>
    <w:rsid w:val="00E43A07"/>
    <w:rsid w:val="00E44271"/>
    <w:rsid w:val="00E45BD9"/>
    <w:rsid w:val="00E47F50"/>
    <w:rsid w:val="00E52EA6"/>
    <w:rsid w:val="00E53010"/>
    <w:rsid w:val="00E546DF"/>
    <w:rsid w:val="00E55339"/>
    <w:rsid w:val="00E55A75"/>
    <w:rsid w:val="00E55C66"/>
    <w:rsid w:val="00E56283"/>
    <w:rsid w:val="00E62D69"/>
    <w:rsid w:val="00E644AE"/>
    <w:rsid w:val="00E65751"/>
    <w:rsid w:val="00E66834"/>
    <w:rsid w:val="00E716C5"/>
    <w:rsid w:val="00E720A4"/>
    <w:rsid w:val="00E73FA6"/>
    <w:rsid w:val="00E7486C"/>
    <w:rsid w:val="00E76E59"/>
    <w:rsid w:val="00E802C8"/>
    <w:rsid w:val="00E808AB"/>
    <w:rsid w:val="00E811CE"/>
    <w:rsid w:val="00E81EF7"/>
    <w:rsid w:val="00E8224D"/>
    <w:rsid w:val="00E8285E"/>
    <w:rsid w:val="00E830C4"/>
    <w:rsid w:val="00E83617"/>
    <w:rsid w:val="00E836AE"/>
    <w:rsid w:val="00E87D20"/>
    <w:rsid w:val="00E93151"/>
    <w:rsid w:val="00E94404"/>
    <w:rsid w:val="00E94481"/>
    <w:rsid w:val="00E94E1E"/>
    <w:rsid w:val="00E9507F"/>
    <w:rsid w:val="00E954D2"/>
    <w:rsid w:val="00E9580B"/>
    <w:rsid w:val="00E95A31"/>
    <w:rsid w:val="00E95EE5"/>
    <w:rsid w:val="00E96295"/>
    <w:rsid w:val="00E973C8"/>
    <w:rsid w:val="00E9775F"/>
    <w:rsid w:val="00E97A03"/>
    <w:rsid w:val="00EA0524"/>
    <w:rsid w:val="00EA1E9D"/>
    <w:rsid w:val="00EA1EB8"/>
    <w:rsid w:val="00EA2AF0"/>
    <w:rsid w:val="00EA3625"/>
    <w:rsid w:val="00EA3A21"/>
    <w:rsid w:val="00EA432D"/>
    <w:rsid w:val="00EA4385"/>
    <w:rsid w:val="00EB0D3F"/>
    <w:rsid w:val="00EB2F63"/>
    <w:rsid w:val="00EB5BDA"/>
    <w:rsid w:val="00EB7C75"/>
    <w:rsid w:val="00EC0E2B"/>
    <w:rsid w:val="00EC16A0"/>
    <w:rsid w:val="00EC1D00"/>
    <w:rsid w:val="00EC5A00"/>
    <w:rsid w:val="00EC6664"/>
    <w:rsid w:val="00EC79E9"/>
    <w:rsid w:val="00EC7D4F"/>
    <w:rsid w:val="00ED08BB"/>
    <w:rsid w:val="00ED13F5"/>
    <w:rsid w:val="00ED2321"/>
    <w:rsid w:val="00ED48C0"/>
    <w:rsid w:val="00ED5DCC"/>
    <w:rsid w:val="00ED5F81"/>
    <w:rsid w:val="00ED7E3A"/>
    <w:rsid w:val="00EE3A1C"/>
    <w:rsid w:val="00EE3D3E"/>
    <w:rsid w:val="00EE4098"/>
    <w:rsid w:val="00EE45A6"/>
    <w:rsid w:val="00EE7965"/>
    <w:rsid w:val="00EF08D4"/>
    <w:rsid w:val="00EF2612"/>
    <w:rsid w:val="00EF3A28"/>
    <w:rsid w:val="00EF4738"/>
    <w:rsid w:val="00EF6142"/>
    <w:rsid w:val="00EF6EF0"/>
    <w:rsid w:val="00EF7168"/>
    <w:rsid w:val="00F02D58"/>
    <w:rsid w:val="00F03C2A"/>
    <w:rsid w:val="00F03CDA"/>
    <w:rsid w:val="00F04356"/>
    <w:rsid w:val="00F043AE"/>
    <w:rsid w:val="00F04891"/>
    <w:rsid w:val="00F05AAD"/>
    <w:rsid w:val="00F10555"/>
    <w:rsid w:val="00F10DF2"/>
    <w:rsid w:val="00F1102B"/>
    <w:rsid w:val="00F1261F"/>
    <w:rsid w:val="00F12F4B"/>
    <w:rsid w:val="00F13EE9"/>
    <w:rsid w:val="00F149E5"/>
    <w:rsid w:val="00F156FA"/>
    <w:rsid w:val="00F15FA8"/>
    <w:rsid w:val="00F16239"/>
    <w:rsid w:val="00F1799B"/>
    <w:rsid w:val="00F20511"/>
    <w:rsid w:val="00F206D2"/>
    <w:rsid w:val="00F223DD"/>
    <w:rsid w:val="00F237E8"/>
    <w:rsid w:val="00F24681"/>
    <w:rsid w:val="00F24C0C"/>
    <w:rsid w:val="00F25F93"/>
    <w:rsid w:val="00F26B70"/>
    <w:rsid w:val="00F27895"/>
    <w:rsid w:val="00F30137"/>
    <w:rsid w:val="00F31D4B"/>
    <w:rsid w:val="00F332AB"/>
    <w:rsid w:val="00F33B67"/>
    <w:rsid w:val="00F34165"/>
    <w:rsid w:val="00F354C3"/>
    <w:rsid w:val="00F368AC"/>
    <w:rsid w:val="00F407BB"/>
    <w:rsid w:val="00F42276"/>
    <w:rsid w:val="00F42424"/>
    <w:rsid w:val="00F43E49"/>
    <w:rsid w:val="00F43E6E"/>
    <w:rsid w:val="00F44598"/>
    <w:rsid w:val="00F44ABD"/>
    <w:rsid w:val="00F45B36"/>
    <w:rsid w:val="00F45D05"/>
    <w:rsid w:val="00F4664C"/>
    <w:rsid w:val="00F47F32"/>
    <w:rsid w:val="00F5011A"/>
    <w:rsid w:val="00F51F66"/>
    <w:rsid w:val="00F54140"/>
    <w:rsid w:val="00F54580"/>
    <w:rsid w:val="00F56EE9"/>
    <w:rsid w:val="00F618B5"/>
    <w:rsid w:val="00F62FCC"/>
    <w:rsid w:val="00F638A3"/>
    <w:rsid w:val="00F63FC7"/>
    <w:rsid w:val="00F64AA8"/>
    <w:rsid w:val="00F70AFD"/>
    <w:rsid w:val="00F7239A"/>
    <w:rsid w:val="00F7240F"/>
    <w:rsid w:val="00F72521"/>
    <w:rsid w:val="00F75463"/>
    <w:rsid w:val="00F82730"/>
    <w:rsid w:val="00F87465"/>
    <w:rsid w:val="00F87AA3"/>
    <w:rsid w:val="00F87B66"/>
    <w:rsid w:val="00F90515"/>
    <w:rsid w:val="00F9100D"/>
    <w:rsid w:val="00F91EA9"/>
    <w:rsid w:val="00F924B7"/>
    <w:rsid w:val="00F9392F"/>
    <w:rsid w:val="00F939BB"/>
    <w:rsid w:val="00F96FC1"/>
    <w:rsid w:val="00F97934"/>
    <w:rsid w:val="00FA09AB"/>
    <w:rsid w:val="00FA231F"/>
    <w:rsid w:val="00FA73F7"/>
    <w:rsid w:val="00FB0816"/>
    <w:rsid w:val="00FB0A59"/>
    <w:rsid w:val="00FB0BAE"/>
    <w:rsid w:val="00FB2751"/>
    <w:rsid w:val="00FB3CF9"/>
    <w:rsid w:val="00FB4C01"/>
    <w:rsid w:val="00FB5B9E"/>
    <w:rsid w:val="00FB654A"/>
    <w:rsid w:val="00FB6D86"/>
    <w:rsid w:val="00FB755C"/>
    <w:rsid w:val="00FC6F7B"/>
    <w:rsid w:val="00FC75A5"/>
    <w:rsid w:val="00FD0117"/>
    <w:rsid w:val="00FD3125"/>
    <w:rsid w:val="00FD3D3A"/>
    <w:rsid w:val="00FD7315"/>
    <w:rsid w:val="00FD795B"/>
    <w:rsid w:val="00FE5A7F"/>
    <w:rsid w:val="00FE5D65"/>
    <w:rsid w:val="00FE65A7"/>
    <w:rsid w:val="00FE66E7"/>
    <w:rsid w:val="00FE74D9"/>
    <w:rsid w:val="00FF0639"/>
    <w:rsid w:val="00FF1382"/>
    <w:rsid w:val="00FF2AFB"/>
    <w:rsid w:val="00FF3871"/>
    <w:rsid w:val="00FF3A89"/>
    <w:rsid w:val="00FF3AC9"/>
    <w:rsid w:val="00FF49A6"/>
    <w:rsid w:val="00FF6B96"/>
    <w:rsid w:val="00FF7176"/>
    <w:rsid w:val="00FF728D"/>
    <w:rsid w:val="00FF7A6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58BB"/>
  <w15:docId w15:val="{8C165E0C-7065-4A51-9282-F32C2298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C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606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19C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C8519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51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rsid w:val="00256C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6CC2"/>
  </w:style>
  <w:style w:type="character" w:styleId="Pogrubienie">
    <w:name w:val="Strong"/>
    <w:basedOn w:val="Domylnaczcionkaakapitu"/>
    <w:uiPriority w:val="22"/>
    <w:qFormat/>
    <w:rsid w:val="00C83A15"/>
    <w:rPr>
      <w:b/>
      <w:bCs/>
    </w:rPr>
  </w:style>
  <w:style w:type="paragraph" w:customStyle="1" w:styleId="align-center">
    <w:name w:val="align-center"/>
    <w:basedOn w:val="Normalny"/>
    <w:uiPriority w:val="99"/>
    <w:rsid w:val="00C83A15"/>
    <w:pPr>
      <w:suppressAutoHyphens/>
      <w:spacing w:before="280" w:after="280"/>
    </w:pPr>
    <w:rPr>
      <w:lang w:eastAsia="ar-SA"/>
    </w:rPr>
  </w:style>
  <w:style w:type="paragraph" w:customStyle="1" w:styleId="align-justify">
    <w:name w:val="align-justify"/>
    <w:basedOn w:val="Normalny"/>
    <w:rsid w:val="00C83A15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C83A1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C83A15"/>
    <w:pPr>
      <w:suppressAutoHyphens/>
      <w:spacing w:after="200" w:line="276" w:lineRule="auto"/>
    </w:pPr>
    <w:rPr>
      <w:rFonts w:ascii="Calibri" w:eastAsia="SimSun" w:hAnsi="Calibri" w:cs="font275"/>
      <w:kern w:val="1"/>
      <w:sz w:val="22"/>
      <w:szCs w:val="22"/>
      <w:lang w:eastAsia="ar-SA"/>
    </w:rPr>
  </w:style>
  <w:style w:type="paragraph" w:customStyle="1" w:styleId="Akapitzlist2">
    <w:name w:val="Akapit z listą2"/>
    <w:rsid w:val="00C83A15"/>
    <w:pPr>
      <w:widowControl w:val="0"/>
      <w:suppressAutoHyphens/>
      <w:spacing w:after="200" w:line="276" w:lineRule="auto"/>
    </w:pPr>
    <w:rPr>
      <w:rFonts w:eastAsia="SimSun" w:cs="Mangal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06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andard">
    <w:name w:val="Standard"/>
    <w:rsid w:val="000606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rsid w:val="00305E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5E58"/>
    <w:rPr>
      <w:rFonts w:ascii="Courier New" w:eastAsia="Times New Roman" w:hAnsi="Courier New"/>
    </w:rPr>
  </w:style>
  <w:style w:type="character" w:styleId="Uwydatnienie">
    <w:name w:val="Emphasis"/>
    <w:uiPriority w:val="20"/>
    <w:qFormat/>
    <w:rsid w:val="005D3475"/>
    <w:rPr>
      <w:i/>
      <w:iCs/>
    </w:rPr>
  </w:style>
  <w:style w:type="paragraph" w:customStyle="1" w:styleId="Textbody">
    <w:name w:val="Text body"/>
    <w:basedOn w:val="Normalny"/>
    <w:rsid w:val="00960CD0"/>
    <w:pPr>
      <w:widowControl w:val="0"/>
      <w:suppressAutoHyphens/>
      <w:autoSpaceDN w:val="0"/>
      <w:spacing w:after="120"/>
    </w:pPr>
    <w:rPr>
      <w:rFonts w:eastAsia="SimSun" w:cs="Lucida Sans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1C1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45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5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5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5C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C1"/>
    <w:rPr>
      <w:rFonts w:ascii="Tahoma" w:eastAsia="Times New Roman" w:hAnsi="Tahoma" w:cs="Tahoma"/>
      <w:sz w:val="16"/>
      <w:szCs w:val="16"/>
    </w:rPr>
  </w:style>
  <w:style w:type="paragraph" w:customStyle="1" w:styleId="WW-Tekstdomylny">
    <w:name w:val="WW-Tekst domyślny"/>
    <w:rsid w:val="00D24ABA"/>
    <w:pPr>
      <w:spacing w:after="200" w:line="276" w:lineRule="auto"/>
    </w:pPr>
    <w:rPr>
      <w:rFonts w:eastAsia="Arial Unicode MS"/>
      <w:color w:val="000000"/>
      <w:kern w:val="1"/>
      <w:sz w:val="22"/>
      <w:szCs w:val="22"/>
      <w:lang w:eastAsia="ar-SA"/>
    </w:rPr>
  </w:style>
  <w:style w:type="paragraph" w:customStyle="1" w:styleId="Style2">
    <w:name w:val="Style2"/>
    <w:basedOn w:val="Normalny"/>
    <w:uiPriority w:val="99"/>
    <w:rsid w:val="00680F32"/>
    <w:pPr>
      <w:spacing w:line="326" w:lineRule="exact"/>
      <w:jc w:val="both"/>
    </w:pPr>
    <w:rPr>
      <w:rFonts w:eastAsiaTheme="minorHAnsi"/>
    </w:rPr>
  </w:style>
  <w:style w:type="character" w:customStyle="1" w:styleId="FontStyle53">
    <w:name w:val="Font Style53"/>
    <w:basedOn w:val="Domylnaczcionkaakapitu"/>
    <w:uiPriority w:val="99"/>
    <w:rsid w:val="00680F32"/>
    <w:rPr>
      <w:rFonts w:ascii="Times New Roman" w:hAnsi="Times New Roman" w:cs="Times New Roman" w:hint="default"/>
      <w:b/>
      <w:bCs/>
    </w:rPr>
  </w:style>
  <w:style w:type="character" w:customStyle="1" w:styleId="FontStyle68">
    <w:name w:val="Font Style68"/>
    <w:basedOn w:val="Domylnaczcionkaakapitu"/>
    <w:uiPriority w:val="99"/>
    <w:rsid w:val="00680F32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F72521"/>
    <w:rPr>
      <w:color w:val="0000FF"/>
      <w:u w:val="single"/>
    </w:rPr>
  </w:style>
  <w:style w:type="paragraph" w:styleId="Bezodstpw">
    <w:name w:val="No Spacing"/>
    <w:uiPriority w:val="1"/>
    <w:qFormat/>
    <w:rsid w:val="00D800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1align-center">
    <w:name w:val="v1align-center"/>
    <w:basedOn w:val="Normalny"/>
    <w:uiPriority w:val="99"/>
    <w:semiHidden/>
    <w:rsid w:val="000A08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80717-25AF-4892-B1B7-AB482E8B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7498</Words>
  <Characters>44991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Marta Kozik</cp:lastModifiedBy>
  <cp:revision>2</cp:revision>
  <cp:lastPrinted>2025-01-14T08:51:00Z</cp:lastPrinted>
  <dcterms:created xsi:type="dcterms:W3CDTF">2025-01-14T09:48:00Z</dcterms:created>
  <dcterms:modified xsi:type="dcterms:W3CDTF">2025-01-14T09:48:00Z</dcterms:modified>
</cp:coreProperties>
</file>