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60EA" w14:textId="77777777" w:rsidR="00691BAC" w:rsidRPr="00D24326" w:rsidRDefault="00691BAC" w:rsidP="008C3FAF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D24326">
        <w:rPr>
          <w:b/>
          <w:bCs/>
          <w:i/>
          <w:iCs/>
          <w:sz w:val="32"/>
          <w:szCs w:val="32"/>
        </w:rPr>
        <w:t xml:space="preserve">PROTOKÓŁ Nr </w:t>
      </w:r>
      <w:r w:rsidR="00451C73">
        <w:rPr>
          <w:b/>
          <w:bCs/>
          <w:i/>
          <w:iCs/>
          <w:sz w:val="32"/>
          <w:szCs w:val="32"/>
        </w:rPr>
        <w:t>X</w:t>
      </w:r>
      <w:r w:rsidR="005A42BB">
        <w:rPr>
          <w:b/>
          <w:bCs/>
          <w:i/>
          <w:iCs/>
          <w:sz w:val="32"/>
          <w:szCs w:val="32"/>
        </w:rPr>
        <w:t>X</w:t>
      </w:r>
      <w:r w:rsidR="00C5433B">
        <w:rPr>
          <w:b/>
          <w:bCs/>
          <w:i/>
          <w:iCs/>
          <w:sz w:val="32"/>
          <w:szCs w:val="32"/>
        </w:rPr>
        <w:t>I</w:t>
      </w:r>
      <w:r w:rsidRPr="00D24326">
        <w:rPr>
          <w:b/>
          <w:bCs/>
          <w:i/>
          <w:iCs/>
          <w:sz w:val="32"/>
          <w:szCs w:val="32"/>
        </w:rPr>
        <w:t>/2</w:t>
      </w:r>
      <w:r w:rsidR="00451C73">
        <w:rPr>
          <w:b/>
          <w:bCs/>
          <w:i/>
          <w:iCs/>
          <w:sz w:val="32"/>
          <w:szCs w:val="32"/>
        </w:rPr>
        <w:t>6</w:t>
      </w:r>
    </w:p>
    <w:p w14:paraId="2181BCD6" w14:textId="77777777" w:rsidR="00691BAC" w:rsidRPr="00D24326" w:rsidRDefault="00C25223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z </w:t>
      </w:r>
      <w:r w:rsidR="00691BAC" w:rsidRPr="00D24326">
        <w:rPr>
          <w:b/>
          <w:bCs/>
          <w:i/>
          <w:iCs/>
          <w:sz w:val="28"/>
          <w:szCs w:val="28"/>
        </w:rPr>
        <w:t xml:space="preserve">sesji Rady Powiatu Świdwińskiego </w:t>
      </w:r>
      <w:r w:rsidR="00691BAC" w:rsidRPr="00D24326">
        <w:rPr>
          <w:b/>
          <w:bCs/>
          <w:i/>
          <w:iCs/>
          <w:sz w:val="28"/>
          <w:szCs w:val="28"/>
        </w:rPr>
        <w:br/>
        <w:t xml:space="preserve">odbytej dnia </w:t>
      </w:r>
      <w:r w:rsidR="00C5433B">
        <w:rPr>
          <w:b/>
          <w:bCs/>
          <w:i/>
          <w:iCs/>
          <w:sz w:val="28"/>
          <w:szCs w:val="28"/>
        </w:rPr>
        <w:t>26 marca</w:t>
      </w:r>
      <w:r w:rsidR="00E9775F" w:rsidRPr="00D24326">
        <w:rPr>
          <w:b/>
          <w:bCs/>
          <w:i/>
          <w:iCs/>
          <w:sz w:val="28"/>
          <w:szCs w:val="28"/>
        </w:rPr>
        <w:t xml:space="preserve"> </w:t>
      </w:r>
      <w:r w:rsidR="00691BAC" w:rsidRPr="00D24326">
        <w:rPr>
          <w:b/>
          <w:bCs/>
          <w:i/>
          <w:iCs/>
          <w:sz w:val="28"/>
          <w:szCs w:val="28"/>
        </w:rPr>
        <w:t>202</w:t>
      </w:r>
      <w:r w:rsidR="00451C73">
        <w:rPr>
          <w:b/>
          <w:bCs/>
          <w:i/>
          <w:iCs/>
          <w:sz w:val="28"/>
          <w:szCs w:val="28"/>
        </w:rPr>
        <w:t>6</w:t>
      </w:r>
      <w:r w:rsidR="00691BAC" w:rsidRPr="00D24326">
        <w:rPr>
          <w:b/>
          <w:bCs/>
          <w:i/>
          <w:iCs/>
          <w:sz w:val="28"/>
          <w:szCs w:val="28"/>
        </w:rPr>
        <w:t xml:space="preserve"> r.</w:t>
      </w:r>
    </w:p>
    <w:p w14:paraId="093630B1" w14:textId="77777777" w:rsidR="00342C51" w:rsidRPr="00D24326" w:rsidRDefault="00342C51" w:rsidP="008C3FAF">
      <w:pPr>
        <w:jc w:val="center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 xml:space="preserve">w sali konferencyjnej </w:t>
      </w:r>
      <w:r w:rsidR="00AD60FF" w:rsidRPr="00D24326">
        <w:rPr>
          <w:b/>
          <w:bCs/>
          <w:i/>
          <w:iCs/>
          <w:sz w:val="28"/>
          <w:szCs w:val="28"/>
        </w:rPr>
        <w:t>Centrum Nauki Cordis</w:t>
      </w:r>
      <w:r w:rsidRPr="00D24326">
        <w:rPr>
          <w:b/>
          <w:bCs/>
          <w:i/>
          <w:iCs/>
          <w:sz w:val="28"/>
          <w:szCs w:val="28"/>
        </w:rPr>
        <w:t xml:space="preserve"> w Świdwinie</w:t>
      </w:r>
    </w:p>
    <w:p w14:paraId="7EF6ACB2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584C23EC" w14:textId="77777777" w:rsidR="009671D3" w:rsidRPr="00D24326" w:rsidRDefault="009671D3" w:rsidP="009671D3">
      <w:pPr>
        <w:widowControl w:val="0"/>
        <w:overflowPunct w:val="0"/>
        <w:autoSpaceDE w:val="0"/>
        <w:autoSpaceDN w:val="0"/>
        <w:adjustRightInd w:val="0"/>
        <w:ind w:left="360"/>
        <w:rPr>
          <w:b/>
          <w:bCs/>
          <w:i/>
          <w:iCs/>
          <w:sz w:val="28"/>
          <w:szCs w:val="28"/>
        </w:rPr>
      </w:pPr>
    </w:p>
    <w:p w14:paraId="7C0AE6ED" w14:textId="77777777" w:rsidR="00ED48C0" w:rsidRPr="00D24326" w:rsidRDefault="00ED48C0" w:rsidP="00E954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Otwarcie sesji.</w:t>
      </w:r>
    </w:p>
    <w:p w14:paraId="494A1C44" w14:textId="77777777" w:rsidR="00ED48C0" w:rsidRPr="00D24326" w:rsidRDefault="00ED48C0" w:rsidP="00E954D2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3B2B3472" w14:textId="77777777" w:rsidR="00ED48C0" w:rsidRPr="00D24326" w:rsidRDefault="00ED48C0" w:rsidP="00E954D2">
      <w:pPr>
        <w:ind w:firstLine="708"/>
        <w:contextualSpacing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>Przewodnicząc</w:t>
      </w:r>
      <w:r w:rsidR="00CA0160" w:rsidRPr="00D24326">
        <w:rPr>
          <w:i/>
          <w:sz w:val="28"/>
          <w:szCs w:val="28"/>
        </w:rPr>
        <w:t>y</w:t>
      </w:r>
      <w:r w:rsidRPr="00D24326">
        <w:rPr>
          <w:i/>
          <w:sz w:val="28"/>
          <w:szCs w:val="28"/>
        </w:rPr>
        <w:t xml:space="preserve"> Rady Powiatu </w:t>
      </w:r>
      <w:r w:rsidR="00CA0160" w:rsidRPr="00D24326">
        <w:rPr>
          <w:b/>
          <w:i/>
          <w:sz w:val="28"/>
          <w:szCs w:val="28"/>
        </w:rPr>
        <w:t>Jerzy Anielski</w:t>
      </w:r>
      <w:r w:rsidRPr="00D24326">
        <w:rPr>
          <w:b/>
          <w:i/>
          <w:sz w:val="28"/>
          <w:szCs w:val="28"/>
        </w:rPr>
        <w:t xml:space="preserve"> </w:t>
      </w:r>
      <w:r w:rsidR="00E45BD9" w:rsidRPr="00D24326">
        <w:rPr>
          <w:i/>
          <w:sz w:val="28"/>
          <w:szCs w:val="28"/>
        </w:rPr>
        <w:t xml:space="preserve">otwierając obrady </w:t>
      </w:r>
      <w:r w:rsidR="00AB78CD" w:rsidRPr="00D24326">
        <w:rPr>
          <w:i/>
          <w:sz w:val="28"/>
          <w:szCs w:val="28"/>
        </w:rPr>
        <w:br/>
      </w:r>
      <w:r w:rsidRPr="00D24326">
        <w:rPr>
          <w:i/>
          <w:sz w:val="28"/>
          <w:szCs w:val="28"/>
        </w:rPr>
        <w:t xml:space="preserve"> </w:t>
      </w:r>
      <w:r w:rsidR="00320F13" w:rsidRPr="00D24326">
        <w:rPr>
          <w:i/>
          <w:sz w:val="28"/>
          <w:szCs w:val="28"/>
        </w:rPr>
        <w:t xml:space="preserve">powitał Panie i Panów radnych, </w:t>
      </w:r>
      <w:r w:rsidR="00341D7B" w:rsidRPr="00D24326">
        <w:rPr>
          <w:i/>
          <w:sz w:val="28"/>
          <w:szCs w:val="28"/>
        </w:rPr>
        <w:t>Mirosława Majkę</w:t>
      </w:r>
      <w:r w:rsidR="00DC0ABC" w:rsidRPr="00D24326">
        <w:rPr>
          <w:i/>
          <w:sz w:val="28"/>
          <w:szCs w:val="28"/>
        </w:rPr>
        <w:t xml:space="preserve"> </w:t>
      </w:r>
      <w:r w:rsidR="00341D7B" w:rsidRPr="00D24326">
        <w:rPr>
          <w:i/>
          <w:sz w:val="28"/>
          <w:szCs w:val="28"/>
        </w:rPr>
        <w:t>S</w:t>
      </w:r>
      <w:r w:rsidR="00DC0ABC" w:rsidRPr="00D24326">
        <w:rPr>
          <w:i/>
          <w:sz w:val="28"/>
          <w:szCs w:val="28"/>
        </w:rPr>
        <w:t>tarostę Powiatu</w:t>
      </w:r>
      <w:r w:rsidR="00311C65">
        <w:rPr>
          <w:i/>
          <w:sz w:val="28"/>
          <w:szCs w:val="28"/>
        </w:rPr>
        <w:t xml:space="preserve"> </w:t>
      </w:r>
      <w:r w:rsidR="001376E4">
        <w:rPr>
          <w:i/>
          <w:sz w:val="28"/>
          <w:szCs w:val="28"/>
        </w:rPr>
        <w:br/>
      </w:r>
      <w:r w:rsidR="009B1B45" w:rsidRPr="00D24326">
        <w:rPr>
          <w:i/>
          <w:sz w:val="28"/>
          <w:szCs w:val="28"/>
        </w:rPr>
        <w:t>oraz</w:t>
      </w:r>
      <w:r w:rsidR="00DC0ABC" w:rsidRPr="00D24326">
        <w:rPr>
          <w:i/>
          <w:sz w:val="28"/>
          <w:szCs w:val="28"/>
        </w:rPr>
        <w:t xml:space="preserve"> </w:t>
      </w:r>
      <w:r w:rsidR="004933E9" w:rsidRPr="00D24326">
        <w:rPr>
          <w:i/>
          <w:sz w:val="28"/>
          <w:szCs w:val="28"/>
        </w:rPr>
        <w:t xml:space="preserve">pozostałych </w:t>
      </w:r>
      <w:r w:rsidR="002841C8" w:rsidRPr="00D24326">
        <w:rPr>
          <w:i/>
          <w:sz w:val="28"/>
          <w:szCs w:val="28"/>
        </w:rPr>
        <w:t>C</w:t>
      </w:r>
      <w:r w:rsidR="00320F13" w:rsidRPr="00D24326">
        <w:rPr>
          <w:i/>
          <w:sz w:val="28"/>
          <w:szCs w:val="28"/>
        </w:rPr>
        <w:t>złonk</w:t>
      </w:r>
      <w:r w:rsidR="002841C8" w:rsidRPr="00D24326">
        <w:rPr>
          <w:i/>
          <w:sz w:val="28"/>
          <w:szCs w:val="28"/>
        </w:rPr>
        <w:t>ów</w:t>
      </w:r>
      <w:r w:rsidR="00320F13" w:rsidRPr="00D24326">
        <w:rPr>
          <w:i/>
          <w:sz w:val="28"/>
          <w:szCs w:val="28"/>
        </w:rPr>
        <w:t xml:space="preserve"> Zarządu</w:t>
      </w:r>
      <w:r w:rsidR="00DC0ABC" w:rsidRPr="00D24326">
        <w:rPr>
          <w:i/>
          <w:sz w:val="28"/>
          <w:szCs w:val="28"/>
        </w:rPr>
        <w:t>.</w:t>
      </w:r>
      <w:r w:rsidR="0007310E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 xml:space="preserve">Przywitał również </w:t>
      </w:r>
      <w:r w:rsidR="002B4FDB" w:rsidRPr="00D24326">
        <w:rPr>
          <w:i/>
          <w:sz w:val="28"/>
          <w:szCs w:val="28"/>
        </w:rPr>
        <w:t>Skarbnik</w:t>
      </w:r>
      <w:r w:rsidR="001309F3" w:rsidRPr="00D24326">
        <w:rPr>
          <w:i/>
          <w:sz w:val="28"/>
          <w:szCs w:val="28"/>
        </w:rPr>
        <w:t>a</w:t>
      </w:r>
      <w:r w:rsidR="002B4FDB" w:rsidRPr="00D24326">
        <w:rPr>
          <w:i/>
          <w:sz w:val="28"/>
          <w:szCs w:val="28"/>
        </w:rPr>
        <w:t xml:space="preserve"> Powiatu</w:t>
      </w:r>
      <w:r w:rsidR="001309F3" w:rsidRPr="00D24326">
        <w:rPr>
          <w:i/>
          <w:sz w:val="28"/>
          <w:szCs w:val="28"/>
        </w:rPr>
        <w:t xml:space="preserve"> </w:t>
      </w:r>
      <w:r w:rsidR="002B4FDB" w:rsidRPr="00D24326">
        <w:rPr>
          <w:i/>
          <w:sz w:val="28"/>
          <w:szCs w:val="28"/>
        </w:rPr>
        <w:t>Ann</w:t>
      </w:r>
      <w:r w:rsidR="00DC0ABC" w:rsidRPr="00D24326">
        <w:rPr>
          <w:i/>
          <w:sz w:val="28"/>
          <w:szCs w:val="28"/>
        </w:rPr>
        <w:t>ę</w:t>
      </w:r>
      <w:r w:rsidR="00A16BFE" w:rsidRPr="00D24326">
        <w:rPr>
          <w:i/>
          <w:sz w:val="28"/>
          <w:szCs w:val="28"/>
        </w:rPr>
        <w:t xml:space="preserve"> Buniak</w:t>
      </w:r>
      <w:r w:rsidR="00DC0ABC" w:rsidRPr="00D24326">
        <w:rPr>
          <w:i/>
          <w:sz w:val="28"/>
          <w:szCs w:val="28"/>
        </w:rPr>
        <w:t>,</w:t>
      </w:r>
      <w:r w:rsidR="00A16BFE" w:rsidRPr="00D24326">
        <w:rPr>
          <w:i/>
          <w:sz w:val="28"/>
          <w:szCs w:val="28"/>
        </w:rPr>
        <w:t xml:space="preserve"> </w:t>
      </w:r>
      <w:r w:rsidR="00795533">
        <w:rPr>
          <w:i/>
          <w:sz w:val="28"/>
          <w:szCs w:val="28"/>
        </w:rPr>
        <w:t xml:space="preserve">Sekretarza Powiatu – Mirosława Pierza, </w:t>
      </w:r>
      <w:r w:rsidR="005A42BB">
        <w:rPr>
          <w:i/>
          <w:sz w:val="28"/>
          <w:szCs w:val="28"/>
        </w:rPr>
        <w:t>Krzysztofa Żebryka</w:t>
      </w:r>
      <w:r w:rsidR="001B0BA3" w:rsidRPr="00D24326">
        <w:rPr>
          <w:i/>
          <w:sz w:val="28"/>
          <w:szCs w:val="28"/>
        </w:rPr>
        <w:t xml:space="preserve"> -</w:t>
      </w:r>
      <w:r w:rsidR="001A2CD8" w:rsidRPr="00D24326">
        <w:rPr>
          <w:i/>
          <w:sz w:val="28"/>
          <w:szCs w:val="28"/>
        </w:rPr>
        <w:t xml:space="preserve"> </w:t>
      </w:r>
      <w:r w:rsidR="00DC0ABC" w:rsidRPr="00D24326">
        <w:rPr>
          <w:i/>
          <w:sz w:val="28"/>
          <w:szCs w:val="28"/>
        </w:rPr>
        <w:t>Radcę Prawnego Starostwa</w:t>
      </w:r>
      <w:r w:rsidR="00320F13" w:rsidRPr="00D24326">
        <w:rPr>
          <w:i/>
          <w:sz w:val="28"/>
          <w:szCs w:val="28"/>
        </w:rPr>
        <w:t>. Powitał także</w:t>
      </w:r>
      <w:r w:rsidR="004F77C4" w:rsidRPr="00D24326">
        <w:rPr>
          <w:i/>
          <w:sz w:val="28"/>
          <w:szCs w:val="28"/>
        </w:rPr>
        <w:t xml:space="preserve"> </w:t>
      </w:r>
      <w:r w:rsidR="00A100FD" w:rsidRPr="00D24326">
        <w:rPr>
          <w:i/>
          <w:sz w:val="28"/>
          <w:szCs w:val="28"/>
        </w:rPr>
        <w:t xml:space="preserve">dyrektorów i kierowników jednostek, naczelników Starostwa </w:t>
      </w:r>
      <w:r w:rsidR="00341D7B" w:rsidRPr="00D24326">
        <w:rPr>
          <w:i/>
          <w:sz w:val="28"/>
          <w:szCs w:val="28"/>
        </w:rPr>
        <w:t>oraz osoby obserwujące sesj</w:t>
      </w:r>
      <w:r w:rsidR="002841C8" w:rsidRPr="00D24326">
        <w:rPr>
          <w:i/>
          <w:sz w:val="28"/>
          <w:szCs w:val="28"/>
        </w:rPr>
        <w:t>ę</w:t>
      </w:r>
      <w:r w:rsidR="00341D7B" w:rsidRPr="00D24326">
        <w:rPr>
          <w:i/>
          <w:sz w:val="28"/>
          <w:szCs w:val="28"/>
        </w:rPr>
        <w:t xml:space="preserve"> za pomocą urządzeń elektronicznych.</w:t>
      </w:r>
      <w:r w:rsidR="0001725F" w:rsidRPr="00D24326">
        <w:rPr>
          <w:i/>
          <w:sz w:val="28"/>
          <w:szCs w:val="28"/>
        </w:rPr>
        <w:t xml:space="preserve"> </w:t>
      </w:r>
    </w:p>
    <w:p w14:paraId="0387C7CB" w14:textId="77777777" w:rsidR="000E049D" w:rsidRPr="00D24326" w:rsidRDefault="000E049D" w:rsidP="00E954D2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</w:rPr>
      </w:pPr>
    </w:p>
    <w:p w14:paraId="0B086A13" w14:textId="77777777" w:rsidR="00ED48C0" w:rsidRPr="00D24326" w:rsidRDefault="00ED48C0" w:rsidP="00E954D2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43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Sprawy regulaminowe:</w:t>
      </w:r>
    </w:p>
    <w:p w14:paraId="5CDA1EA3" w14:textId="77777777" w:rsidR="00AD6F7A" w:rsidRPr="00D24326" w:rsidRDefault="00AD6F7A" w:rsidP="00AD6F7A">
      <w:pPr>
        <w:pStyle w:val="Akapitzlist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D634D9" w14:textId="77777777" w:rsidR="00D57CE4" w:rsidRPr="00D24326" w:rsidRDefault="00F16239" w:rsidP="008C3FAF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poinformował, że w obradach sesji uczestniczy </w:t>
      </w:r>
      <w:r w:rsidRPr="00D24326">
        <w:rPr>
          <w:i/>
          <w:sz w:val="28"/>
          <w:szCs w:val="28"/>
        </w:rPr>
        <w:br/>
        <w:t>1</w:t>
      </w:r>
      <w:r w:rsidR="00AA188F">
        <w:rPr>
          <w:i/>
          <w:sz w:val="28"/>
          <w:szCs w:val="28"/>
        </w:rPr>
        <w:t>6</w:t>
      </w:r>
      <w:r w:rsidRPr="00D24326">
        <w:rPr>
          <w:i/>
          <w:sz w:val="28"/>
          <w:szCs w:val="28"/>
        </w:rPr>
        <w:t xml:space="preserve"> radnych. Obrady sesji Rady Powiatu są prawomocne. </w:t>
      </w:r>
    </w:p>
    <w:p w14:paraId="52B6364F" w14:textId="77777777" w:rsidR="003A2E84" w:rsidRDefault="00AA188F" w:rsidP="00AA188F">
      <w:pPr>
        <w:jc w:val="right"/>
        <w:rPr>
          <w:i/>
        </w:rPr>
      </w:pPr>
      <w:r>
        <w:rPr>
          <w:i/>
        </w:rPr>
        <w:t>Nieobecny radny Ryszard Rozwadowski.</w:t>
      </w:r>
    </w:p>
    <w:p w14:paraId="334E477F" w14:textId="77777777" w:rsidR="00AA188F" w:rsidRPr="00D24326" w:rsidRDefault="00AA188F" w:rsidP="00AA188F">
      <w:pPr>
        <w:jc w:val="right"/>
        <w:rPr>
          <w:i/>
        </w:rPr>
      </w:pPr>
    </w:p>
    <w:p w14:paraId="5D19A1F6" w14:textId="77777777" w:rsidR="00EE7965" w:rsidRDefault="00EE7965" w:rsidP="00EE7965">
      <w:pPr>
        <w:ind w:firstLine="360"/>
        <w:jc w:val="both"/>
        <w:rPr>
          <w:i/>
          <w:sz w:val="28"/>
          <w:szCs w:val="28"/>
        </w:rPr>
      </w:pPr>
      <w:r w:rsidRPr="00A100FD">
        <w:rPr>
          <w:b/>
          <w:bCs/>
          <w:i/>
          <w:sz w:val="28"/>
          <w:szCs w:val="28"/>
        </w:rPr>
        <w:t>Przewodniczący Rady</w:t>
      </w:r>
      <w:r>
        <w:rPr>
          <w:i/>
          <w:sz w:val="28"/>
          <w:szCs w:val="28"/>
        </w:rPr>
        <w:t xml:space="preserve"> zapytał</w:t>
      </w:r>
      <w:r w:rsidR="00AA188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czy są proponowane zmiany w porządku obrad?</w:t>
      </w:r>
    </w:p>
    <w:p w14:paraId="3B673781" w14:textId="77777777" w:rsidR="00EE7965" w:rsidRDefault="00EE7965" w:rsidP="00EE7965">
      <w:pPr>
        <w:ind w:firstLine="360"/>
        <w:jc w:val="both"/>
        <w:rPr>
          <w:i/>
          <w:sz w:val="28"/>
          <w:szCs w:val="28"/>
        </w:rPr>
      </w:pPr>
    </w:p>
    <w:p w14:paraId="01C9213D" w14:textId="77777777" w:rsidR="00EE7965" w:rsidRPr="00753C58" w:rsidRDefault="00EE7965" w:rsidP="00EE7965">
      <w:pPr>
        <w:ind w:firstLine="360"/>
        <w:jc w:val="both"/>
        <w:rPr>
          <w:i/>
          <w:sz w:val="28"/>
          <w:szCs w:val="28"/>
        </w:rPr>
      </w:pPr>
      <w:r w:rsidRPr="00753C58">
        <w:rPr>
          <w:i/>
          <w:sz w:val="28"/>
          <w:szCs w:val="28"/>
        </w:rPr>
        <w:t>Radni nie zgłosili zmian.</w:t>
      </w:r>
    </w:p>
    <w:p w14:paraId="1C0CDEAE" w14:textId="77777777" w:rsidR="009B0F1B" w:rsidRPr="00D24326" w:rsidRDefault="009B0F1B" w:rsidP="00022955">
      <w:pPr>
        <w:jc w:val="both"/>
        <w:rPr>
          <w:b/>
          <w:bCs/>
          <w:i/>
          <w:iCs/>
          <w:u w:val="single"/>
        </w:rPr>
      </w:pPr>
    </w:p>
    <w:p w14:paraId="34C7718F" w14:textId="77777777" w:rsidR="004F4989" w:rsidRPr="0096001F" w:rsidRDefault="004F4989" w:rsidP="004F4989">
      <w:pPr>
        <w:jc w:val="both"/>
        <w:rPr>
          <w:b/>
          <w:bCs/>
          <w:i/>
          <w:iCs/>
          <w:u w:val="single"/>
        </w:rPr>
      </w:pPr>
      <w:bookmarkStart w:id="0" w:name="_Hlk219809507"/>
      <w:r w:rsidRPr="0096001F">
        <w:rPr>
          <w:b/>
          <w:bCs/>
          <w:i/>
          <w:iCs/>
          <w:u w:val="single"/>
        </w:rPr>
        <w:t>Porządek obrad:</w:t>
      </w:r>
    </w:p>
    <w:p w14:paraId="625C5C34" w14:textId="77777777" w:rsidR="004F4989" w:rsidRPr="0096001F" w:rsidRDefault="004F4989" w:rsidP="004F498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Otwarcie sesji.</w:t>
      </w:r>
    </w:p>
    <w:p w14:paraId="0C4A2E41" w14:textId="77777777" w:rsidR="004F4989" w:rsidRPr="0096001F" w:rsidRDefault="004F4989" w:rsidP="004F498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Sprawy regulaminowe:</w:t>
      </w:r>
    </w:p>
    <w:p w14:paraId="14DD34A7" w14:textId="77777777" w:rsidR="004F4989" w:rsidRPr="0096001F" w:rsidRDefault="004F4989" w:rsidP="004F4989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96001F">
        <w:rPr>
          <w:i/>
          <w:iCs/>
        </w:rPr>
        <w:t>stwierdzenie quorum</w:t>
      </w:r>
    </w:p>
    <w:p w14:paraId="0539B7A0" w14:textId="77777777" w:rsidR="004F4989" w:rsidRPr="0096001F" w:rsidRDefault="004F4989" w:rsidP="004F4989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96001F">
        <w:rPr>
          <w:i/>
          <w:iCs/>
        </w:rPr>
        <w:t>przyjęcie porządku obrad</w:t>
      </w:r>
    </w:p>
    <w:p w14:paraId="12461725" w14:textId="77777777" w:rsidR="004F4989" w:rsidRPr="00F65E9B" w:rsidRDefault="004F4989" w:rsidP="004F4989">
      <w:pPr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ind w:left="709"/>
        <w:jc w:val="both"/>
        <w:rPr>
          <w:i/>
          <w:iCs/>
        </w:rPr>
      </w:pPr>
      <w:r w:rsidRPr="00F65E9B">
        <w:rPr>
          <w:i/>
          <w:iCs/>
        </w:rPr>
        <w:t>przyjęcie protokołu z XX sesji</w:t>
      </w:r>
    </w:p>
    <w:p w14:paraId="25F2ABC1" w14:textId="77777777" w:rsidR="004F4989" w:rsidRPr="00F65E9B" w:rsidRDefault="004F4989" w:rsidP="004F4989">
      <w:pPr>
        <w:pStyle w:val="Standard"/>
        <w:numPr>
          <w:ilvl w:val="0"/>
          <w:numId w:val="5"/>
        </w:numPr>
        <w:ind w:left="284"/>
        <w:jc w:val="both"/>
        <w:textAlignment w:val="auto"/>
        <w:rPr>
          <w:rFonts w:cs="Times New Roman"/>
          <w:b/>
          <w:i/>
          <w:iCs/>
          <w:color w:val="000000"/>
          <w:lang w:val="pl-PL" w:eastAsia="pl-PL"/>
        </w:rPr>
      </w:pPr>
      <w:r w:rsidRPr="00F65E9B">
        <w:rPr>
          <w:b/>
          <w:bCs/>
          <w:i/>
          <w:iCs/>
          <w:lang w:val="pl-PL"/>
        </w:rPr>
        <w:t xml:space="preserve">Informacja z pracy Zarządu Powiatu w okresie międzysesyjnym.     </w:t>
      </w:r>
    </w:p>
    <w:p w14:paraId="69B3BF43" w14:textId="77777777" w:rsidR="004F4989" w:rsidRPr="007465D5" w:rsidRDefault="004F4989" w:rsidP="004F4989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E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Ocena stanu sanitarno – epidemiologicznego na terenie Powiatu Świdwińskiego</w:t>
      </w:r>
      <w:r w:rsidRPr="00746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746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roku 2025.</w:t>
      </w:r>
    </w:p>
    <w:p w14:paraId="2FBD575D" w14:textId="77777777" w:rsidR="004F4989" w:rsidRPr="007465D5" w:rsidRDefault="004F4989" w:rsidP="004F4989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6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Stan porządku i bezpieczeństwa publicznego na terenie Powiatu Świdwińskiego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746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2025 roku w ocenie Komendy Powiatowej Policji w Świdwinie. </w:t>
      </w:r>
    </w:p>
    <w:p w14:paraId="0DCD6574" w14:textId="77777777" w:rsidR="004F4989" w:rsidRPr="007465D5" w:rsidRDefault="004F4989" w:rsidP="004F4989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6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Stan bezpieczeństwa Powiatu w zakresie ochrony przeciwpożarowej w 2025 roku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7465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wg oceny Komendy Powiatowej Państwowej Straży Pożarnej w Świdwinie.</w:t>
      </w:r>
      <w:r w:rsidRPr="007465D5">
        <w:rPr>
          <w:b/>
          <w:bCs/>
          <w:i/>
          <w:iCs/>
          <w:sz w:val="24"/>
          <w:szCs w:val="24"/>
        </w:rPr>
        <w:t xml:space="preserve"> </w:t>
      </w:r>
    </w:p>
    <w:p w14:paraId="1BB9BE60" w14:textId="77777777" w:rsidR="004F4989" w:rsidRPr="0096001F" w:rsidRDefault="004F4989" w:rsidP="004F498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Podjęcie uchwał:</w:t>
      </w:r>
    </w:p>
    <w:p w14:paraId="3FC93B4C" w14:textId="77777777" w:rsidR="004F4989" w:rsidRPr="00AA188F" w:rsidRDefault="004F4989" w:rsidP="004F4989">
      <w:pPr>
        <w:pStyle w:val="Tekstpodstawowy"/>
        <w:numPr>
          <w:ilvl w:val="0"/>
          <w:numId w:val="46"/>
        </w:numPr>
        <w:spacing w:line="276" w:lineRule="auto"/>
        <w:ind w:left="284" w:hanging="284"/>
        <w:rPr>
          <w:i/>
          <w:iCs/>
          <w:sz w:val="24"/>
          <w:szCs w:val="24"/>
        </w:rPr>
      </w:pPr>
      <w:r w:rsidRPr="00AA188F">
        <w:rPr>
          <w:i/>
          <w:iCs/>
          <w:sz w:val="24"/>
          <w:szCs w:val="24"/>
        </w:rPr>
        <w:t>w sprawie przeznaczenia środków finansowych przekazanych z Państwowego Funduszu Rehabilitacji Osób Niepełnosprawnych na realizację zadań z zakresu rehabilitacji zawodowej i społecznej w 2026 roku,</w:t>
      </w:r>
    </w:p>
    <w:p w14:paraId="25F4A4F5" w14:textId="77777777" w:rsidR="004F4989" w:rsidRPr="00AA188F" w:rsidRDefault="004F4989" w:rsidP="004F4989">
      <w:pPr>
        <w:pStyle w:val="Tekstpodstawowy"/>
        <w:numPr>
          <w:ilvl w:val="0"/>
          <w:numId w:val="46"/>
        </w:numPr>
        <w:spacing w:line="276" w:lineRule="auto"/>
        <w:ind w:left="284"/>
        <w:rPr>
          <w:i/>
          <w:iCs/>
          <w:sz w:val="24"/>
          <w:szCs w:val="24"/>
        </w:rPr>
      </w:pPr>
      <w:r w:rsidRPr="00AA188F">
        <w:rPr>
          <w:i/>
          <w:iCs/>
          <w:sz w:val="24"/>
          <w:szCs w:val="24"/>
        </w:rPr>
        <w:t xml:space="preserve">w sprawie udzielenia dotacji w 2026 roku na sfinansowanie wykonanych prac w ramach II etapu zadania inwestycyjnego „ Rewitalizacja i modernizacja terenu przy kościele parafialnym w Rąbinie”, </w:t>
      </w:r>
    </w:p>
    <w:p w14:paraId="35691662" w14:textId="77777777" w:rsidR="004F4989" w:rsidRPr="00AA188F" w:rsidRDefault="004F4989" w:rsidP="004F4989">
      <w:pPr>
        <w:pStyle w:val="Tekstpodstawowy"/>
        <w:numPr>
          <w:ilvl w:val="0"/>
          <w:numId w:val="46"/>
        </w:numPr>
        <w:ind w:left="284"/>
        <w:rPr>
          <w:i/>
          <w:iCs/>
          <w:sz w:val="24"/>
          <w:szCs w:val="24"/>
        </w:rPr>
      </w:pPr>
      <w:r w:rsidRPr="00AA188F">
        <w:rPr>
          <w:i/>
          <w:iCs/>
          <w:sz w:val="24"/>
          <w:szCs w:val="24"/>
        </w:rPr>
        <w:t>w sprawie udzielenia dotacji w 2026 roku na wykonanie prac konserwatorsko - restauratorskich przy witrażach korpusu nawowego i aneksów w kościele parafialnym w Toporzyku – II etap,</w:t>
      </w:r>
    </w:p>
    <w:p w14:paraId="1B8C7D1A" w14:textId="77777777" w:rsidR="004F4989" w:rsidRPr="00AA188F" w:rsidRDefault="004F4989" w:rsidP="004F4989">
      <w:pPr>
        <w:pStyle w:val="Tekstpodstawowy"/>
        <w:numPr>
          <w:ilvl w:val="0"/>
          <w:numId w:val="46"/>
        </w:numPr>
        <w:spacing w:line="276" w:lineRule="auto"/>
        <w:ind w:left="284"/>
        <w:rPr>
          <w:i/>
          <w:iCs/>
          <w:sz w:val="24"/>
          <w:szCs w:val="24"/>
        </w:rPr>
      </w:pPr>
      <w:r w:rsidRPr="00AA188F">
        <w:rPr>
          <w:i/>
          <w:iCs/>
          <w:sz w:val="24"/>
          <w:szCs w:val="24"/>
        </w:rPr>
        <w:t xml:space="preserve">w sprawie udzielenia dotacji w 2026 roku na wykonanie remontu i konserwacji                         elewacji południowej i wschodniej korpusu kościoła parafialnego w Lipiu                                                      wraz z wykonaniem opaski żwirowej, </w:t>
      </w:r>
    </w:p>
    <w:p w14:paraId="77A81D91" w14:textId="77777777" w:rsidR="004F4989" w:rsidRPr="00AA188F" w:rsidRDefault="004F4989" w:rsidP="004F4989">
      <w:pPr>
        <w:pStyle w:val="Tekstpodstawowy"/>
        <w:numPr>
          <w:ilvl w:val="0"/>
          <w:numId w:val="46"/>
        </w:numPr>
        <w:spacing w:line="276" w:lineRule="auto"/>
        <w:ind w:left="284"/>
        <w:rPr>
          <w:i/>
          <w:iCs/>
          <w:sz w:val="24"/>
          <w:szCs w:val="24"/>
        </w:rPr>
      </w:pPr>
      <w:r w:rsidRPr="00AA188F">
        <w:rPr>
          <w:i/>
          <w:iCs/>
          <w:sz w:val="24"/>
          <w:szCs w:val="24"/>
        </w:rPr>
        <w:t xml:space="preserve">w sprawie udzielenia dotacji w 2026 roku na wykonanie prac </w:t>
      </w:r>
      <w:r w:rsidRPr="00AA188F">
        <w:rPr>
          <w:i/>
          <w:iCs/>
          <w:sz w:val="24"/>
          <w:szCs w:val="24"/>
          <w:shd w:val="clear" w:color="auto" w:fill="FFFFFF"/>
        </w:rPr>
        <w:t xml:space="preserve">konserwatorskich                                 i restauratorskich przy </w:t>
      </w:r>
      <w:r w:rsidRPr="00AA188F">
        <w:rPr>
          <w:i/>
          <w:iCs/>
          <w:sz w:val="24"/>
          <w:szCs w:val="24"/>
        </w:rPr>
        <w:t>organach Barnima Grüneberga w kościele parafialnym                                 w Połczynie – Zdroju,</w:t>
      </w:r>
    </w:p>
    <w:p w14:paraId="07833CB0" w14:textId="77777777" w:rsidR="004F4989" w:rsidRPr="00AA188F" w:rsidRDefault="004F4989" w:rsidP="004F4989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284" w:hanging="284"/>
        <w:jc w:val="both"/>
        <w:rPr>
          <w:i/>
          <w:iCs/>
        </w:rPr>
      </w:pPr>
      <w:r w:rsidRPr="00AA188F">
        <w:rPr>
          <w:i/>
          <w:iCs/>
        </w:rPr>
        <w:t>o wyrażeniu zgody na wysokość składki członkowskiej płatnej na rzecz stowarzyszenia Lokalna Grupa Działania - „Powiatu Świdwińskiego”,</w:t>
      </w:r>
    </w:p>
    <w:p w14:paraId="50BBECE6" w14:textId="77777777" w:rsidR="004F4989" w:rsidRPr="00AA188F" w:rsidRDefault="004F4989" w:rsidP="004F4989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ind w:left="142" w:hanging="142"/>
        <w:jc w:val="both"/>
        <w:rPr>
          <w:i/>
          <w:iCs/>
        </w:rPr>
      </w:pPr>
      <w:r w:rsidRPr="00AA188F">
        <w:rPr>
          <w:i/>
          <w:iCs/>
        </w:rPr>
        <w:t xml:space="preserve">  zmieniająca uchwałę w sprawie uchwalenia budżetu Powiatu Świdwińskiego </w:t>
      </w:r>
      <w:r w:rsidRPr="00AA188F">
        <w:rPr>
          <w:i/>
          <w:iCs/>
        </w:rPr>
        <w:br/>
        <w:t xml:space="preserve">  na 2026 rok.</w:t>
      </w:r>
    </w:p>
    <w:p w14:paraId="547C1FE6" w14:textId="77777777" w:rsidR="004F4989" w:rsidRPr="0096001F" w:rsidRDefault="004F4989" w:rsidP="004F4989">
      <w:pPr>
        <w:numPr>
          <w:ilvl w:val="0"/>
          <w:numId w:val="5"/>
        </w:numPr>
        <w:autoSpaceDN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Oświadczenia radnych.</w:t>
      </w:r>
    </w:p>
    <w:p w14:paraId="38E0AD6C" w14:textId="77777777" w:rsidR="004F4989" w:rsidRPr="0096001F" w:rsidRDefault="004F4989" w:rsidP="004F4989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ind w:left="284"/>
        <w:jc w:val="both"/>
        <w:rPr>
          <w:b/>
          <w:bCs/>
          <w:i/>
          <w:iCs/>
        </w:rPr>
      </w:pPr>
      <w:r w:rsidRPr="0096001F">
        <w:rPr>
          <w:b/>
          <w:bCs/>
          <w:i/>
          <w:iCs/>
        </w:rPr>
        <w:t>Zakończenie obrad sesji.</w:t>
      </w:r>
      <w:r w:rsidRPr="0096001F">
        <w:rPr>
          <w:i/>
        </w:rPr>
        <w:t xml:space="preserve">                                                                               </w:t>
      </w:r>
    </w:p>
    <w:bookmarkEnd w:id="0"/>
    <w:p w14:paraId="1E69CD2C" w14:textId="77777777" w:rsidR="00451C73" w:rsidRDefault="004F4989" w:rsidP="004F498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</w:rPr>
      </w:pPr>
      <w:r w:rsidRPr="00697E38">
        <w:rPr>
          <w:i/>
        </w:rPr>
        <w:t xml:space="preserve">                                                         </w:t>
      </w:r>
    </w:p>
    <w:p w14:paraId="5BF0C8A8" w14:textId="77777777" w:rsidR="000A085C" w:rsidRDefault="00EE7965" w:rsidP="00451C73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</w:t>
      </w:r>
      <w:r w:rsidR="004B18C6" w:rsidRPr="00D24326">
        <w:rPr>
          <w:i/>
          <w:iCs/>
          <w:sz w:val="28"/>
          <w:szCs w:val="28"/>
        </w:rPr>
        <w:t>orządek obrad</w:t>
      </w:r>
      <w:r w:rsidR="002841C8" w:rsidRPr="00D24326">
        <w:rPr>
          <w:i/>
          <w:iCs/>
          <w:sz w:val="28"/>
          <w:szCs w:val="28"/>
        </w:rPr>
        <w:t xml:space="preserve"> </w:t>
      </w:r>
      <w:r w:rsidR="004B18C6" w:rsidRPr="00D24326">
        <w:rPr>
          <w:i/>
          <w:iCs/>
          <w:sz w:val="28"/>
          <w:szCs w:val="28"/>
        </w:rPr>
        <w:t>został przyjęty jednogłośnie w głosowaniu.</w:t>
      </w:r>
    </w:p>
    <w:p w14:paraId="3F4EAD4C" w14:textId="77777777" w:rsidR="00311C65" w:rsidRPr="00D24326" w:rsidRDefault="00311C65" w:rsidP="00451C73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</w:p>
    <w:p w14:paraId="485B1566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Przewodniczący Rady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poinformował, że do dnia wczorajszego</w:t>
      </w:r>
      <w:r w:rsidRPr="00D24326">
        <w:rPr>
          <w:i/>
          <w:iCs/>
          <w:sz w:val="28"/>
          <w:szCs w:val="28"/>
        </w:rPr>
        <w:t xml:space="preserve"> </w:t>
      </w:r>
      <w:r w:rsidR="00FB4C01" w:rsidRPr="00D24326">
        <w:rPr>
          <w:i/>
          <w:iCs/>
          <w:sz w:val="28"/>
          <w:szCs w:val="28"/>
        </w:rPr>
        <w:t>nikt nie</w:t>
      </w:r>
      <w:r w:rsidRPr="00D24326">
        <w:rPr>
          <w:i/>
          <w:iCs/>
          <w:sz w:val="28"/>
          <w:szCs w:val="28"/>
        </w:rPr>
        <w:t xml:space="preserve"> złożył uwag do protoko</w:t>
      </w:r>
      <w:r w:rsidR="005A42BB">
        <w:rPr>
          <w:i/>
          <w:iCs/>
          <w:sz w:val="28"/>
          <w:szCs w:val="28"/>
        </w:rPr>
        <w:t xml:space="preserve">łu z poprzedniej sesji. </w:t>
      </w:r>
      <w:r w:rsidR="00FB4C01" w:rsidRPr="00D24326">
        <w:rPr>
          <w:i/>
          <w:iCs/>
          <w:sz w:val="28"/>
          <w:szCs w:val="28"/>
        </w:rPr>
        <w:t xml:space="preserve">W związku z powyższym poprosił </w:t>
      </w:r>
      <w:r w:rsidR="00324463">
        <w:rPr>
          <w:i/>
          <w:iCs/>
          <w:sz w:val="28"/>
          <w:szCs w:val="28"/>
        </w:rPr>
        <w:br/>
      </w:r>
      <w:r w:rsidR="00FB4C01" w:rsidRPr="00D24326">
        <w:rPr>
          <w:i/>
          <w:iCs/>
          <w:sz w:val="28"/>
          <w:szCs w:val="28"/>
        </w:rPr>
        <w:t xml:space="preserve">o przyjęcie </w:t>
      </w:r>
      <w:r w:rsidR="005A42BB">
        <w:rPr>
          <w:i/>
          <w:iCs/>
          <w:sz w:val="28"/>
          <w:szCs w:val="28"/>
        </w:rPr>
        <w:t>go</w:t>
      </w:r>
      <w:r w:rsidR="00FB4C01" w:rsidRPr="00D24326">
        <w:rPr>
          <w:i/>
          <w:iCs/>
          <w:sz w:val="28"/>
          <w:szCs w:val="28"/>
        </w:rPr>
        <w:t xml:space="preserve"> w głosowaniu.</w:t>
      </w:r>
    </w:p>
    <w:p w14:paraId="6950CD42" w14:textId="77777777" w:rsidR="000A085C" w:rsidRPr="00D24326" w:rsidRDefault="000A085C" w:rsidP="00572EB9">
      <w:pPr>
        <w:widowControl w:val="0"/>
        <w:overflowPunct w:val="0"/>
        <w:autoSpaceDE w:val="0"/>
        <w:autoSpaceDN w:val="0"/>
        <w:adjustRightInd w:val="0"/>
        <w:ind w:left="284" w:firstLine="424"/>
        <w:jc w:val="both"/>
        <w:rPr>
          <w:i/>
          <w:iCs/>
          <w:sz w:val="28"/>
          <w:szCs w:val="28"/>
        </w:rPr>
      </w:pPr>
    </w:p>
    <w:p w14:paraId="5BDF49B2" w14:textId="77777777" w:rsidR="00722114" w:rsidRPr="00D24326" w:rsidRDefault="00722114" w:rsidP="00572EB9">
      <w:pPr>
        <w:widowControl w:val="0"/>
        <w:overflowPunct w:val="0"/>
        <w:autoSpaceDE w:val="0"/>
        <w:autoSpaceDN w:val="0"/>
        <w:adjustRightInd w:val="0"/>
        <w:ind w:firstLine="424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Protokół Nr </w:t>
      </w:r>
      <w:r w:rsidR="00AA188F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 xml:space="preserve"> został przyjęty </w:t>
      </w:r>
      <w:r w:rsidR="00AA188F">
        <w:rPr>
          <w:i/>
          <w:iCs/>
          <w:sz w:val="28"/>
          <w:szCs w:val="28"/>
        </w:rPr>
        <w:t>15 głosami za, przy jednym wstrzymującym</w:t>
      </w:r>
      <w:r>
        <w:rPr>
          <w:i/>
          <w:iCs/>
          <w:sz w:val="28"/>
          <w:szCs w:val="28"/>
        </w:rPr>
        <w:t>.</w:t>
      </w:r>
    </w:p>
    <w:p w14:paraId="201B2103" w14:textId="77777777" w:rsidR="00367864" w:rsidRPr="00D24326" w:rsidRDefault="00367864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BCE206B" w14:textId="77777777" w:rsidR="00ED48C0" w:rsidRPr="00D24326" w:rsidRDefault="00A16BFE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D24326">
        <w:rPr>
          <w:b/>
          <w:bCs/>
          <w:i/>
          <w:iCs/>
          <w:sz w:val="28"/>
          <w:szCs w:val="28"/>
        </w:rPr>
        <w:t>3</w:t>
      </w:r>
      <w:r w:rsidR="00A0566B" w:rsidRPr="00D24326">
        <w:rPr>
          <w:b/>
          <w:bCs/>
          <w:i/>
          <w:iCs/>
          <w:sz w:val="28"/>
          <w:szCs w:val="28"/>
        </w:rPr>
        <w:t xml:space="preserve">. </w:t>
      </w:r>
      <w:r w:rsidR="00ED48C0" w:rsidRPr="00D24326">
        <w:rPr>
          <w:b/>
          <w:bCs/>
          <w:i/>
          <w:iCs/>
          <w:sz w:val="28"/>
          <w:szCs w:val="28"/>
        </w:rPr>
        <w:t xml:space="preserve">Informacja z pracy Zarządu Powiatu w okresie międzysesyjnym.  </w:t>
      </w:r>
    </w:p>
    <w:p w14:paraId="3DBE88C8" w14:textId="77777777" w:rsidR="008554DF" w:rsidRPr="00D24326" w:rsidRDefault="008554DF" w:rsidP="00572EB9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1922750" w14:textId="77777777" w:rsidR="00AA188F" w:rsidRPr="00AA188F" w:rsidRDefault="00EF7168" w:rsidP="00AA188F">
      <w:pPr>
        <w:jc w:val="both"/>
        <w:rPr>
          <w:i/>
          <w:iCs/>
          <w:sz w:val="28"/>
          <w:szCs w:val="28"/>
        </w:rPr>
      </w:pPr>
      <w:r w:rsidRPr="00D24326">
        <w:rPr>
          <w:bCs/>
          <w:i/>
          <w:iCs/>
          <w:sz w:val="28"/>
          <w:szCs w:val="28"/>
        </w:rPr>
        <w:tab/>
      </w:r>
      <w:r w:rsidR="00E9775F" w:rsidRPr="007E3637">
        <w:rPr>
          <w:bCs/>
          <w:i/>
          <w:iCs/>
          <w:sz w:val="28"/>
          <w:szCs w:val="28"/>
        </w:rPr>
        <w:t>S</w:t>
      </w:r>
      <w:r w:rsidR="002B4FDB" w:rsidRPr="007E3637">
        <w:rPr>
          <w:bCs/>
          <w:i/>
          <w:iCs/>
          <w:sz w:val="28"/>
          <w:szCs w:val="28"/>
        </w:rPr>
        <w:t>tarosta</w:t>
      </w:r>
      <w:r w:rsidR="00946D5A" w:rsidRPr="007E3637">
        <w:rPr>
          <w:bCs/>
          <w:i/>
          <w:iCs/>
          <w:sz w:val="28"/>
          <w:szCs w:val="28"/>
        </w:rPr>
        <w:t xml:space="preserve"> </w:t>
      </w:r>
      <w:r w:rsidR="00E9775F" w:rsidRPr="007E3637">
        <w:rPr>
          <w:b/>
          <w:i/>
          <w:iCs/>
          <w:sz w:val="28"/>
          <w:szCs w:val="28"/>
        </w:rPr>
        <w:t>Mirosław Majka</w:t>
      </w:r>
      <w:r w:rsidR="00946D5A" w:rsidRPr="007E3637">
        <w:rPr>
          <w:bCs/>
          <w:i/>
          <w:iCs/>
          <w:sz w:val="28"/>
          <w:szCs w:val="28"/>
        </w:rPr>
        <w:t xml:space="preserve"> poinformował, </w:t>
      </w:r>
      <w:r w:rsidR="007A6E2A" w:rsidRPr="00AA188F">
        <w:rPr>
          <w:i/>
          <w:iCs/>
          <w:sz w:val="28"/>
          <w:szCs w:val="28"/>
        </w:rPr>
        <w:t xml:space="preserve">że </w:t>
      </w:r>
      <w:r w:rsidR="00AA188F" w:rsidRPr="00AA188F">
        <w:rPr>
          <w:i/>
          <w:iCs/>
          <w:sz w:val="28"/>
          <w:szCs w:val="28"/>
        </w:rPr>
        <w:t>Zarząd Powiatu w okresie od dnia 29 stycznia 2026r. do dzisiejszej sesji obradował trzy razy.</w:t>
      </w:r>
    </w:p>
    <w:p w14:paraId="6EFB0CEA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Podjętych zostało15 uchwał.</w:t>
      </w:r>
    </w:p>
    <w:p w14:paraId="302B5995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3 uchwały</w:t>
      </w:r>
      <w:r w:rsidRPr="00AA188F">
        <w:rPr>
          <w:b/>
          <w:bCs/>
          <w:i/>
          <w:iCs/>
          <w:sz w:val="28"/>
          <w:szCs w:val="28"/>
        </w:rPr>
        <w:t xml:space="preserve"> </w:t>
      </w:r>
      <w:r w:rsidRPr="00AA188F">
        <w:rPr>
          <w:i/>
          <w:iCs/>
          <w:sz w:val="28"/>
          <w:szCs w:val="28"/>
        </w:rPr>
        <w:t>dotyczyły zmian w budżecie w toku jego wykonywania.</w:t>
      </w:r>
    </w:p>
    <w:p w14:paraId="0A186440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</w:t>
      </w:r>
      <w:r w:rsidRPr="00AA188F">
        <w:rPr>
          <w:i/>
          <w:iCs/>
          <w:sz w:val="28"/>
          <w:szCs w:val="28"/>
        </w:rPr>
        <w:t>udżet powiatu zamyka się:</w:t>
      </w:r>
    </w:p>
    <w:p w14:paraId="64CAAACA" w14:textId="77777777" w:rsidR="00AA188F" w:rsidRPr="00F24EFA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 1. Dochodami w wysokości:</w:t>
      </w:r>
      <w:r w:rsidRPr="00F24EFA">
        <w:rPr>
          <w:i/>
          <w:iCs/>
          <w:sz w:val="28"/>
          <w:szCs w:val="28"/>
        </w:rPr>
        <w:t xml:space="preserve">157.054.533,60 zł </w:t>
      </w:r>
    </w:p>
    <w:p w14:paraId="4E06E26C" w14:textId="77777777" w:rsidR="00AA188F" w:rsidRPr="00F24EFA" w:rsidRDefault="00AA188F" w:rsidP="00AA188F">
      <w:pPr>
        <w:jc w:val="both"/>
        <w:rPr>
          <w:i/>
          <w:iCs/>
          <w:sz w:val="28"/>
          <w:szCs w:val="28"/>
        </w:rPr>
      </w:pPr>
      <w:r w:rsidRPr="00F24EFA">
        <w:rPr>
          <w:i/>
          <w:iCs/>
          <w:sz w:val="28"/>
          <w:szCs w:val="28"/>
        </w:rPr>
        <w:t xml:space="preserve"> 2. Wydatkami w wysokości:155.494.533,60 zł</w:t>
      </w:r>
    </w:p>
    <w:p w14:paraId="7929174E" w14:textId="77777777" w:rsidR="00AA188F" w:rsidRPr="00F24EFA" w:rsidRDefault="00AA188F" w:rsidP="00AA188F">
      <w:pPr>
        <w:jc w:val="both"/>
        <w:rPr>
          <w:i/>
          <w:iCs/>
          <w:sz w:val="28"/>
          <w:szCs w:val="28"/>
        </w:rPr>
      </w:pPr>
      <w:r w:rsidRPr="00F24EFA">
        <w:rPr>
          <w:i/>
          <w:iCs/>
          <w:sz w:val="28"/>
          <w:szCs w:val="28"/>
        </w:rPr>
        <w:t xml:space="preserve"> 3.  Nadwyżką budżetową w wysokości 1.560.000,00 zł</w:t>
      </w:r>
    </w:p>
    <w:p w14:paraId="387015E1" w14:textId="77777777" w:rsidR="00AA188F" w:rsidRPr="00AA188F" w:rsidRDefault="00AA188F" w:rsidP="00AA188F">
      <w:pPr>
        <w:jc w:val="both"/>
        <w:rPr>
          <w:b/>
          <w:i/>
          <w:iCs/>
          <w:sz w:val="28"/>
          <w:szCs w:val="28"/>
        </w:rPr>
      </w:pPr>
    </w:p>
    <w:p w14:paraId="3F042D08" w14:textId="77777777" w:rsidR="00AA188F" w:rsidRPr="00AA188F" w:rsidRDefault="00AA188F" w:rsidP="00AA188F">
      <w:pPr>
        <w:jc w:val="both"/>
        <w:rPr>
          <w:bCs/>
          <w:i/>
          <w:iCs/>
          <w:sz w:val="28"/>
          <w:szCs w:val="28"/>
        </w:rPr>
      </w:pPr>
      <w:r w:rsidRPr="00AA188F">
        <w:rPr>
          <w:bCs/>
          <w:i/>
          <w:iCs/>
          <w:sz w:val="28"/>
          <w:szCs w:val="28"/>
        </w:rPr>
        <w:t xml:space="preserve">Podjęto </w:t>
      </w:r>
      <w:r w:rsidR="00AF5186">
        <w:rPr>
          <w:bCs/>
          <w:i/>
          <w:iCs/>
          <w:sz w:val="28"/>
          <w:szCs w:val="28"/>
        </w:rPr>
        <w:t>dwie</w:t>
      </w:r>
      <w:r w:rsidRPr="00AA188F">
        <w:rPr>
          <w:bCs/>
          <w:i/>
          <w:iCs/>
          <w:sz w:val="28"/>
          <w:szCs w:val="28"/>
        </w:rPr>
        <w:t xml:space="preserve"> uchwały zmieniające uchwałę w sprawie uchwalenia Wieloletniej Prognozy Finansowej Powiatu Świdwińskiego na lata 2026 – 2032.</w:t>
      </w:r>
    </w:p>
    <w:p w14:paraId="1E407303" w14:textId="77777777" w:rsidR="00AA188F" w:rsidRPr="00AA188F" w:rsidRDefault="00AA188F" w:rsidP="00AA188F">
      <w:pPr>
        <w:ind w:firstLine="708"/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W związku z obowiązkiem korzystania przez jednostki sektora finansów publicznych z Krajowego Systemu e-Faktur (KSeF)</w:t>
      </w:r>
      <w:r>
        <w:rPr>
          <w:i/>
          <w:iCs/>
          <w:sz w:val="28"/>
          <w:szCs w:val="28"/>
        </w:rPr>
        <w:t>,</w:t>
      </w:r>
      <w:r w:rsidRPr="00AA188F">
        <w:rPr>
          <w:i/>
          <w:iCs/>
          <w:sz w:val="28"/>
          <w:szCs w:val="28"/>
        </w:rPr>
        <w:t xml:space="preserve"> zachodziła potrzeba wyznaczenia osób odpowiedzialnych za administrację i obsługę systemu KSeF </w:t>
      </w:r>
      <w:r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>w Powiecie Świdwińskim</w:t>
      </w:r>
      <w:r>
        <w:rPr>
          <w:i/>
          <w:iCs/>
          <w:sz w:val="28"/>
          <w:szCs w:val="28"/>
        </w:rPr>
        <w:t>.</w:t>
      </w:r>
    </w:p>
    <w:p w14:paraId="2988EB2B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 Mając powyższe na uwadze na posiedzeniu w dniu 30 stycznia podjęta została uchwała w sprawie powołania Administratora Systemu KSeF (Krajowy System </w:t>
      </w:r>
      <w:r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 xml:space="preserve">e-Faktur) oraz zasad nadawania uprawnień dla użytkowników Systemu KSeF </w:t>
      </w:r>
      <w:r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>w Powiecie Świdwińskim.</w:t>
      </w:r>
    </w:p>
    <w:p w14:paraId="04B2A97D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W ślad za tym na posiedzeniu w dniu 24 lutego uchwalona została uchwała </w:t>
      </w:r>
      <w:r w:rsidR="00845A54"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>w sprawie wprowadzenia procedury korzystania z Krajowego Systemu e-Faktur (KSeF) w Powiecie Świdwińskim.</w:t>
      </w:r>
    </w:p>
    <w:p w14:paraId="551CE438" w14:textId="77777777" w:rsidR="00AA188F" w:rsidRPr="002B2048" w:rsidRDefault="00AA188F" w:rsidP="002B2048">
      <w:pPr>
        <w:jc w:val="both"/>
        <w:rPr>
          <w:b/>
          <w:bCs/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Na posiedzeniu w dniu 17 marca Zarząd podjął uchwałę w sprawie sprawozdania z wykonania budżetu powiatu za 2025r. wraz z informacją o stanie mienia powiatu.</w:t>
      </w:r>
      <w:r>
        <w:rPr>
          <w:i/>
          <w:iCs/>
          <w:sz w:val="28"/>
          <w:szCs w:val="28"/>
        </w:rPr>
        <w:t xml:space="preserve"> Jest obowiązek, aby do końca marca przedstawić je Regionalnej Izbie Obrachunkowej.</w:t>
      </w:r>
      <w:r w:rsidR="00845A54">
        <w:rPr>
          <w:i/>
          <w:iCs/>
          <w:sz w:val="28"/>
          <w:szCs w:val="28"/>
        </w:rPr>
        <w:t xml:space="preserve"> Sprawozdanie z wykonania budżetu za 2025 rok zostało przekazane również członkom Wysokiej Rady.</w:t>
      </w:r>
    </w:p>
    <w:p w14:paraId="506C20F1" w14:textId="77777777" w:rsidR="00AA188F" w:rsidRPr="00AA188F" w:rsidRDefault="00AA188F" w:rsidP="002B2048">
      <w:pPr>
        <w:ind w:firstLine="708"/>
        <w:jc w:val="both"/>
        <w:rPr>
          <w:i/>
          <w:iCs/>
          <w:sz w:val="28"/>
          <w:szCs w:val="28"/>
        </w:rPr>
      </w:pPr>
      <w:r w:rsidRPr="00AA188F">
        <w:rPr>
          <w:bCs/>
          <w:i/>
          <w:iCs/>
          <w:sz w:val="28"/>
          <w:szCs w:val="28"/>
        </w:rPr>
        <w:t xml:space="preserve">Na posiedzeniu w dniu 30 stycznia Zarząd podjął </w:t>
      </w:r>
      <w:r w:rsidR="002B2048">
        <w:rPr>
          <w:bCs/>
          <w:i/>
          <w:iCs/>
          <w:sz w:val="28"/>
          <w:szCs w:val="28"/>
        </w:rPr>
        <w:t>u</w:t>
      </w:r>
      <w:r w:rsidRPr="00AA188F">
        <w:rPr>
          <w:bCs/>
          <w:i/>
          <w:iCs/>
          <w:sz w:val="28"/>
          <w:szCs w:val="28"/>
        </w:rPr>
        <w:t xml:space="preserve">chwałę </w:t>
      </w:r>
      <w:r w:rsidRPr="00AA188F">
        <w:rPr>
          <w:i/>
          <w:iCs/>
          <w:sz w:val="28"/>
          <w:szCs w:val="28"/>
        </w:rPr>
        <w:t>w sprawie   powołania komisji konkursowej do opiniowania ofert złożonych na I otwarty konkurs ofert na powierzenie realizacji zadań publicznych w 2026 roku.</w:t>
      </w:r>
    </w:p>
    <w:p w14:paraId="5F38AD44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Komisja dokonała oceny otrzymanyc</w:t>
      </w:r>
      <w:r w:rsidR="002B2048">
        <w:rPr>
          <w:i/>
          <w:iCs/>
          <w:sz w:val="28"/>
          <w:szCs w:val="28"/>
        </w:rPr>
        <w:t xml:space="preserve">h </w:t>
      </w:r>
      <w:r w:rsidRPr="00AA188F">
        <w:rPr>
          <w:i/>
          <w:iCs/>
          <w:sz w:val="28"/>
          <w:szCs w:val="28"/>
        </w:rPr>
        <w:t xml:space="preserve">ofert pod względem formalnym </w:t>
      </w:r>
      <w:r w:rsidR="00F24EFA"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 xml:space="preserve">i merytorycznym i pozytywnie zaopiniowała </w:t>
      </w:r>
      <w:r w:rsidR="00AF5186">
        <w:rPr>
          <w:i/>
          <w:iCs/>
          <w:sz w:val="28"/>
          <w:szCs w:val="28"/>
        </w:rPr>
        <w:t>osiem</w:t>
      </w:r>
      <w:r w:rsidRPr="00AA188F">
        <w:rPr>
          <w:i/>
          <w:iCs/>
          <w:sz w:val="28"/>
          <w:szCs w:val="28"/>
        </w:rPr>
        <w:t xml:space="preserve"> ofert.</w:t>
      </w:r>
    </w:p>
    <w:p w14:paraId="1C5C033D" w14:textId="77777777" w:rsidR="00AA188F" w:rsidRPr="00AA188F" w:rsidRDefault="00AA188F" w:rsidP="002B2048">
      <w:pPr>
        <w:ind w:firstLine="708"/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Na posiedzeniu w dniu 17 marca Zarząd podjął uchwałę w sprawie ogłoszenia II otwartego konkursu ofert na realizację zadań publicznych w 2026 r.</w:t>
      </w:r>
      <w:r w:rsidR="002B2048">
        <w:rPr>
          <w:i/>
          <w:iCs/>
          <w:sz w:val="28"/>
          <w:szCs w:val="28"/>
        </w:rPr>
        <w:t xml:space="preserve"> </w:t>
      </w:r>
      <w:r w:rsidRPr="00AA188F">
        <w:rPr>
          <w:i/>
          <w:iCs/>
          <w:sz w:val="28"/>
          <w:szCs w:val="28"/>
        </w:rPr>
        <w:t xml:space="preserve">oraz naboru do składu komisji opiniującej oferty w przedmiotowym konkursie. </w:t>
      </w:r>
    </w:p>
    <w:p w14:paraId="10F50677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Konkurs dotyczy realizacji zadania z zakresu ochrony i promocji zdrowia </w:t>
      </w:r>
      <w:r w:rsidR="00AF5186"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 xml:space="preserve">oraz działalności na rzecz osób niepełnosprawnych. </w:t>
      </w:r>
    </w:p>
    <w:p w14:paraId="2305CBC3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Na realizację tych zadań przeznaczone zostało 16 tys. zł.</w:t>
      </w:r>
    </w:p>
    <w:p w14:paraId="3066CB16" w14:textId="77777777" w:rsidR="00AA188F" w:rsidRPr="00AA188F" w:rsidRDefault="00AA188F" w:rsidP="002B2048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Na posiedzeniu w dniu 30 stycznia w drodze uchwały została powołana Rada Seniorów I kadencji.   </w:t>
      </w:r>
    </w:p>
    <w:p w14:paraId="7289DD43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Rada Seniorów liczy 16 osób</w:t>
      </w:r>
      <w:r w:rsidR="002B2048">
        <w:rPr>
          <w:i/>
          <w:iCs/>
          <w:sz w:val="28"/>
          <w:szCs w:val="28"/>
        </w:rPr>
        <w:t>,</w:t>
      </w:r>
      <w:r w:rsidRPr="00AA188F">
        <w:rPr>
          <w:i/>
          <w:iCs/>
          <w:sz w:val="28"/>
          <w:szCs w:val="28"/>
        </w:rPr>
        <w:t xml:space="preserve"> </w:t>
      </w:r>
      <w:r w:rsidR="002B2048">
        <w:rPr>
          <w:i/>
          <w:iCs/>
          <w:sz w:val="28"/>
          <w:szCs w:val="28"/>
        </w:rPr>
        <w:t>s</w:t>
      </w:r>
      <w:r w:rsidRPr="00AA188F">
        <w:rPr>
          <w:i/>
          <w:iCs/>
          <w:sz w:val="28"/>
          <w:szCs w:val="28"/>
        </w:rPr>
        <w:t>pośród których został wybrany przewodniczący Rady pan Paweł Gasztold.</w:t>
      </w:r>
    </w:p>
    <w:p w14:paraId="2DFA3E1D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Na tym samym posiedzeniu podjęta została uchwała udzielająca upoważnienia dyrektorowi Zespołu Szkół Rolniczych CKZ w Świdwinie panu Danielowi Nowakowi do reprezentowania Zespołu Szkół w Połczynie – Zdroju   Powiatu Świdwińskiego w relacjach Fundacją Rozwoju Systemu Edukacji w Warszawie dotyczących udziału Powiatu Świdwińskiego w programie ERSMUS +.</w:t>
      </w:r>
    </w:p>
    <w:p w14:paraId="742DB23A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</w:p>
    <w:p w14:paraId="181B5728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W drodze uchwały ustalony został plan dofinansowania form doskonalenia zawodowego nauczycieli szkół i placówek oświatowych prowadzonych przez Powiat Świdwiński na rok 2026.</w:t>
      </w:r>
    </w:p>
    <w:p w14:paraId="6BEB4536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</w:p>
    <w:p w14:paraId="3BCB24D9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 Zarząd podjął uchwał</w:t>
      </w:r>
      <w:r w:rsidR="00AF5186">
        <w:rPr>
          <w:i/>
          <w:iCs/>
          <w:sz w:val="28"/>
          <w:szCs w:val="28"/>
        </w:rPr>
        <w:t>ę</w:t>
      </w:r>
      <w:r w:rsidRPr="00AA188F">
        <w:rPr>
          <w:i/>
          <w:iCs/>
          <w:sz w:val="28"/>
          <w:szCs w:val="28"/>
        </w:rPr>
        <w:t xml:space="preserve"> w sprawie opinii do projektu „Programu Ochrony Środowisk dla Gminy Świdwin na lata 2026 - 2029 z perspektywą do roku 2032.”</w:t>
      </w:r>
    </w:p>
    <w:p w14:paraId="7B5178F6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Projekt został zaopiniowany pozytywnie.</w:t>
      </w:r>
    </w:p>
    <w:p w14:paraId="7F9A774A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</w:p>
    <w:p w14:paraId="63DF50E2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</w:p>
    <w:p w14:paraId="092EE9D0" w14:textId="77777777" w:rsidR="002B2048" w:rsidRDefault="002B2048" w:rsidP="00AA188F">
      <w:pPr>
        <w:jc w:val="both"/>
        <w:rPr>
          <w:b/>
          <w:bCs/>
          <w:i/>
          <w:iCs/>
          <w:sz w:val="28"/>
          <w:szCs w:val="28"/>
        </w:rPr>
      </w:pPr>
    </w:p>
    <w:p w14:paraId="67CC7FC4" w14:textId="77777777" w:rsidR="00AA188F" w:rsidRPr="00AA188F" w:rsidRDefault="00AA188F" w:rsidP="00AA188F">
      <w:pPr>
        <w:jc w:val="both"/>
        <w:rPr>
          <w:b/>
          <w:bCs/>
          <w:i/>
          <w:iCs/>
          <w:sz w:val="28"/>
          <w:szCs w:val="28"/>
        </w:rPr>
      </w:pPr>
      <w:r w:rsidRPr="00AA188F">
        <w:rPr>
          <w:b/>
          <w:bCs/>
          <w:i/>
          <w:iCs/>
          <w:sz w:val="28"/>
          <w:szCs w:val="28"/>
        </w:rPr>
        <w:t>Sprawy bieżące:</w:t>
      </w:r>
    </w:p>
    <w:p w14:paraId="2B4E6CAE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1. Zarząd Powiatu pozytywnie zatwierdził aneks nr 2 do arkusza organizacji Zespołu Szkół w Połczynie – Zdroju w roku szkolnym 2025/2026 oraz aneks nr 3 do arkusza organizacji Zespołu Placówek Specjalnych w Sławoborzu w roku szkolnym 2025/2026</w:t>
      </w:r>
      <w:r w:rsidR="000437B7">
        <w:rPr>
          <w:i/>
          <w:iCs/>
          <w:sz w:val="28"/>
          <w:szCs w:val="28"/>
        </w:rPr>
        <w:t>.</w:t>
      </w:r>
    </w:p>
    <w:p w14:paraId="7AAC06F4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2. Zarząd Powiatu rozpatrzył wnioski o stypendia Staroty Świdwińskiego </w:t>
      </w:r>
      <w:r w:rsidR="000437B7"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>i przyznał 144 uczniom naszych szkół</w:t>
      </w:r>
      <w:r w:rsidR="000437B7">
        <w:rPr>
          <w:i/>
          <w:iCs/>
          <w:sz w:val="28"/>
          <w:szCs w:val="28"/>
        </w:rPr>
        <w:t>,</w:t>
      </w:r>
      <w:r w:rsidRPr="00AA188F">
        <w:rPr>
          <w:i/>
          <w:iCs/>
          <w:sz w:val="28"/>
          <w:szCs w:val="28"/>
        </w:rPr>
        <w:t xml:space="preserve"> stypendi</w:t>
      </w:r>
      <w:r w:rsidR="000437B7">
        <w:rPr>
          <w:i/>
          <w:iCs/>
          <w:sz w:val="28"/>
          <w:szCs w:val="28"/>
        </w:rPr>
        <w:t>um wynosi</w:t>
      </w:r>
      <w:r w:rsidRPr="00AA188F">
        <w:rPr>
          <w:i/>
          <w:iCs/>
          <w:sz w:val="28"/>
          <w:szCs w:val="28"/>
        </w:rPr>
        <w:t xml:space="preserve"> po 1000 zł </w:t>
      </w:r>
      <w:r w:rsidR="000437B7">
        <w:rPr>
          <w:i/>
          <w:iCs/>
          <w:sz w:val="28"/>
          <w:szCs w:val="28"/>
        </w:rPr>
        <w:t>na każdego ucznia</w:t>
      </w:r>
      <w:r w:rsidRPr="00AA188F">
        <w:rPr>
          <w:i/>
          <w:iCs/>
          <w:sz w:val="28"/>
          <w:szCs w:val="28"/>
        </w:rPr>
        <w:t>.</w:t>
      </w:r>
    </w:p>
    <w:p w14:paraId="3493C43D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3. Zarząd na posiedzeniu w dniu 24 lutego zapoznał się ze sprawozdaniem </w:t>
      </w:r>
      <w:r w:rsidR="000437B7">
        <w:rPr>
          <w:i/>
          <w:iCs/>
          <w:sz w:val="28"/>
          <w:szCs w:val="28"/>
        </w:rPr>
        <w:br/>
      </w:r>
      <w:r w:rsidRPr="00AA188F">
        <w:rPr>
          <w:i/>
          <w:iCs/>
          <w:sz w:val="28"/>
          <w:szCs w:val="28"/>
        </w:rPr>
        <w:t>z działalności Powiatowego Zarządu Dróg w Świdwinie.</w:t>
      </w:r>
    </w:p>
    <w:p w14:paraId="23DC2CE8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 xml:space="preserve">4.Zarząd Powiatu przyjął sprawozdanie z wykonania budżetu Powiatu Świdwińskiego za rok 2025 </w:t>
      </w:r>
      <w:r w:rsidR="000437B7">
        <w:rPr>
          <w:i/>
          <w:iCs/>
          <w:sz w:val="28"/>
          <w:szCs w:val="28"/>
        </w:rPr>
        <w:t>w</w:t>
      </w:r>
      <w:r w:rsidRPr="00AA188F">
        <w:rPr>
          <w:i/>
          <w:iCs/>
          <w:sz w:val="28"/>
          <w:szCs w:val="28"/>
        </w:rPr>
        <w:t>raz z informacją o stanie mienia powiatu.</w:t>
      </w:r>
    </w:p>
    <w:p w14:paraId="50B38477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</w:p>
    <w:p w14:paraId="11EDAE50" w14:textId="77777777" w:rsidR="00AA188F" w:rsidRPr="00AA188F" w:rsidRDefault="00AA188F" w:rsidP="00AA188F">
      <w:pPr>
        <w:jc w:val="both"/>
        <w:rPr>
          <w:i/>
          <w:iCs/>
          <w:sz w:val="28"/>
          <w:szCs w:val="28"/>
        </w:rPr>
      </w:pPr>
      <w:r w:rsidRPr="00AA188F">
        <w:rPr>
          <w:i/>
          <w:iCs/>
          <w:sz w:val="28"/>
          <w:szCs w:val="28"/>
        </w:rPr>
        <w:t>Zarząd Powiatu omówił i pozytywnie zaopiniował projekty</w:t>
      </w:r>
      <w:r w:rsidR="000437B7">
        <w:rPr>
          <w:i/>
          <w:iCs/>
          <w:sz w:val="28"/>
          <w:szCs w:val="28"/>
        </w:rPr>
        <w:t xml:space="preserve"> </w:t>
      </w:r>
      <w:r w:rsidRPr="00AA188F">
        <w:rPr>
          <w:i/>
          <w:iCs/>
          <w:sz w:val="28"/>
          <w:szCs w:val="28"/>
        </w:rPr>
        <w:t>uchwał</w:t>
      </w:r>
      <w:r w:rsidR="000437B7">
        <w:rPr>
          <w:i/>
          <w:iCs/>
          <w:sz w:val="28"/>
          <w:szCs w:val="28"/>
        </w:rPr>
        <w:t>,</w:t>
      </w:r>
      <w:r w:rsidRPr="00AA188F">
        <w:rPr>
          <w:i/>
          <w:iCs/>
          <w:sz w:val="28"/>
          <w:szCs w:val="28"/>
        </w:rPr>
        <w:t xml:space="preserve"> które będą przedmiotem obrad dzisiejszej sesji.</w:t>
      </w:r>
    </w:p>
    <w:p w14:paraId="6644E7CF" w14:textId="77777777" w:rsidR="00C5433B" w:rsidRPr="00C5433B" w:rsidRDefault="00C5433B" w:rsidP="00AA188F">
      <w:pPr>
        <w:jc w:val="both"/>
        <w:rPr>
          <w:i/>
          <w:iCs/>
          <w:sz w:val="28"/>
          <w:szCs w:val="28"/>
        </w:rPr>
      </w:pPr>
      <w:r w:rsidRPr="00C5433B">
        <w:rPr>
          <w:i/>
          <w:iCs/>
          <w:sz w:val="28"/>
          <w:szCs w:val="28"/>
        </w:rPr>
        <w:t xml:space="preserve"> </w:t>
      </w:r>
    </w:p>
    <w:p w14:paraId="7C7DEB9A" w14:textId="77777777" w:rsidR="00062FD2" w:rsidRPr="00030924" w:rsidRDefault="00D817DF" w:rsidP="000437B7">
      <w:pPr>
        <w:ind w:firstLine="708"/>
        <w:jc w:val="both"/>
        <w:rPr>
          <w:i/>
          <w:sz w:val="28"/>
          <w:szCs w:val="28"/>
        </w:rPr>
      </w:pPr>
      <w:r w:rsidRPr="00324463">
        <w:rPr>
          <w:i/>
          <w:sz w:val="28"/>
          <w:szCs w:val="28"/>
        </w:rPr>
        <w:t>Radni nie mieli pytań do przedstawione</w:t>
      </w:r>
      <w:r w:rsidR="00311C65">
        <w:rPr>
          <w:i/>
          <w:sz w:val="28"/>
          <w:szCs w:val="28"/>
        </w:rPr>
        <w:t>j</w:t>
      </w:r>
      <w:r w:rsidR="00007D09">
        <w:rPr>
          <w:i/>
          <w:sz w:val="28"/>
          <w:szCs w:val="28"/>
        </w:rPr>
        <w:t xml:space="preserve"> </w:t>
      </w:r>
      <w:r w:rsidR="00311C65">
        <w:rPr>
          <w:i/>
          <w:sz w:val="28"/>
          <w:szCs w:val="28"/>
        </w:rPr>
        <w:t>informacji</w:t>
      </w:r>
      <w:r w:rsidRPr="00324463">
        <w:rPr>
          <w:i/>
          <w:sz w:val="28"/>
          <w:szCs w:val="28"/>
        </w:rPr>
        <w:t>.</w:t>
      </w:r>
    </w:p>
    <w:p w14:paraId="05C4795F" w14:textId="77777777" w:rsidR="009A09A2" w:rsidRPr="009A09A2" w:rsidRDefault="009A09A2" w:rsidP="009A09A2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  <w:r w:rsidRPr="009A09A2">
        <w:rPr>
          <w:rFonts w:cs="Times New Roman"/>
          <w:i/>
          <w:lang w:val="pl-PL"/>
        </w:rPr>
        <w:t xml:space="preserve">Obrady opuścili radni: </w:t>
      </w:r>
    </w:p>
    <w:p w14:paraId="5D70DFE4" w14:textId="77777777" w:rsidR="00CC6242" w:rsidRDefault="009A09A2" w:rsidP="00CC6242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  <w:r w:rsidRPr="009A09A2">
        <w:rPr>
          <w:rFonts w:cs="Times New Roman"/>
          <w:i/>
          <w:lang w:val="pl-PL"/>
        </w:rPr>
        <w:t>Sebastian Basiejko, Edyta Kocikowska, Marek Makowski,</w:t>
      </w:r>
    </w:p>
    <w:p w14:paraId="4E4A1860" w14:textId="77777777" w:rsidR="00062FD2" w:rsidRDefault="009A09A2" w:rsidP="00CC6242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  <w:r w:rsidRPr="009A09A2">
        <w:rPr>
          <w:rFonts w:cs="Times New Roman"/>
          <w:i/>
          <w:lang w:val="pl-PL"/>
        </w:rPr>
        <w:t xml:space="preserve"> Rafał Terlecki i Edward Wójcik.</w:t>
      </w:r>
    </w:p>
    <w:p w14:paraId="0B95FFF5" w14:textId="77777777" w:rsidR="00CC6242" w:rsidRPr="009A09A2" w:rsidRDefault="00CC6242" w:rsidP="00CC6242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</w:p>
    <w:p w14:paraId="14890EC2" w14:textId="77777777" w:rsidR="004F4989" w:rsidRPr="000437B7" w:rsidRDefault="004F4989" w:rsidP="000437B7">
      <w:pPr>
        <w:pStyle w:val="Akapitzlist"/>
        <w:numPr>
          <w:ilvl w:val="0"/>
          <w:numId w:val="47"/>
        </w:numPr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3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Ocena stanu sanitarno – epidemiologicznego na terenie Powiatu Świdwińskiego w roku 2025.</w:t>
      </w:r>
    </w:p>
    <w:p w14:paraId="6907D728" w14:textId="77777777" w:rsidR="000437B7" w:rsidRDefault="000437B7" w:rsidP="000437B7">
      <w:pPr>
        <w:pStyle w:val="Standard"/>
        <w:ind w:firstLine="284"/>
        <w:jc w:val="both"/>
        <w:textAlignment w:val="auto"/>
        <w:rPr>
          <w:rFonts w:cs="Times New Roman"/>
          <w:i/>
          <w:sz w:val="28"/>
          <w:szCs w:val="28"/>
          <w:lang w:val="pl-PL" w:eastAsia="pl-PL"/>
        </w:rPr>
      </w:pPr>
      <w:r w:rsidRPr="0071420A">
        <w:rPr>
          <w:rFonts w:cs="Times New Roman"/>
          <w:i/>
          <w:sz w:val="28"/>
          <w:szCs w:val="28"/>
          <w:lang w:val="pl-PL" w:eastAsia="pl-PL"/>
        </w:rPr>
        <w:t>Inspektor</w:t>
      </w:r>
      <w:r w:rsidRPr="0071420A">
        <w:rPr>
          <w:rFonts w:cs="Times New Roman"/>
          <w:b/>
          <w:bCs/>
          <w:i/>
          <w:sz w:val="28"/>
          <w:szCs w:val="28"/>
          <w:lang w:val="pl-PL" w:eastAsia="pl-PL"/>
        </w:rPr>
        <w:t xml:space="preserve"> Dorota Filip </w:t>
      </w:r>
      <w:r w:rsidRPr="0071420A">
        <w:rPr>
          <w:rFonts w:cs="Times New Roman"/>
          <w:i/>
          <w:sz w:val="28"/>
          <w:szCs w:val="28"/>
          <w:lang w:val="pl-PL" w:eastAsia="pl-PL"/>
        </w:rPr>
        <w:t>przedstawiła stan sanitarno – epidemiologiczn</w:t>
      </w:r>
      <w:r w:rsidR="00AF5186">
        <w:rPr>
          <w:rFonts w:cs="Times New Roman"/>
          <w:i/>
          <w:sz w:val="28"/>
          <w:szCs w:val="28"/>
          <w:lang w:val="pl-PL" w:eastAsia="pl-PL"/>
        </w:rPr>
        <w:t>y</w:t>
      </w:r>
      <w:r w:rsidRPr="0071420A">
        <w:rPr>
          <w:rFonts w:cs="Times New Roman"/>
          <w:i/>
          <w:sz w:val="28"/>
          <w:szCs w:val="28"/>
          <w:lang w:val="pl-PL" w:eastAsia="pl-PL"/>
        </w:rPr>
        <w:t xml:space="preserve"> </w:t>
      </w:r>
      <w:r w:rsidR="00F24EFA">
        <w:rPr>
          <w:rFonts w:cs="Times New Roman"/>
          <w:i/>
          <w:sz w:val="28"/>
          <w:szCs w:val="28"/>
          <w:lang w:val="pl-PL" w:eastAsia="pl-PL"/>
        </w:rPr>
        <w:br/>
      </w:r>
      <w:r w:rsidRPr="0071420A">
        <w:rPr>
          <w:rFonts w:cs="Times New Roman"/>
          <w:i/>
          <w:sz w:val="28"/>
          <w:szCs w:val="28"/>
          <w:lang w:val="pl-PL" w:eastAsia="pl-PL"/>
        </w:rPr>
        <w:t>na terenie Powiatu Świdwińskiego w roku 202</w:t>
      </w:r>
      <w:r>
        <w:rPr>
          <w:rFonts w:cs="Times New Roman"/>
          <w:i/>
          <w:sz w:val="28"/>
          <w:szCs w:val="28"/>
          <w:lang w:val="pl-PL" w:eastAsia="pl-PL"/>
        </w:rPr>
        <w:t>5</w:t>
      </w:r>
      <w:r w:rsidRPr="0071420A">
        <w:rPr>
          <w:rFonts w:cs="Times New Roman"/>
          <w:i/>
          <w:sz w:val="28"/>
          <w:szCs w:val="28"/>
          <w:lang w:val="pl-PL" w:eastAsia="pl-PL"/>
        </w:rPr>
        <w:t>.</w:t>
      </w:r>
    </w:p>
    <w:p w14:paraId="6CD5F996" w14:textId="77777777" w:rsidR="000437B7" w:rsidRDefault="000437B7" w:rsidP="000437B7">
      <w:pPr>
        <w:pStyle w:val="Standard"/>
        <w:ind w:left="1080"/>
        <w:jc w:val="both"/>
        <w:textAlignment w:val="auto"/>
        <w:rPr>
          <w:rFonts w:cs="Times New Roman"/>
          <w:i/>
          <w:sz w:val="28"/>
          <w:szCs w:val="28"/>
          <w:lang w:val="pl-PL" w:eastAsia="pl-PL"/>
        </w:rPr>
      </w:pPr>
    </w:p>
    <w:p w14:paraId="67D4EA73" w14:textId="77777777" w:rsidR="000437B7" w:rsidRDefault="000437B7" w:rsidP="000437B7">
      <w:pPr>
        <w:pStyle w:val="Standard"/>
        <w:ind w:left="1080"/>
        <w:jc w:val="right"/>
        <w:textAlignment w:val="auto"/>
        <w:rPr>
          <w:rFonts w:cs="Times New Roman"/>
          <w:i/>
          <w:lang w:val="pl-PL" w:eastAsia="pl-PL"/>
        </w:rPr>
      </w:pPr>
      <w:r w:rsidRPr="00136056">
        <w:rPr>
          <w:rFonts w:cs="Times New Roman"/>
          <w:i/>
          <w:lang w:val="pl-PL" w:eastAsia="pl-PL"/>
        </w:rPr>
        <w:t>Informacja stanowi załącznik do protokołu.</w:t>
      </w:r>
    </w:p>
    <w:p w14:paraId="6E331A76" w14:textId="77777777" w:rsidR="000437B7" w:rsidRDefault="000437B7" w:rsidP="000437B7">
      <w:pPr>
        <w:pStyle w:val="Standard"/>
        <w:ind w:left="1080"/>
        <w:jc w:val="both"/>
        <w:textAlignment w:val="auto"/>
        <w:rPr>
          <w:rFonts w:cs="Times New Roman"/>
          <w:i/>
          <w:sz w:val="28"/>
          <w:szCs w:val="28"/>
          <w:lang w:val="pl-PL" w:eastAsia="pl-PL"/>
        </w:rPr>
      </w:pPr>
    </w:p>
    <w:p w14:paraId="398B1528" w14:textId="77777777" w:rsidR="000437B7" w:rsidRDefault="000437B7" w:rsidP="000437B7">
      <w:pPr>
        <w:pStyle w:val="Standard"/>
        <w:ind w:left="1080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  <w:r>
        <w:rPr>
          <w:rFonts w:cs="Times New Roman"/>
          <w:i/>
          <w:sz w:val="28"/>
          <w:szCs w:val="28"/>
          <w:lang w:val="pl-PL" w:eastAsia="pl-PL"/>
        </w:rPr>
        <w:t>Radni nie mieli pytań do przedstawionej informacji.</w:t>
      </w:r>
    </w:p>
    <w:p w14:paraId="27B775C7" w14:textId="77777777" w:rsidR="004F4989" w:rsidRDefault="004F4989" w:rsidP="000437B7">
      <w:pPr>
        <w:ind w:left="284"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442E0964" w14:textId="77777777" w:rsidR="009A09A2" w:rsidRDefault="009A09A2" w:rsidP="009A09A2">
      <w:pPr>
        <w:ind w:right="-6" w:firstLine="424"/>
        <w:contextualSpacing/>
        <w:jc w:val="both"/>
        <w:rPr>
          <w:i/>
          <w:iCs/>
          <w:sz w:val="28"/>
          <w:szCs w:val="28"/>
        </w:rPr>
      </w:pPr>
      <w:r w:rsidRPr="009A09A2">
        <w:rPr>
          <w:i/>
          <w:iCs/>
          <w:sz w:val="28"/>
          <w:szCs w:val="28"/>
        </w:rPr>
        <w:t xml:space="preserve">Radny </w:t>
      </w:r>
      <w:r>
        <w:rPr>
          <w:b/>
          <w:bCs/>
          <w:i/>
          <w:iCs/>
          <w:sz w:val="28"/>
          <w:szCs w:val="28"/>
        </w:rPr>
        <w:t xml:space="preserve">Janusz Podpora </w:t>
      </w:r>
      <w:r w:rsidRPr="009A09A2">
        <w:rPr>
          <w:i/>
          <w:iCs/>
          <w:sz w:val="28"/>
          <w:szCs w:val="28"/>
        </w:rPr>
        <w:t>złożył wniosek, aby chwilą ciszy uczcić pamięć zmarłego byłego dyre</w:t>
      </w:r>
      <w:r>
        <w:rPr>
          <w:i/>
          <w:iCs/>
          <w:sz w:val="28"/>
          <w:szCs w:val="28"/>
        </w:rPr>
        <w:t>k</w:t>
      </w:r>
      <w:r w:rsidRPr="009A09A2">
        <w:rPr>
          <w:i/>
          <w:iCs/>
          <w:sz w:val="28"/>
          <w:szCs w:val="28"/>
        </w:rPr>
        <w:t>tora Pow</w:t>
      </w:r>
      <w:r>
        <w:rPr>
          <w:i/>
          <w:iCs/>
          <w:sz w:val="28"/>
          <w:szCs w:val="28"/>
        </w:rPr>
        <w:t>i</w:t>
      </w:r>
      <w:r w:rsidRPr="009A09A2">
        <w:rPr>
          <w:i/>
          <w:iCs/>
          <w:sz w:val="28"/>
          <w:szCs w:val="28"/>
        </w:rPr>
        <w:t>atowego Zarządu Dróg w Świdwinie pana Bogdana Wo</w:t>
      </w:r>
      <w:r>
        <w:rPr>
          <w:i/>
          <w:iCs/>
          <w:sz w:val="28"/>
          <w:szCs w:val="28"/>
        </w:rPr>
        <w:t>j</w:t>
      </w:r>
      <w:r w:rsidRPr="009A09A2">
        <w:rPr>
          <w:i/>
          <w:iCs/>
          <w:sz w:val="28"/>
          <w:szCs w:val="28"/>
        </w:rPr>
        <w:t>nickiego.</w:t>
      </w:r>
    </w:p>
    <w:p w14:paraId="352B20B6" w14:textId="77777777" w:rsidR="009A09A2" w:rsidRPr="009A09A2" w:rsidRDefault="009A09A2" w:rsidP="009A09A2">
      <w:pPr>
        <w:ind w:right="-6" w:firstLine="424"/>
        <w:contextualSpacing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Uczestnicy obrad sesji Rady Powiatu Świdwińskiego na wniosek radnego tak uczynili. </w:t>
      </w:r>
    </w:p>
    <w:p w14:paraId="5292C8B9" w14:textId="77777777" w:rsidR="009A09A2" w:rsidRPr="000437B7" w:rsidRDefault="009A09A2" w:rsidP="000437B7">
      <w:pPr>
        <w:ind w:left="284"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642B3C8B" w14:textId="77777777" w:rsidR="004F4989" w:rsidRPr="000437B7" w:rsidRDefault="004F4989" w:rsidP="000437B7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3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Stan porządku i bezpieczeństwa publicznego na terenie Powiatu Świdwińskiego w 2025 roku w ocenie Komendy Powiatowej Policji </w:t>
      </w:r>
      <w:r w:rsidR="00F24EFA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043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 Świdwinie. </w:t>
      </w:r>
    </w:p>
    <w:p w14:paraId="69BE8A71" w14:textId="77777777" w:rsidR="004F4989" w:rsidRPr="000437B7" w:rsidRDefault="004F4989" w:rsidP="000437B7">
      <w:pPr>
        <w:ind w:left="284"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4DD20B1C" w14:textId="77777777" w:rsidR="000437B7" w:rsidRDefault="000437B7" w:rsidP="000437B7">
      <w:pPr>
        <w:pStyle w:val="Standard"/>
        <w:ind w:firstLine="708"/>
        <w:jc w:val="both"/>
        <w:textAlignment w:val="auto"/>
        <w:rPr>
          <w:rFonts w:cs="Times New Roman"/>
          <w:b/>
          <w:bCs/>
          <w:i/>
          <w:sz w:val="28"/>
          <w:szCs w:val="28"/>
          <w:lang w:val="pl-PL"/>
        </w:rPr>
      </w:pPr>
      <w:r w:rsidRPr="00F11750">
        <w:rPr>
          <w:i/>
          <w:iCs/>
          <w:sz w:val="26"/>
          <w:szCs w:val="26"/>
          <w:lang w:val="pl-PL"/>
        </w:rPr>
        <w:t>Komendant Powiatowy Policji w Świdwinie</w:t>
      </w:r>
      <w:r w:rsidRPr="00F11750">
        <w:rPr>
          <w:b/>
          <w:bCs/>
          <w:i/>
          <w:iCs/>
          <w:sz w:val="26"/>
          <w:szCs w:val="26"/>
          <w:lang w:val="pl-PL"/>
        </w:rPr>
        <w:t xml:space="preserve"> insp. </w:t>
      </w:r>
      <w:r w:rsidR="009A09A2">
        <w:rPr>
          <w:b/>
          <w:bCs/>
          <w:i/>
          <w:iCs/>
          <w:sz w:val="26"/>
          <w:szCs w:val="26"/>
          <w:lang w:val="pl-PL"/>
        </w:rPr>
        <w:t>Sławomir Bober</w:t>
      </w:r>
      <w:r w:rsidRPr="00F11750">
        <w:rPr>
          <w:b/>
          <w:bCs/>
          <w:i/>
          <w:iCs/>
          <w:sz w:val="26"/>
          <w:szCs w:val="26"/>
          <w:lang w:val="pl-PL"/>
        </w:rPr>
        <w:t xml:space="preserve"> </w:t>
      </w:r>
      <w:r w:rsidRPr="00F11750">
        <w:rPr>
          <w:i/>
          <w:iCs/>
          <w:sz w:val="26"/>
          <w:szCs w:val="26"/>
          <w:lang w:val="pl-PL"/>
        </w:rPr>
        <w:t>przedstawił</w:t>
      </w:r>
      <w:r>
        <w:rPr>
          <w:i/>
          <w:iCs/>
          <w:sz w:val="26"/>
          <w:szCs w:val="26"/>
        </w:rPr>
        <w:t xml:space="preserve"> </w:t>
      </w:r>
      <w:r w:rsidRPr="001B0BA3">
        <w:rPr>
          <w:rFonts w:cs="Times New Roman"/>
          <w:i/>
          <w:sz w:val="28"/>
          <w:szCs w:val="28"/>
          <w:lang w:val="pl-PL" w:eastAsia="pl-PL"/>
        </w:rPr>
        <w:t xml:space="preserve">stan porządku i bezpieczeństwa publicznego na terenie Powiatu Świdwińskiego </w:t>
      </w:r>
      <w:r w:rsidR="00CC6242">
        <w:rPr>
          <w:rFonts w:cs="Times New Roman"/>
          <w:i/>
          <w:sz w:val="28"/>
          <w:szCs w:val="28"/>
          <w:lang w:val="pl-PL" w:eastAsia="pl-PL"/>
        </w:rPr>
        <w:br/>
      </w:r>
      <w:r w:rsidRPr="001B0BA3">
        <w:rPr>
          <w:rFonts w:cs="Times New Roman"/>
          <w:i/>
          <w:sz w:val="28"/>
          <w:szCs w:val="28"/>
          <w:lang w:val="pl-PL" w:eastAsia="pl-PL"/>
        </w:rPr>
        <w:t>w 202</w:t>
      </w:r>
      <w:r w:rsidR="009A09A2">
        <w:rPr>
          <w:rFonts w:cs="Times New Roman"/>
          <w:i/>
          <w:sz w:val="28"/>
          <w:szCs w:val="28"/>
          <w:lang w:val="pl-PL" w:eastAsia="pl-PL"/>
        </w:rPr>
        <w:t>5</w:t>
      </w:r>
      <w:r w:rsidRPr="001B0BA3">
        <w:rPr>
          <w:rFonts w:cs="Times New Roman"/>
          <w:i/>
          <w:sz w:val="28"/>
          <w:szCs w:val="28"/>
          <w:lang w:val="pl-PL" w:eastAsia="pl-PL"/>
        </w:rPr>
        <w:t xml:space="preserve"> r.</w:t>
      </w:r>
      <w:r w:rsidRPr="00E9775F">
        <w:rPr>
          <w:rFonts w:cs="Times New Roman"/>
          <w:b/>
          <w:bCs/>
          <w:i/>
          <w:sz w:val="28"/>
          <w:szCs w:val="28"/>
          <w:lang w:val="pl-PL" w:eastAsia="pl-PL"/>
        </w:rPr>
        <w:t xml:space="preserve"> </w:t>
      </w:r>
    </w:p>
    <w:p w14:paraId="0E0106E5" w14:textId="77777777" w:rsidR="000437B7" w:rsidRPr="00136056" w:rsidRDefault="000437B7" w:rsidP="000437B7">
      <w:pPr>
        <w:pStyle w:val="Standard"/>
        <w:ind w:firstLine="708"/>
        <w:jc w:val="right"/>
        <w:textAlignment w:val="auto"/>
        <w:rPr>
          <w:rFonts w:cs="Times New Roman"/>
          <w:i/>
          <w:lang w:val="pl-PL" w:eastAsia="pl-PL"/>
        </w:rPr>
      </w:pPr>
      <w:r w:rsidRPr="00136056">
        <w:rPr>
          <w:rFonts w:cs="Times New Roman"/>
          <w:i/>
          <w:lang w:val="pl-PL" w:eastAsia="pl-PL"/>
        </w:rPr>
        <w:t>Informacja stanowi załącznik do protokołu.</w:t>
      </w:r>
    </w:p>
    <w:p w14:paraId="58722AE0" w14:textId="77777777" w:rsidR="000437B7" w:rsidRPr="001B0BA3" w:rsidRDefault="000437B7" w:rsidP="000437B7">
      <w:pPr>
        <w:ind w:firstLine="708"/>
        <w:jc w:val="both"/>
        <w:rPr>
          <w:i/>
          <w:iCs/>
          <w:sz w:val="26"/>
          <w:szCs w:val="26"/>
        </w:rPr>
      </w:pPr>
    </w:p>
    <w:p w14:paraId="2EE3A93F" w14:textId="77777777" w:rsidR="004F4989" w:rsidRPr="00151F67" w:rsidRDefault="000437B7" w:rsidP="00151F67">
      <w:pPr>
        <w:pStyle w:val="Standard"/>
        <w:ind w:firstLine="708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  <w:r>
        <w:rPr>
          <w:rFonts w:cs="Times New Roman"/>
          <w:i/>
          <w:sz w:val="28"/>
          <w:szCs w:val="28"/>
          <w:lang w:val="pl-PL" w:eastAsia="pl-PL"/>
        </w:rPr>
        <w:t>Radni nie mieli pytań do przedstawionej informacji.</w:t>
      </w:r>
    </w:p>
    <w:p w14:paraId="6EE08F81" w14:textId="77777777" w:rsidR="000437B7" w:rsidRPr="000437B7" w:rsidRDefault="000437B7" w:rsidP="000437B7">
      <w:pPr>
        <w:ind w:left="284" w:right="-6"/>
        <w:contextualSpacing/>
        <w:jc w:val="both"/>
        <w:rPr>
          <w:b/>
          <w:bCs/>
          <w:i/>
          <w:iCs/>
          <w:sz w:val="28"/>
          <w:szCs w:val="28"/>
        </w:rPr>
      </w:pPr>
    </w:p>
    <w:p w14:paraId="37EE3BDA" w14:textId="77777777" w:rsidR="004F4989" w:rsidRPr="000437B7" w:rsidRDefault="004F4989" w:rsidP="000437B7">
      <w:pPr>
        <w:pStyle w:val="Akapitzlist"/>
        <w:numPr>
          <w:ilvl w:val="0"/>
          <w:numId w:val="48"/>
        </w:numPr>
        <w:suppressAutoHyphens w:val="0"/>
        <w:spacing w:after="0" w:line="240" w:lineRule="auto"/>
        <w:ind w:left="284" w:right="-6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3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Stan bezpieczeństwa Powiatu w zakresie ochrony przeciwpożarowej w 2025 roku wg oceny Komendy Powiatowej Państwowej Straży Pożarnej </w:t>
      </w:r>
      <w:r w:rsidR="00995F3D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0437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 Świdwinie. </w:t>
      </w:r>
    </w:p>
    <w:p w14:paraId="497AFAED" w14:textId="77777777" w:rsidR="005A42BB" w:rsidRDefault="005A42BB" w:rsidP="005A42BB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</w:p>
    <w:p w14:paraId="0DF9430C" w14:textId="402A950F" w:rsidR="000437B7" w:rsidRDefault="000437B7" w:rsidP="000437B7">
      <w:pPr>
        <w:pStyle w:val="Standard"/>
        <w:ind w:firstLine="708"/>
        <w:jc w:val="both"/>
        <w:textAlignment w:val="auto"/>
        <w:rPr>
          <w:i/>
          <w:iCs/>
          <w:color w:val="FF0000"/>
          <w:sz w:val="26"/>
          <w:szCs w:val="26"/>
        </w:rPr>
      </w:pPr>
      <w:r>
        <w:rPr>
          <w:i/>
          <w:iCs/>
          <w:sz w:val="28"/>
          <w:szCs w:val="28"/>
          <w:lang w:val="pl-PL"/>
        </w:rPr>
        <w:t>Zastępca K</w:t>
      </w:r>
      <w:r w:rsidRPr="00F11750">
        <w:rPr>
          <w:i/>
          <w:iCs/>
          <w:sz w:val="28"/>
          <w:szCs w:val="28"/>
          <w:lang w:val="pl-PL"/>
        </w:rPr>
        <w:t>omendant</w:t>
      </w:r>
      <w:r>
        <w:rPr>
          <w:i/>
          <w:iCs/>
          <w:sz w:val="28"/>
          <w:szCs w:val="28"/>
          <w:lang w:val="pl-PL"/>
        </w:rPr>
        <w:t>a</w:t>
      </w:r>
      <w:r w:rsidRPr="00F11750">
        <w:rPr>
          <w:i/>
          <w:iCs/>
          <w:sz w:val="28"/>
          <w:szCs w:val="28"/>
          <w:lang w:val="pl-PL"/>
        </w:rPr>
        <w:t xml:space="preserve"> Powiatow</w:t>
      </w:r>
      <w:r>
        <w:rPr>
          <w:i/>
          <w:iCs/>
          <w:sz w:val="28"/>
          <w:szCs w:val="28"/>
          <w:lang w:val="pl-PL"/>
        </w:rPr>
        <w:t>e</w:t>
      </w:r>
      <w:r w:rsidR="001662FA">
        <w:rPr>
          <w:i/>
          <w:iCs/>
          <w:sz w:val="28"/>
          <w:szCs w:val="28"/>
          <w:lang w:val="pl-PL"/>
        </w:rPr>
        <w:t xml:space="preserve">go </w:t>
      </w:r>
      <w:r w:rsidRPr="00F11750">
        <w:rPr>
          <w:i/>
          <w:iCs/>
          <w:sz w:val="28"/>
          <w:szCs w:val="28"/>
          <w:lang w:val="pl-PL"/>
        </w:rPr>
        <w:t xml:space="preserve">Państwowej Straży Pożarnej </w:t>
      </w:r>
      <w:r w:rsidR="00995F3D">
        <w:rPr>
          <w:i/>
          <w:iCs/>
          <w:sz w:val="28"/>
          <w:szCs w:val="28"/>
          <w:lang w:val="pl-PL"/>
        </w:rPr>
        <w:br/>
      </w:r>
      <w:r w:rsidRPr="00F11750">
        <w:rPr>
          <w:i/>
          <w:iCs/>
          <w:sz w:val="28"/>
          <w:szCs w:val="28"/>
          <w:lang w:val="pl-PL"/>
        </w:rPr>
        <w:t>w Świdwinie</w:t>
      </w:r>
      <w:r w:rsidRPr="00F11750">
        <w:rPr>
          <w:b/>
          <w:bCs/>
          <w:i/>
          <w:iCs/>
          <w:sz w:val="28"/>
          <w:szCs w:val="28"/>
          <w:lang w:val="pl-PL"/>
        </w:rPr>
        <w:t xml:space="preserve"> </w:t>
      </w:r>
      <w:r w:rsidRPr="00F11750">
        <w:rPr>
          <w:b/>
          <w:bCs/>
          <w:i/>
          <w:iCs/>
          <w:sz w:val="26"/>
          <w:szCs w:val="26"/>
          <w:lang w:val="pl-PL"/>
        </w:rPr>
        <w:t xml:space="preserve">mł. kpt. Bartłomiej Kozicki </w:t>
      </w:r>
      <w:r w:rsidRPr="00F11750">
        <w:rPr>
          <w:i/>
          <w:iCs/>
          <w:sz w:val="26"/>
          <w:szCs w:val="26"/>
          <w:lang w:val="pl-PL"/>
        </w:rPr>
        <w:t>przedstawi</w:t>
      </w:r>
      <w:r w:rsidR="001662FA">
        <w:rPr>
          <w:i/>
          <w:iCs/>
          <w:sz w:val="26"/>
          <w:szCs w:val="26"/>
          <w:lang w:val="pl-PL"/>
        </w:rPr>
        <w:t xml:space="preserve">ł </w:t>
      </w:r>
      <w:r>
        <w:rPr>
          <w:rFonts w:cs="Times New Roman"/>
          <w:i/>
          <w:sz w:val="28"/>
          <w:szCs w:val="28"/>
          <w:lang w:val="pl-PL" w:eastAsia="pl-PL"/>
        </w:rPr>
        <w:t>s</w:t>
      </w:r>
      <w:r w:rsidRPr="0071420A">
        <w:rPr>
          <w:rFonts w:cs="Times New Roman"/>
          <w:i/>
          <w:sz w:val="28"/>
          <w:szCs w:val="28"/>
          <w:lang w:val="pl-PL" w:eastAsia="pl-PL"/>
        </w:rPr>
        <w:t>tan bezpieczeństwa Powiatu w zakresie ochrony przeciwpożarowej w 202</w:t>
      </w:r>
      <w:r w:rsidR="00151F67">
        <w:rPr>
          <w:rFonts w:cs="Times New Roman"/>
          <w:i/>
          <w:sz w:val="28"/>
          <w:szCs w:val="28"/>
          <w:lang w:val="pl-PL" w:eastAsia="pl-PL"/>
        </w:rPr>
        <w:t>5</w:t>
      </w:r>
      <w:r w:rsidRPr="0071420A">
        <w:rPr>
          <w:rFonts w:cs="Times New Roman"/>
          <w:i/>
          <w:sz w:val="28"/>
          <w:szCs w:val="28"/>
          <w:lang w:val="pl-PL" w:eastAsia="pl-PL"/>
        </w:rPr>
        <w:t xml:space="preserve"> r.</w:t>
      </w:r>
      <w:r w:rsidRPr="00E9775F">
        <w:rPr>
          <w:rFonts w:cs="Times New Roman"/>
          <w:b/>
          <w:bCs/>
          <w:i/>
          <w:sz w:val="28"/>
          <w:szCs w:val="28"/>
          <w:lang w:val="pl-PL" w:eastAsia="pl-PL"/>
        </w:rPr>
        <w:t xml:space="preserve"> </w:t>
      </w:r>
      <w:r w:rsidRPr="00346AB8">
        <w:rPr>
          <w:i/>
          <w:iCs/>
          <w:color w:val="FF0000"/>
          <w:sz w:val="26"/>
          <w:szCs w:val="26"/>
        </w:rPr>
        <w:t xml:space="preserve">  </w:t>
      </w:r>
    </w:p>
    <w:p w14:paraId="2E8DDAE2" w14:textId="77777777" w:rsidR="000437B7" w:rsidRPr="00136056" w:rsidRDefault="000437B7" w:rsidP="000437B7">
      <w:pPr>
        <w:pStyle w:val="Standard"/>
        <w:ind w:firstLine="708"/>
        <w:jc w:val="right"/>
        <w:textAlignment w:val="auto"/>
        <w:rPr>
          <w:rFonts w:cs="Times New Roman"/>
          <w:i/>
          <w:lang w:val="pl-PL" w:eastAsia="pl-PL"/>
        </w:rPr>
      </w:pPr>
      <w:r w:rsidRPr="00136056">
        <w:rPr>
          <w:rFonts w:cs="Times New Roman"/>
          <w:i/>
          <w:lang w:val="pl-PL" w:eastAsia="pl-PL"/>
        </w:rPr>
        <w:t>Informacja stanowi załącznik do protokołu.</w:t>
      </w:r>
    </w:p>
    <w:p w14:paraId="1312DA6F" w14:textId="77777777" w:rsidR="000437B7" w:rsidRPr="00300E1D" w:rsidRDefault="000437B7" w:rsidP="000437B7">
      <w:pPr>
        <w:ind w:firstLine="708"/>
        <w:jc w:val="both"/>
        <w:rPr>
          <w:i/>
          <w:iCs/>
        </w:rPr>
      </w:pPr>
    </w:p>
    <w:p w14:paraId="55528EFE" w14:textId="77777777" w:rsidR="000437B7" w:rsidRDefault="000437B7" w:rsidP="000437B7">
      <w:pPr>
        <w:pStyle w:val="Standard"/>
        <w:ind w:firstLine="708"/>
        <w:jc w:val="both"/>
        <w:textAlignment w:val="auto"/>
        <w:rPr>
          <w:rFonts w:cs="Times New Roman"/>
          <w:i/>
          <w:sz w:val="28"/>
          <w:szCs w:val="28"/>
          <w:lang w:val="pl-PL" w:eastAsia="pl-PL"/>
        </w:rPr>
      </w:pPr>
      <w:r>
        <w:rPr>
          <w:rFonts w:cs="Times New Roman"/>
          <w:i/>
          <w:sz w:val="28"/>
          <w:szCs w:val="28"/>
          <w:lang w:val="pl-PL" w:eastAsia="pl-PL"/>
        </w:rPr>
        <w:t>Radni nie mieli więcej pytań do przedstawionej informacji.</w:t>
      </w:r>
    </w:p>
    <w:p w14:paraId="5B4488BA" w14:textId="77777777" w:rsidR="000437B7" w:rsidRDefault="000437B7" w:rsidP="005A42BB">
      <w:pPr>
        <w:pStyle w:val="Standard"/>
        <w:ind w:right="-6"/>
        <w:jc w:val="both"/>
        <w:textAlignment w:val="auto"/>
        <w:rPr>
          <w:rFonts w:cs="Times New Roman"/>
          <w:b/>
          <w:bCs/>
          <w:i/>
          <w:sz w:val="28"/>
          <w:szCs w:val="28"/>
          <w:lang w:val="pl-PL" w:eastAsia="pl-PL"/>
        </w:rPr>
      </w:pPr>
    </w:p>
    <w:p w14:paraId="6F3E3B55" w14:textId="1C31D719" w:rsidR="005A42BB" w:rsidRPr="00151F67" w:rsidRDefault="00995F3D" w:rsidP="00151F6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272E8">
        <w:rPr>
          <w:i/>
          <w:sz w:val="28"/>
          <w:szCs w:val="28"/>
        </w:rPr>
        <w:t xml:space="preserve">Radna </w:t>
      </w:r>
      <w:r w:rsidR="00C54595" w:rsidRPr="002272E8">
        <w:rPr>
          <w:b/>
          <w:bCs/>
          <w:i/>
          <w:sz w:val="28"/>
          <w:szCs w:val="28"/>
        </w:rPr>
        <w:t>Danuta Malitowska</w:t>
      </w:r>
      <w:r w:rsidR="00C54595" w:rsidRPr="002272E8">
        <w:rPr>
          <w:i/>
          <w:sz w:val="28"/>
          <w:szCs w:val="28"/>
        </w:rPr>
        <w:t xml:space="preserve"> podziękowała za prac</w:t>
      </w:r>
      <w:r w:rsidR="001662FA">
        <w:rPr>
          <w:i/>
          <w:sz w:val="28"/>
          <w:szCs w:val="28"/>
        </w:rPr>
        <w:t xml:space="preserve">ę </w:t>
      </w:r>
      <w:r w:rsidR="00C54595" w:rsidRPr="002272E8">
        <w:rPr>
          <w:i/>
          <w:sz w:val="28"/>
          <w:szCs w:val="28"/>
        </w:rPr>
        <w:t xml:space="preserve">i zaangażowanie. </w:t>
      </w:r>
      <w:r w:rsidR="00151F67">
        <w:rPr>
          <w:i/>
          <w:sz w:val="28"/>
          <w:szCs w:val="28"/>
        </w:rPr>
        <w:t>Podkreśliła, że o</w:t>
      </w:r>
      <w:r w:rsidR="00C54595" w:rsidRPr="002272E8">
        <w:rPr>
          <w:i/>
          <w:sz w:val="28"/>
          <w:szCs w:val="28"/>
        </w:rPr>
        <w:t>d mieszkańców zależy również bardzo wiele.</w:t>
      </w:r>
      <w:r w:rsidR="00F24EFA" w:rsidRPr="002272E8">
        <w:rPr>
          <w:i/>
          <w:sz w:val="28"/>
          <w:szCs w:val="28"/>
        </w:rPr>
        <w:t xml:space="preserve"> Powinni reagować na zachowania irracjonalne, być czujnym i nie obojętnym na tzw. „inne” zachowania, ponieważ wówczas przy</w:t>
      </w:r>
      <w:r w:rsidR="002272E8" w:rsidRPr="002272E8">
        <w:rPr>
          <w:i/>
          <w:sz w:val="28"/>
          <w:szCs w:val="28"/>
        </w:rPr>
        <w:t>czy</w:t>
      </w:r>
      <w:r w:rsidR="00F24EFA" w:rsidRPr="002272E8">
        <w:rPr>
          <w:i/>
          <w:sz w:val="28"/>
          <w:szCs w:val="28"/>
        </w:rPr>
        <w:t xml:space="preserve">nią się do tego, że uniknie się tragedii. </w:t>
      </w:r>
      <w:r w:rsidR="00C54595" w:rsidRPr="002272E8">
        <w:rPr>
          <w:i/>
          <w:sz w:val="28"/>
          <w:szCs w:val="28"/>
        </w:rPr>
        <w:t xml:space="preserve"> </w:t>
      </w:r>
    </w:p>
    <w:p w14:paraId="41771E12" w14:textId="77777777" w:rsidR="005A42BB" w:rsidRDefault="005A42BB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6F7BE6D0" w14:textId="0467408F" w:rsidR="00767748" w:rsidRPr="009A09A2" w:rsidRDefault="00767748" w:rsidP="00767748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  <w:r>
        <w:rPr>
          <w:rFonts w:cs="Times New Roman"/>
          <w:i/>
          <w:lang w:val="pl-PL"/>
        </w:rPr>
        <w:t>Na o</w:t>
      </w:r>
      <w:r w:rsidRPr="009A09A2">
        <w:rPr>
          <w:rFonts w:cs="Times New Roman"/>
          <w:i/>
          <w:lang w:val="pl-PL"/>
        </w:rPr>
        <w:t xml:space="preserve">brady </w:t>
      </w:r>
      <w:r>
        <w:rPr>
          <w:rFonts w:cs="Times New Roman"/>
          <w:i/>
          <w:lang w:val="pl-PL"/>
        </w:rPr>
        <w:t>przybyli</w:t>
      </w:r>
      <w:r w:rsidRPr="009A09A2">
        <w:rPr>
          <w:rFonts w:cs="Times New Roman"/>
          <w:i/>
          <w:lang w:val="pl-PL"/>
        </w:rPr>
        <w:t xml:space="preserve"> radni: </w:t>
      </w:r>
    </w:p>
    <w:p w14:paraId="7F52B0C5" w14:textId="77777777" w:rsidR="00767748" w:rsidRDefault="00767748" w:rsidP="00767748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  <w:r w:rsidRPr="009A09A2">
        <w:rPr>
          <w:rFonts w:cs="Times New Roman"/>
          <w:i/>
          <w:lang w:val="pl-PL"/>
        </w:rPr>
        <w:t>Sebastian Basiejko, Edyta Kocikowska, Marek Makowski,</w:t>
      </w:r>
    </w:p>
    <w:p w14:paraId="22547579" w14:textId="7D15117B" w:rsidR="00767748" w:rsidRDefault="00767748" w:rsidP="00767748">
      <w:pPr>
        <w:pStyle w:val="Standard"/>
        <w:tabs>
          <w:tab w:val="left" w:pos="1512"/>
        </w:tabs>
        <w:jc w:val="right"/>
        <w:textAlignment w:val="auto"/>
        <w:rPr>
          <w:rFonts w:cs="Times New Roman"/>
          <w:i/>
          <w:lang w:val="pl-PL"/>
        </w:rPr>
      </w:pPr>
      <w:r w:rsidRPr="009A09A2">
        <w:rPr>
          <w:rFonts w:cs="Times New Roman"/>
          <w:i/>
          <w:lang w:val="pl-PL"/>
        </w:rPr>
        <w:t xml:space="preserve"> </w:t>
      </w:r>
      <w:r>
        <w:rPr>
          <w:rFonts w:cs="Times New Roman"/>
          <w:i/>
          <w:lang w:val="pl-PL"/>
        </w:rPr>
        <w:t>Ryszard Rozwadowski</w:t>
      </w:r>
      <w:r w:rsidRPr="009A09A2">
        <w:rPr>
          <w:rFonts w:cs="Times New Roman"/>
          <w:i/>
          <w:lang w:val="pl-PL"/>
        </w:rPr>
        <w:t xml:space="preserve"> i Edward Wójcik.</w:t>
      </w:r>
    </w:p>
    <w:p w14:paraId="1F67E2FE" w14:textId="77777777" w:rsidR="00767748" w:rsidRPr="005A42BB" w:rsidRDefault="00767748" w:rsidP="00E66834">
      <w:pPr>
        <w:widowControl w:val="0"/>
        <w:overflowPunct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14:paraId="11C96B7D" w14:textId="77777777" w:rsidR="00E66834" w:rsidRDefault="00E66834" w:rsidP="002272E8">
      <w:pPr>
        <w:pStyle w:val="Akapitzlist"/>
        <w:widowControl w:val="0"/>
        <w:numPr>
          <w:ilvl w:val="0"/>
          <w:numId w:val="48"/>
        </w:numPr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33A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Podjęcie uchwał:</w:t>
      </w:r>
    </w:p>
    <w:p w14:paraId="772D50CE" w14:textId="77777777" w:rsidR="002272E8" w:rsidRDefault="002272E8" w:rsidP="002272E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2081EA18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2272E8">
        <w:rPr>
          <w:i/>
          <w:iCs/>
          <w:sz w:val="28"/>
          <w:szCs w:val="28"/>
        </w:rPr>
        <w:t>Naczelnik Wydziału Spraw Społeczno – Oświatowych</w:t>
      </w:r>
      <w:r w:rsidRPr="00FF5C7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Roman Kozubek </w:t>
      </w:r>
      <w:r w:rsidRPr="00FF5C74">
        <w:rPr>
          <w:bCs/>
          <w:i/>
          <w:iCs/>
          <w:sz w:val="28"/>
          <w:szCs w:val="28"/>
        </w:rPr>
        <w:t>przedstawił projekt uchwały Zgodnie z informacją Prezesa Zarządu Państwowego Funduszu Rehabilitacji Osób Niepełnosprawnych z dnia 11.02.2026 roku, Powiat Świdwiński z Państwowego Funduszu Rehabilitacji Osób Niepełnosprawnych na realizację zadań określonych w ustawie z dnia 27 sierpnia 1997 roku o rehabilitacji zawodowej i społecznej oraz zatrudnianiu osób niepełnosprawnych, otrzymał na 2026 rok środki finansowe w wysokości</w:t>
      </w:r>
      <w:r w:rsidRPr="00FF5C74">
        <w:rPr>
          <w:b/>
          <w:bCs/>
          <w:i/>
          <w:iCs/>
          <w:sz w:val="28"/>
          <w:szCs w:val="28"/>
        </w:rPr>
        <w:t xml:space="preserve"> </w:t>
      </w:r>
      <w:r w:rsidRPr="00FF5C74">
        <w:rPr>
          <w:bCs/>
          <w:i/>
          <w:iCs/>
          <w:sz w:val="28"/>
          <w:szCs w:val="28"/>
        </w:rPr>
        <w:t>985 596,00 zł.</w:t>
      </w:r>
    </w:p>
    <w:p w14:paraId="32FE6CEB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 xml:space="preserve">Na rehabilitację zawodową przeznacza się 148 000,00 zł w tym na staże osób niepełnosprawnych zarejestrowanych w Powiatowym Urzędzie Pracy </w:t>
      </w:r>
      <w:r>
        <w:rPr>
          <w:bCs/>
          <w:i/>
          <w:iCs/>
          <w:sz w:val="28"/>
          <w:szCs w:val="28"/>
        </w:rPr>
        <w:br/>
      </w:r>
      <w:r w:rsidRPr="00FF5C74">
        <w:rPr>
          <w:bCs/>
          <w:i/>
          <w:iCs/>
          <w:sz w:val="28"/>
          <w:szCs w:val="28"/>
        </w:rPr>
        <w:t>w Świdwinie jako poszukujące pracy niepozostające w zatrudnieniu oraz na zwrot kosztów wyposażenia stanowiska pracy. Realizatorem tej części wydatków jest Powiatowy Urząd Pracy w Świdwinie.</w:t>
      </w:r>
    </w:p>
    <w:p w14:paraId="65A530CF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Na rehabilitację społeczną przeznacza się 837 596,00</w:t>
      </w:r>
      <w:r w:rsidRPr="00FF5C74">
        <w:rPr>
          <w:b/>
          <w:bCs/>
          <w:i/>
          <w:iCs/>
          <w:sz w:val="28"/>
          <w:szCs w:val="28"/>
        </w:rPr>
        <w:t xml:space="preserve"> </w:t>
      </w:r>
      <w:r w:rsidRPr="00FF5C74">
        <w:rPr>
          <w:i/>
          <w:iCs/>
          <w:sz w:val="28"/>
          <w:szCs w:val="28"/>
        </w:rPr>
        <w:t xml:space="preserve">zł </w:t>
      </w:r>
      <w:r w:rsidRPr="00FF5C74">
        <w:rPr>
          <w:bCs/>
          <w:i/>
          <w:iCs/>
          <w:sz w:val="28"/>
          <w:szCs w:val="28"/>
        </w:rPr>
        <w:t xml:space="preserve">w szczególności </w:t>
      </w:r>
      <w:r w:rsidRPr="00FF5C74">
        <w:rPr>
          <w:bCs/>
          <w:i/>
          <w:iCs/>
          <w:sz w:val="28"/>
          <w:szCs w:val="28"/>
        </w:rPr>
        <w:br/>
        <w:t xml:space="preserve">na dofinansowanie likwidacji barier architektonicznych, technicznych </w:t>
      </w:r>
      <w:r w:rsidRPr="00FF5C74">
        <w:rPr>
          <w:bCs/>
          <w:i/>
          <w:iCs/>
          <w:sz w:val="28"/>
          <w:szCs w:val="28"/>
        </w:rPr>
        <w:br/>
        <w:t xml:space="preserve">i w komunikowaniu się, na dofinansowanie uczestnictwa w turnusach rehabilitacyjnych niepełnosprawnych osób dorosłych oraz dzieci i młodzieży </w:t>
      </w:r>
      <w:r w:rsidRPr="00FF5C74">
        <w:rPr>
          <w:bCs/>
          <w:i/>
          <w:iCs/>
          <w:sz w:val="28"/>
          <w:szCs w:val="28"/>
        </w:rPr>
        <w:br/>
        <w:t>z opiekunami, na dofinansowanie zakupu przedmiotów ortopedycznych i środków pomocniczych, a także na dofinansowanie zaopatrzenia w sprzęt rehabilitacyjny. Realizatorem tych wydatków jest Powiatowe Centrum Pomocy Rodzinie                  w Świdwinie.</w:t>
      </w:r>
    </w:p>
    <w:p w14:paraId="0D4E734F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15AA45B7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Radni nie zgłosili uwag.</w:t>
      </w:r>
    </w:p>
    <w:p w14:paraId="404130CF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1FFA38F0" w14:textId="77777777" w:rsidR="002272E8" w:rsidRPr="00301DC0" w:rsidRDefault="002272E8" w:rsidP="002272E8">
      <w:pPr>
        <w:suppressAutoHyphens/>
        <w:ind w:left="993" w:hanging="993"/>
        <w:jc w:val="both"/>
        <w:rPr>
          <w:bCs/>
          <w:i/>
          <w:iCs/>
          <w:lang w:eastAsia="ar-SA"/>
        </w:rPr>
      </w:pPr>
      <w:bookmarkStart w:id="1" w:name="_Hlk220499455"/>
      <w:r w:rsidRPr="00014610">
        <w:rPr>
          <w:b/>
          <w:i/>
        </w:rPr>
        <w:t xml:space="preserve">Uchwała Nr </w:t>
      </w:r>
      <w:r>
        <w:rPr>
          <w:b/>
          <w:i/>
        </w:rPr>
        <w:t>XXI</w:t>
      </w:r>
      <w:r w:rsidRPr="00014610">
        <w:rPr>
          <w:b/>
          <w:i/>
        </w:rPr>
        <w:t>/</w:t>
      </w:r>
      <w:r>
        <w:rPr>
          <w:b/>
          <w:i/>
        </w:rPr>
        <w:t>102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26 marca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07F97">
        <w:rPr>
          <w:i/>
          <w:iCs/>
        </w:rPr>
        <w:t>w sprawie przeznaczenia środków finansowych przekazanych z Państwowego Funduszu Rehabilitacji Osób Niepełnosprawnych na realizację zadań z zakresu rehabilitacji zawodowej i społecznej w 2026 roku</w:t>
      </w:r>
    </w:p>
    <w:p w14:paraId="5D670A74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 xml:space="preserve">6 </w:t>
      </w:r>
      <w:r w:rsidRPr="00014610">
        <w:rPr>
          <w:rFonts w:ascii="Times New Roman" w:hAnsi="Times New Roman"/>
          <w:b/>
          <w:i/>
        </w:rPr>
        <w:t>głosami za</w:t>
      </w:r>
    </w:p>
    <w:p w14:paraId="5508F7FB" w14:textId="77777777" w:rsidR="002272E8" w:rsidRPr="00014610" w:rsidRDefault="002272E8" w:rsidP="002272E8">
      <w:pPr>
        <w:tabs>
          <w:tab w:val="left" w:pos="284"/>
        </w:tabs>
        <w:jc w:val="right"/>
        <w:rPr>
          <w:b/>
          <w:i/>
          <w:sz w:val="22"/>
          <w:szCs w:val="22"/>
        </w:rPr>
      </w:pPr>
      <w:r w:rsidRPr="00014610">
        <w:rPr>
          <w:b/>
          <w:i/>
          <w:sz w:val="22"/>
          <w:szCs w:val="22"/>
        </w:rPr>
        <w:t>( głosowało 1</w:t>
      </w:r>
      <w:r>
        <w:rPr>
          <w:b/>
          <w:i/>
          <w:sz w:val="22"/>
          <w:szCs w:val="22"/>
        </w:rPr>
        <w:t>6</w:t>
      </w:r>
      <w:r w:rsidRPr="00014610">
        <w:rPr>
          <w:b/>
          <w:i/>
          <w:sz w:val="22"/>
          <w:szCs w:val="22"/>
        </w:rPr>
        <w:t xml:space="preserve"> radnych)</w:t>
      </w:r>
    </w:p>
    <w:bookmarkEnd w:id="1"/>
    <w:p w14:paraId="541E2AFA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2463AE03" w14:textId="77777777" w:rsidR="002272E8" w:rsidRDefault="002272E8" w:rsidP="002272E8">
      <w:pPr>
        <w:ind w:firstLine="360"/>
        <w:jc w:val="both"/>
        <w:rPr>
          <w:rFonts w:eastAsia="SimSun"/>
          <w:bCs/>
          <w:i/>
          <w:iCs/>
          <w:kern w:val="1"/>
          <w:sz w:val="28"/>
          <w:szCs w:val="28"/>
          <w:lang w:eastAsia="hi-IN" w:bidi="hi-IN"/>
        </w:rPr>
      </w:pPr>
      <w:r w:rsidRPr="00FF5C74">
        <w:rPr>
          <w:b/>
          <w:i/>
          <w:iCs/>
          <w:sz w:val="28"/>
          <w:szCs w:val="28"/>
        </w:rPr>
        <w:t>Naczelnik</w:t>
      </w:r>
      <w:r w:rsidRPr="00FF5C74">
        <w:rPr>
          <w:bCs/>
          <w:i/>
          <w:iCs/>
          <w:sz w:val="28"/>
          <w:szCs w:val="28"/>
        </w:rPr>
        <w:t xml:space="preserve"> przedstawił również projekt </w:t>
      </w:r>
      <w:bookmarkStart w:id="2" w:name="_Hlk224737669"/>
      <w:r w:rsidRPr="00FF5C74">
        <w:rPr>
          <w:rFonts w:eastAsia="SimSun" w:cs="Arial"/>
          <w:bCs/>
          <w:i/>
          <w:iCs/>
          <w:kern w:val="1"/>
          <w:sz w:val="28"/>
          <w:szCs w:val="28"/>
          <w:lang w:eastAsia="hi-IN" w:bidi="hi-IN"/>
        </w:rPr>
        <w:t xml:space="preserve">w sprawie udzielenia dotacji w 2026 roku </w:t>
      </w:r>
      <w:r w:rsidRPr="00FF5C74">
        <w:rPr>
          <w:rFonts w:eastAsia="SimSun"/>
          <w:bCs/>
          <w:i/>
          <w:iCs/>
          <w:kern w:val="1"/>
          <w:sz w:val="28"/>
          <w:szCs w:val="28"/>
          <w:lang w:eastAsia="hi-IN" w:bidi="hi-IN"/>
        </w:rPr>
        <w:t>na sfinansowanie wykonanych prac w ramach II etapu zadania inwestycyjnego „Rewitalizacja i modernizacja terenu przy kościele parafialnym w Rąbinie”</w:t>
      </w:r>
      <w:r>
        <w:rPr>
          <w:rFonts w:eastAsia="SimSun"/>
          <w:bCs/>
          <w:i/>
          <w:iCs/>
          <w:kern w:val="1"/>
          <w:sz w:val="28"/>
          <w:szCs w:val="28"/>
          <w:lang w:eastAsia="hi-IN" w:bidi="hi-IN"/>
        </w:rPr>
        <w:t>.</w:t>
      </w:r>
    </w:p>
    <w:p w14:paraId="1F175FDD" w14:textId="77777777" w:rsidR="002272E8" w:rsidRPr="00F45A71" w:rsidRDefault="002272E8" w:rsidP="002272E8">
      <w:pPr>
        <w:ind w:firstLine="360"/>
        <w:jc w:val="both"/>
        <w:rPr>
          <w:rFonts w:eastAsia="SimSun"/>
          <w:i/>
          <w:iCs/>
          <w:kern w:val="1"/>
          <w:sz w:val="28"/>
          <w:szCs w:val="28"/>
          <w:lang w:eastAsia="hi-IN" w:bidi="hi-IN"/>
        </w:rPr>
      </w:pPr>
      <w:r w:rsidRPr="00F45A71">
        <w:rPr>
          <w:i/>
          <w:iCs/>
          <w:sz w:val="28"/>
          <w:szCs w:val="28"/>
        </w:rPr>
        <w:t>Udziela się dotacji Parafii Rzymskokatolickiej pod wezwaniem Matki Bożej Anielskiej w Rąbinie, w wysokości 20 000,00 zł (słownie: dwadzieścia tysięcy złotych 00/100) z przeznaczeniem na sfinansowanie wykonanych prac w ramach II etapu zadania inwestycyjnego „Rewitalizacja i modernizacja terenu przy kościele parafialnym w Rąbinie”.</w:t>
      </w:r>
    </w:p>
    <w:p w14:paraId="5EC572A8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F5C74">
        <w:rPr>
          <w:i/>
          <w:iCs/>
          <w:szCs w:val="28"/>
        </w:rPr>
        <w:t xml:space="preserve"> </w:t>
      </w:r>
      <w:r w:rsidRPr="00F45A71">
        <w:rPr>
          <w:i/>
          <w:iCs/>
          <w:szCs w:val="28"/>
        </w:rPr>
        <w:t xml:space="preserve">Wniosek o udzielenie dotacji złożyła Parafia Rzymskokatolicka pw. Matki Bożej Anielskiej w Rąbinie, gmina Rąbino. </w:t>
      </w:r>
    </w:p>
    <w:p w14:paraId="57CC7AE9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  <w:shd w:val="clear" w:color="auto" w:fill="FFFFFF"/>
        </w:rPr>
        <w:t>Kościół</w:t>
      </w:r>
      <w:r w:rsidRPr="00F45A71">
        <w:rPr>
          <w:i/>
          <w:iCs/>
          <w:szCs w:val="28"/>
        </w:rPr>
        <w:t xml:space="preserve"> parafialny Rąbinie został wybudowany w latach 1925-1927 z cegły na kamiennym cokole i wraz z otoczeniem w granicach działki nr 60 w obrębie Rąbino, gmina Rąbino został wpisany do rejestru zabytków województwa zachodniopomorskiego Decyzją z dnia 6.10.2009 roku.</w:t>
      </w:r>
    </w:p>
    <w:p w14:paraId="5A941B5A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Decyzją z dnia 25.11.2024 roku Zachodniopomorski Wojewódzki Konserwator Zabytków w Szczecinie wydał pozwolenie na prowadzenie robót budowlanych oraz na podjęcie innych działań polegających na budowie parkingów przy tym kościele w granicach działki nr 60 w obrębie Rąbino.</w:t>
      </w:r>
    </w:p>
    <w:p w14:paraId="7EEA3C4F" w14:textId="77777777" w:rsidR="002272E8" w:rsidRDefault="002272E8" w:rsidP="002272E8">
      <w:pPr>
        <w:pStyle w:val="Tekstpodstawowy"/>
        <w:rPr>
          <w:i/>
          <w:iCs/>
          <w:szCs w:val="28"/>
        </w:rPr>
      </w:pPr>
    </w:p>
    <w:p w14:paraId="7B18A31F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Radni nie zgłosili uwag.</w:t>
      </w:r>
    </w:p>
    <w:p w14:paraId="7B36E959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04A2FCBD" w14:textId="77777777" w:rsidR="002272E8" w:rsidRPr="00111DC0" w:rsidRDefault="002272E8" w:rsidP="002272E8">
      <w:pPr>
        <w:pStyle w:val="Tekstpodstawowy"/>
        <w:ind w:left="993" w:hanging="993"/>
        <w:rPr>
          <w:i/>
          <w:iCs/>
        </w:rPr>
      </w:pPr>
      <w:bookmarkStart w:id="3" w:name="_Hlk220499471"/>
      <w:r w:rsidRPr="00014610">
        <w:rPr>
          <w:b/>
          <w:i/>
          <w:sz w:val="24"/>
          <w:szCs w:val="24"/>
        </w:rPr>
        <w:t xml:space="preserve">Uchwała Nr </w:t>
      </w:r>
      <w:r>
        <w:rPr>
          <w:b/>
          <w:i/>
          <w:sz w:val="24"/>
          <w:szCs w:val="24"/>
        </w:rPr>
        <w:t>XXI</w:t>
      </w:r>
      <w:r w:rsidRPr="00014610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103</w:t>
      </w:r>
      <w:r w:rsidRPr="00014610">
        <w:rPr>
          <w:b/>
          <w:i/>
          <w:sz w:val="24"/>
          <w:szCs w:val="24"/>
        </w:rPr>
        <w:t>/2</w:t>
      </w:r>
      <w:r>
        <w:rPr>
          <w:b/>
          <w:i/>
          <w:sz w:val="24"/>
          <w:szCs w:val="24"/>
        </w:rPr>
        <w:t>6</w:t>
      </w:r>
      <w:r w:rsidRPr="00014610">
        <w:rPr>
          <w:b/>
          <w:i/>
          <w:sz w:val="24"/>
          <w:szCs w:val="24"/>
        </w:rPr>
        <w:t xml:space="preserve"> Rady Powiatu Świdwińskiego z dnia </w:t>
      </w:r>
      <w:r>
        <w:rPr>
          <w:b/>
          <w:i/>
          <w:sz w:val="24"/>
          <w:szCs w:val="24"/>
        </w:rPr>
        <w:t>26 marca</w:t>
      </w:r>
      <w:r w:rsidRPr="00014610">
        <w:rPr>
          <w:b/>
          <w:i/>
          <w:sz w:val="24"/>
          <w:szCs w:val="24"/>
        </w:rPr>
        <w:t xml:space="preserve"> 202</w:t>
      </w:r>
      <w:r>
        <w:rPr>
          <w:b/>
          <w:i/>
          <w:sz w:val="24"/>
          <w:szCs w:val="24"/>
        </w:rPr>
        <w:t>6</w:t>
      </w:r>
      <w:r w:rsidRPr="00014610">
        <w:rPr>
          <w:b/>
          <w:i/>
          <w:sz w:val="24"/>
          <w:szCs w:val="24"/>
        </w:rPr>
        <w:t xml:space="preserve"> r</w:t>
      </w:r>
      <w:r w:rsidRPr="00AC39B6">
        <w:rPr>
          <w:bCs/>
          <w:i/>
          <w:sz w:val="24"/>
          <w:szCs w:val="24"/>
        </w:rPr>
        <w:br/>
      </w:r>
      <w:r w:rsidRPr="00907F97">
        <w:rPr>
          <w:i/>
          <w:iCs/>
          <w:sz w:val="24"/>
          <w:szCs w:val="24"/>
        </w:rPr>
        <w:t>w sprawie udzielenia dotacji w 2026 roku na sfinansowanie wykonanych prac w ramach II etapu zadania inwestycyjnego „Rewitalizacja i modernizacja terenu przy kościele parafialnym w Rąbinie”</w:t>
      </w:r>
      <w:r w:rsidRPr="00111DC0">
        <w:rPr>
          <w:i/>
          <w:iCs/>
        </w:rPr>
        <w:t xml:space="preserve"> </w:t>
      </w:r>
    </w:p>
    <w:p w14:paraId="7BC68672" w14:textId="77777777" w:rsidR="002272E8" w:rsidRPr="00907F97" w:rsidRDefault="002272E8" w:rsidP="002272E8">
      <w:pPr>
        <w:suppressAutoHyphens/>
        <w:ind w:left="567" w:hanging="567"/>
        <w:jc w:val="right"/>
        <w:rPr>
          <w:b/>
          <w:i/>
          <w:sz w:val="22"/>
          <w:szCs w:val="22"/>
        </w:rPr>
      </w:pPr>
      <w:r w:rsidRPr="00907F97">
        <w:rPr>
          <w:b/>
          <w:i/>
          <w:sz w:val="22"/>
          <w:szCs w:val="22"/>
        </w:rPr>
        <w:t>Uchwała podjęta jednogłośnie 1</w:t>
      </w:r>
      <w:r>
        <w:rPr>
          <w:b/>
          <w:i/>
          <w:sz w:val="22"/>
          <w:szCs w:val="22"/>
        </w:rPr>
        <w:t>6</w:t>
      </w:r>
      <w:r w:rsidRPr="00907F97">
        <w:rPr>
          <w:b/>
          <w:i/>
          <w:sz w:val="22"/>
          <w:szCs w:val="22"/>
        </w:rPr>
        <w:t xml:space="preserve"> głosami za</w:t>
      </w:r>
    </w:p>
    <w:p w14:paraId="0A20AE91" w14:textId="77777777" w:rsidR="002272E8" w:rsidRPr="00907F97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907F97">
        <w:rPr>
          <w:rFonts w:ascii="Times New Roman" w:hAnsi="Times New Roman"/>
          <w:b/>
          <w:i/>
        </w:rPr>
        <w:t>( głosowało 1</w:t>
      </w:r>
      <w:r>
        <w:rPr>
          <w:rFonts w:ascii="Times New Roman" w:hAnsi="Times New Roman"/>
          <w:b/>
          <w:i/>
        </w:rPr>
        <w:t>6</w:t>
      </w:r>
      <w:r w:rsidRPr="00907F97">
        <w:rPr>
          <w:rFonts w:ascii="Times New Roman" w:hAnsi="Times New Roman"/>
          <w:b/>
          <w:i/>
        </w:rPr>
        <w:t xml:space="preserve"> radnych)</w:t>
      </w:r>
    </w:p>
    <w:bookmarkEnd w:id="3"/>
    <w:p w14:paraId="22D59A90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</w:p>
    <w:p w14:paraId="77974E64" w14:textId="77777777" w:rsidR="002272E8" w:rsidRPr="00FF5C74" w:rsidRDefault="002272E8" w:rsidP="002272E8">
      <w:pPr>
        <w:widowControl w:val="0"/>
        <w:suppressAutoHyphens/>
        <w:ind w:firstLine="218"/>
        <w:jc w:val="both"/>
        <w:rPr>
          <w:rFonts w:eastAsia="SimSun"/>
          <w:i/>
          <w:iCs/>
          <w:kern w:val="1"/>
          <w:sz w:val="28"/>
          <w:szCs w:val="28"/>
          <w:lang w:eastAsia="hi-IN" w:bidi="hi-IN"/>
        </w:rPr>
      </w:pPr>
      <w:bookmarkStart w:id="4" w:name="_Hlk224737712"/>
      <w:r w:rsidRPr="00FF5C74">
        <w:rPr>
          <w:b/>
          <w:bCs/>
          <w:i/>
          <w:iCs/>
          <w:sz w:val="28"/>
          <w:szCs w:val="28"/>
        </w:rPr>
        <w:t xml:space="preserve">Naczelnik </w:t>
      </w:r>
      <w:r w:rsidRPr="00FF5C74">
        <w:rPr>
          <w:i/>
          <w:iCs/>
          <w:sz w:val="28"/>
          <w:szCs w:val="28"/>
        </w:rPr>
        <w:t xml:space="preserve">przedstawił projekt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 xml:space="preserve">w sprawie udzielenia dotacji w 2026 roku </w:t>
      </w:r>
      <w:r>
        <w:rPr>
          <w:rFonts w:eastAsia="SimSun"/>
          <w:i/>
          <w:iCs/>
          <w:kern w:val="1"/>
          <w:sz w:val="28"/>
          <w:szCs w:val="28"/>
          <w:lang w:eastAsia="hi-IN" w:bidi="hi-IN"/>
        </w:rPr>
        <w:br/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>na wykonanie prac konserwatorsko - restauratorskich przy witrażach korpusu</w:t>
      </w:r>
      <w:r>
        <w:rPr>
          <w:rFonts w:eastAsia="SimSun"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>nawowego i aneksów w kościele parafialnym w Toporzyku – II etap</w:t>
      </w:r>
    </w:p>
    <w:bookmarkEnd w:id="4"/>
    <w:p w14:paraId="02A7487E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Udziela się dotacji Parafii Rzymskokatolickiej pod wezwaniem Wniebowzięcia Najświętszej Maryi Panny w Toporzyku, w wysokości 17 000,00 zł (słownie: siedemnaście tysięcy złotych 00/100) z przeznaczeniem na wykonanie prac konserwatorsko - restauratorskich przy witrażach korpusu nawowego i aneksów w kościele parafialnym w Toporzyku - II etap.</w:t>
      </w:r>
    </w:p>
    <w:p w14:paraId="6694CE7B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 xml:space="preserve">Wniosek o udzielenie dotacji złożyła Parafia Rzymskokatolicka </w:t>
      </w:r>
      <w:r>
        <w:rPr>
          <w:i/>
          <w:iCs/>
          <w:szCs w:val="28"/>
        </w:rPr>
        <w:br/>
      </w:r>
      <w:r w:rsidRPr="00F45A71">
        <w:rPr>
          <w:i/>
          <w:iCs/>
          <w:szCs w:val="28"/>
        </w:rPr>
        <w:t xml:space="preserve">pw. Wniebowzięcia Najświętszej Maryi Panny w Toporzyku gmina Połczyn - Zdrój. </w:t>
      </w:r>
    </w:p>
    <w:p w14:paraId="75C2342D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  <w:shd w:val="clear" w:color="auto" w:fill="FFFFFF"/>
        </w:rPr>
        <w:t>Kościół</w:t>
      </w:r>
      <w:r w:rsidRPr="00F45A71">
        <w:rPr>
          <w:i/>
          <w:iCs/>
          <w:szCs w:val="28"/>
        </w:rPr>
        <w:t xml:space="preserve"> parafialny w Toporzyku został wybudowany w 1860 roku i jest jednym </w:t>
      </w:r>
      <w:r>
        <w:rPr>
          <w:i/>
          <w:iCs/>
          <w:szCs w:val="28"/>
        </w:rPr>
        <w:br/>
      </w:r>
      <w:r w:rsidRPr="00F45A71">
        <w:rPr>
          <w:i/>
          <w:iCs/>
          <w:szCs w:val="28"/>
        </w:rPr>
        <w:t xml:space="preserve">z najciekawszych obiektów neogotyckiej architektury sakralnej na Pomorzu Środkowym. Wpisany do rejestru zabytków województwa zachodniopomorskiego decyzją z dnia 20.09.1984 roku. </w:t>
      </w:r>
    </w:p>
    <w:p w14:paraId="36589DFB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Decyzją z dnia 5.12.2024 roku Zachodniopomorski Wojewódzki Konserwator Zabytków w Szczecinie wydał pozwolenie na prowadzenie prac konserwatorsko – restauratorskich przy witrażach korpusu nawowego i aneksów w kościele parafialnym w Toporzyku.</w:t>
      </w:r>
    </w:p>
    <w:p w14:paraId="00B174F0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Środki finansowe na dotację są zabezpieczone w budżecie Powiatu Świdwińskiego na 2026 r.</w:t>
      </w:r>
    </w:p>
    <w:p w14:paraId="32DFCAFE" w14:textId="77777777" w:rsidR="002272E8" w:rsidRDefault="002272E8" w:rsidP="002272E8">
      <w:pPr>
        <w:pStyle w:val="Tekstpodstawowy"/>
        <w:rPr>
          <w:i/>
          <w:iCs/>
          <w:szCs w:val="28"/>
        </w:rPr>
      </w:pPr>
    </w:p>
    <w:p w14:paraId="4E7B47C4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Radni nie zgłosili uwag.</w:t>
      </w:r>
    </w:p>
    <w:p w14:paraId="6A7D1935" w14:textId="77777777" w:rsidR="002272E8" w:rsidRDefault="002272E8" w:rsidP="002272E8">
      <w:pPr>
        <w:pStyle w:val="Tekstpodstawowy"/>
        <w:rPr>
          <w:i/>
          <w:iCs/>
          <w:szCs w:val="28"/>
        </w:rPr>
      </w:pPr>
    </w:p>
    <w:p w14:paraId="5C3CF718" w14:textId="77777777" w:rsidR="002272E8" w:rsidRPr="00301DC0" w:rsidRDefault="002272E8" w:rsidP="002272E8">
      <w:pPr>
        <w:suppressAutoHyphens/>
        <w:ind w:left="993" w:hanging="993"/>
        <w:jc w:val="both"/>
        <w:rPr>
          <w:bCs/>
          <w:i/>
          <w:iCs/>
          <w:lang w:eastAsia="ar-SA"/>
        </w:rPr>
      </w:pPr>
      <w:bookmarkStart w:id="5" w:name="_Hlk220499487"/>
      <w:r w:rsidRPr="00014610">
        <w:rPr>
          <w:b/>
          <w:i/>
        </w:rPr>
        <w:t xml:space="preserve">Uchwała Nr </w:t>
      </w:r>
      <w:r>
        <w:rPr>
          <w:b/>
          <w:i/>
        </w:rPr>
        <w:t>XXI</w:t>
      </w:r>
      <w:r w:rsidRPr="00014610">
        <w:rPr>
          <w:b/>
          <w:i/>
        </w:rPr>
        <w:t>/</w:t>
      </w:r>
      <w:r>
        <w:rPr>
          <w:b/>
          <w:i/>
        </w:rPr>
        <w:t>104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26 marca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07F97">
        <w:rPr>
          <w:i/>
          <w:iCs/>
        </w:rPr>
        <w:t>w sprawie udzielenia dotacji w 2026 roku na wykonanie prac konserwatorsko - restauratorskich przy witrażach korpusu nawowego i aneksów w kościele parafialnym</w:t>
      </w:r>
      <w:r>
        <w:rPr>
          <w:i/>
          <w:iCs/>
        </w:rPr>
        <w:t xml:space="preserve"> </w:t>
      </w:r>
      <w:r w:rsidRPr="00907F97">
        <w:rPr>
          <w:i/>
          <w:iCs/>
        </w:rPr>
        <w:t>w Toporzyku – II etap</w:t>
      </w:r>
    </w:p>
    <w:p w14:paraId="29E042B0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1B6B3427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(głosowało</w:t>
      </w:r>
      <w:r>
        <w:rPr>
          <w:rFonts w:ascii="Times New Roman" w:hAnsi="Times New Roman"/>
          <w:b/>
          <w:i/>
        </w:rPr>
        <w:t xml:space="preserve"> </w:t>
      </w:r>
      <w:r w:rsidRPr="00014610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radnych)</w:t>
      </w:r>
    </w:p>
    <w:bookmarkEnd w:id="5"/>
    <w:p w14:paraId="7ABC8A51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</w:p>
    <w:p w14:paraId="2E133093" w14:textId="77777777" w:rsidR="002272E8" w:rsidRPr="00F45A71" w:rsidRDefault="002272E8" w:rsidP="002272E8">
      <w:pPr>
        <w:widowControl w:val="0"/>
        <w:suppressAutoHyphens/>
        <w:ind w:firstLine="218"/>
        <w:jc w:val="both"/>
        <w:rPr>
          <w:rFonts w:eastAsia="SimSun"/>
          <w:i/>
          <w:iCs/>
          <w:kern w:val="1"/>
          <w:sz w:val="28"/>
          <w:szCs w:val="28"/>
          <w:lang w:eastAsia="hi-IN" w:bidi="hi-IN"/>
        </w:rPr>
      </w:pPr>
      <w:r w:rsidRPr="00FF5C74">
        <w:rPr>
          <w:b/>
          <w:bCs/>
          <w:i/>
          <w:iCs/>
          <w:sz w:val="28"/>
          <w:szCs w:val="28"/>
        </w:rPr>
        <w:t>Naczelnik</w:t>
      </w:r>
      <w:r w:rsidRPr="00FF5C74">
        <w:rPr>
          <w:i/>
          <w:iCs/>
          <w:sz w:val="28"/>
          <w:szCs w:val="28"/>
        </w:rPr>
        <w:t xml:space="preserve"> przedstawił projekt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>w sprawie udzielenia dotacji w 2026 roku na wykonanie remontu i konserwacji</w:t>
      </w:r>
      <w:r w:rsidRPr="00F45A71">
        <w:rPr>
          <w:rFonts w:eastAsia="SimSun"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>elewacji południowej i</w:t>
      </w:r>
      <w:r w:rsidRPr="00F45A71">
        <w:rPr>
          <w:rFonts w:eastAsia="SimSun"/>
          <w:i/>
          <w:iCs/>
          <w:kern w:val="1"/>
          <w:sz w:val="28"/>
          <w:szCs w:val="28"/>
          <w:lang w:eastAsia="hi-IN" w:bidi="hi-IN"/>
        </w:rPr>
        <w:t xml:space="preserve">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>wschodniej korpusu kościoła parafialnego w Lipiu wraz z wykonaniem opaski żwirowej</w:t>
      </w:r>
      <w:r w:rsidRPr="00F45A71">
        <w:rPr>
          <w:rFonts w:eastAsia="SimSun"/>
          <w:i/>
          <w:iCs/>
          <w:kern w:val="1"/>
          <w:sz w:val="28"/>
          <w:szCs w:val="28"/>
          <w:lang w:eastAsia="hi-IN" w:bidi="hi-IN"/>
        </w:rPr>
        <w:t>.</w:t>
      </w:r>
    </w:p>
    <w:p w14:paraId="313B47A7" w14:textId="77777777" w:rsidR="002272E8" w:rsidRPr="00F45A71" w:rsidRDefault="002272E8" w:rsidP="002272E8">
      <w:pPr>
        <w:widowControl w:val="0"/>
        <w:suppressAutoHyphens/>
        <w:ind w:firstLine="218"/>
        <w:jc w:val="both"/>
        <w:rPr>
          <w:i/>
          <w:iCs/>
          <w:sz w:val="28"/>
          <w:szCs w:val="28"/>
        </w:rPr>
      </w:pPr>
      <w:r w:rsidRPr="00F45A71">
        <w:rPr>
          <w:i/>
          <w:iCs/>
          <w:sz w:val="28"/>
          <w:szCs w:val="28"/>
        </w:rPr>
        <w:t xml:space="preserve">Udziela się dotacji Parafii Rzymskokatolickiej pod wezwaniem Matki Bożej Częstochowskiej w Lipiu, w wysokości 20 000,00 zł (słownie: dwadzieścia tysięcy złotych 00/100) z przeznaczeniem na wykonanie remontu i konserwacji elewacji południowej i wschodniej korpusu kościoła parafialnego w Lipiu wraz </w:t>
      </w:r>
      <w:r>
        <w:rPr>
          <w:i/>
          <w:iCs/>
          <w:sz w:val="28"/>
          <w:szCs w:val="28"/>
        </w:rPr>
        <w:br/>
      </w:r>
      <w:r w:rsidRPr="00F45A71">
        <w:rPr>
          <w:i/>
          <w:iCs/>
          <w:sz w:val="28"/>
          <w:szCs w:val="28"/>
        </w:rPr>
        <w:t xml:space="preserve">z wykonaniem opaski żwirowej.  </w:t>
      </w:r>
    </w:p>
    <w:p w14:paraId="4A3899C0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 xml:space="preserve">Wniosek o udzielenie dotacji złożyła Parafia Rzymskokatolicka pod wezwaniem Matki Bożej Częstochowskiej w Lipiu. </w:t>
      </w:r>
    </w:p>
    <w:p w14:paraId="786F2A8C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  <w:shd w:val="clear" w:color="auto" w:fill="FFFFFF"/>
        </w:rPr>
        <w:t>Kościół</w:t>
      </w:r>
      <w:r w:rsidRPr="00F45A71">
        <w:rPr>
          <w:i/>
          <w:iCs/>
          <w:szCs w:val="28"/>
        </w:rPr>
        <w:t xml:space="preserve"> parafialny w Lipiu został wybudowany w XV wieku w stylu gotyckim i jest jednym z najstarszych w Powiecie Świdwińskim. Wpisany do rejestru zabytków dnia 30.10.1956 r. </w:t>
      </w:r>
    </w:p>
    <w:p w14:paraId="5BC027DB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Mury kościoła wymurowano z cegły o nieregularnym wątku gotyckim z dodatkiem nieobrobionych kamieni polnych.</w:t>
      </w:r>
    </w:p>
    <w:p w14:paraId="75C5E515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Stan zachowania elewacji korpusu kościoła jest bardzo zły (popękana, wymaga szyć konstrukcyjnych i przemurowań).</w:t>
      </w:r>
    </w:p>
    <w:p w14:paraId="43F23F61" w14:textId="77777777" w:rsidR="002272E8" w:rsidRPr="00F45A71" w:rsidRDefault="002272E8" w:rsidP="002272E8">
      <w:pPr>
        <w:pStyle w:val="Tekstpodstawowy"/>
        <w:rPr>
          <w:i/>
          <w:iCs/>
          <w:strike/>
          <w:szCs w:val="28"/>
        </w:rPr>
      </w:pPr>
      <w:r w:rsidRPr="00F45A71">
        <w:rPr>
          <w:i/>
          <w:iCs/>
          <w:szCs w:val="28"/>
        </w:rPr>
        <w:t xml:space="preserve">Zachodniopomorski Wojewódzki Konserwator Zabytków w Szczecinie wydał pozwolenie na prowadzenie robót budowlanych oraz prac konserwatorskich przy elewacjach tego zabytku - Decyzja z dnia 19.05.2019 r., Decyzja z dnia 6.10.2021 r. i Decyzja z dnia 12.11.2025 r.  </w:t>
      </w:r>
    </w:p>
    <w:p w14:paraId="3F7643AE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>Środki finansowe na dotację są zabezpieczone w budżecie Powiatu Świdwińskiego na 2026 r.</w:t>
      </w:r>
    </w:p>
    <w:p w14:paraId="370F4314" w14:textId="77777777" w:rsidR="002272E8" w:rsidRPr="00FF5C74" w:rsidRDefault="002272E8" w:rsidP="002272E8">
      <w:pPr>
        <w:ind w:firstLine="360"/>
        <w:jc w:val="both"/>
        <w:rPr>
          <w:i/>
          <w:iCs/>
          <w:sz w:val="28"/>
          <w:szCs w:val="28"/>
        </w:rPr>
      </w:pPr>
    </w:p>
    <w:bookmarkEnd w:id="2"/>
    <w:p w14:paraId="5F8D1A13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Radni nie zgłosili uwag.</w:t>
      </w:r>
    </w:p>
    <w:p w14:paraId="432E3381" w14:textId="77777777" w:rsidR="002272E8" w:rsidRDefault="002272E8" w:rsidP="002272E8">
      <w:pPr>
        <w:widowControl w:val="0"/>
        <w:suppressAutoHyphens/>
        <w:jc w:val="both"/>
        <w:rPr>
          <w:i/>
          <w:iCs/>
          <w:sz w:val="28"/>
          <w:szCs w:val="28"/>
        </w:rPr>
      </w:pPr>
    </w:p>
    <w:p w14:paraId="5E7AA537" w14:textId="77777777" w:rsidR="002272E8" w:rsidRPr="00301DC0" w:rsidRDefault="002272E8" w:rsidP="002272E8">
      <w:pPr>
        <w:suppressAutoHyphens/>
        <w:ind w:left="993" w:hanging="993"/>
        <w:jc w:val="both"/>
        <w:rPr>
          <w:bCs/>
          <w:i/>
          <w:iCs/>
          <w:lang w:eastAsia="ar-SA"/>
        </w:rPr>
      </w:pPr>
      <w:bookmarkStart w:id="6" w:name="_Hlk220499502"/>
      <w:r w:rsidRPr="00014610">
        <w:rPr>
          <w:b/>
          <w:i/>
        </w:rPr>
        <w:t xml:space="preserve">Uchwała Nr </w:t>
      </w:r>
      <w:r>
        <w:rPr>
          <w:b/>
          <w:i/>
        </w:rPr>
        <w:t>XXI</w:t>
      </w:r>
      <w:r w:rsidRPr="00014610">
        <w:rPr>
          <w:b/>
          <w:i/>
        </w:rPr>
        <w:t>/</w:t>
      </w:r>
      <w:r>
        <w:rPr>
          <w:b/>
          <w:i/>
        </w:rPr>
        <w:t>105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26 marca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07F97">
        <w:rPr>
          <w:i/>
          <w:iCs/>
        </w:rPr>
        <w:t>w sprawie udzielenia dotacji w 2026 roku na wykonanie remontu i konserwacji                         elewacji południowej i wschodniej korpusu kościoła parafialnego w Lipiu                                                      wraz z wykonaniem opaski żwirowej</w:t>
      </w:r>
    </w:p>
    <w:p w14:paraId="22212884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6D1C1B41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radnych)</w:t>
      </w:r>
    </w:p>
    <w:bookmarkEnd w:id="6"/>
    <w:p w14:paraId="6A4E7B81" w14:textId="77777777" w:rsidR="002272E8" w:rsidRPr="00F45A71" w:rsidRDefault="002272E8" w:rsidP="002272E8">
      <w:pPr>
        <w:widowControl w:val="0"/>
        <w:suppressAutoHyphens/>
        <w:jc w:val="both"/>
        <w:rPr>
          <w:i/>
          <w:iCs/>
          <w:sz w:val="28"/>
          <w:szCs w:val="28"/>
        </w:rPr>
      </w:pPr>
    </w:p>
    <w:p w14:paraId="5FE4FD78" w14:textId="77777777" w:rsidR="002272E8" w:rsidRPr="00FF5C74" w:rsidRDefault="002272E8" w:rsidP="002272E8">
      <w:pPr>
        <w:widowControl w:val="0"/>
        <w:suppressAutoHyphens/>
        <w:ind w:firstLine="218"/>
        <w:jc w:val="both"/>
        <w:rPr>
          <w:rFonts w:eastAsia="SimSun"/>
          <w:i/>
          <w:iCs/>
          <w:kern w:val="1"/>
          <w:sz w:val="28"/>
          <w:szCs w:val="28"/>
          <w:shd w:val="clear" w:color="auto" w:fill="FFFFFF"/>
          <w:lang w:eastAsia="hi-IN" w:bidi="hi-IN"/>
        </w:rPr>
      </w:pPr>
      <w:r w:rsidRPr="00FF5C74">
        <w:rPr>
          <w:b/>
          <w:bCs/>
          <w:i/>
          <w:iCs/>
          <w:sz w:val="28"/>
          <w:szCs w:val="28"/>
        </w:rPr>
        <w:t>Naczelnik</w:t>
      </w:r>
      <w:r w:rsidRPr="00FF5C74">
        <w:rPr>
          <w:i/>
          <w:iCs/>
          <w:sz w:val="28"/>
          <w:szCs w:val="28"/>
        </w:rPr>
        <w:t xml:space="preserve"> przedstawił projekt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 xml:space="preserve">w sprawie udzielenia dotacji w 2026 roku na wykonanie prac </w:t>
      </w:r>
      <w:r w:rsidRPr="00FF5C74">
        <w:rPr>
          <w:rFonts w:eastAsia="SimSun"/>
          <w:i/>
          <w:iCs/>
          <w:kern w:val="1"/>
          <w:sz w:val="28"/>
          <w:szCs w:val="28"/>
          <w:shd w:val="clear" w:color="auto" w:fill="FFFFFF"/>
          <w:lang w:eastAsia="hi-IN" w:bidi="hi-IN"/>
        </w:rPr>
        <w:t xml:space="preserve">konserwatorskich i restauratorskich przy </w:t>
      </w:r>
      <w:r w:rsidRPr="00FF5C74">
        <w:rPr>
          <w:rFonts w:eastAsia="SimSun"/>
          <w:i/>
          <w:iCs/>
          <w:kern w:val="1"/>
          <w:sz w:val="28"/>
          <w:szCs w:val="28"/>
          <w:lang w:eastAsia="hi-IN" w:bidi="hi-IN"/>
        </w:rPr>
        <w:t>organach Barnima Grüneberga w kościele parafialnym w Połczynie – Zdroju.</w:t>
      </w:r>
    </w:p>
    <w:p w14:paraId="6EDCDD3A" w14:textId="77777777" w:rsidR="002272E8" w:rsidRPr="00FF5C74" w:rsidRDefault="002272E8" w:rsidP="002272E8">
      <w:pPr>
        <w:ind w:firstLine="360"/>
        <w:jc w:val="both"/>
        <w:rPr>
          <w:i/>
          <w:iCs/>
          <w:sz w:val="28"/>
          <w:szCs w:val="28"/>
        </w:rPr>
      </w:pPr>
      <w:r w:rsidRPr="00F45A71">
        <w:rPr>
          <w:i/>
          <w:iCs/>
          <w:sz w:val="28"/>
          <w:szCs w:val="28"/>
        </w:rPr>
        <w:t>Udziela się dotacji Parafii Rzymskokatolickiej pod wezwaniem Niepokalanego Poczęcia Najświętszej Maryi Panny w Połczynie – Zdroju, w wysokości 20 000,00 zł (słownie: dwadzieścia tysięcy złotych 00/100) z przeznaczeniem na wykonanie prac w ramach V (piątego) etapu - piszczałki drewniane poszczególnych głosów – kontynuacja prac pozostałe 27,44%</w:t>
      </w:r>
      <w:r>
        <w:rPr>
          <w:i/>
          <w:iCs/>
          <w:sz w:val="28"/>
          <w:szCs w:val="28"/>
        </w:rPr>
        <w:t xml:space="preserve"> </w:t>
      </w:r>
      <w:r w:rsidRPr="00F45A71">
        <w:rPr>
          <w:i/>
          <w:iCs/>
          <w:sz w:val="28"/>
          <w:szCs w:val="28"/>
        </w:rPr>
        <w:t>oryginalnie zachowanych piszczałek organów Barnima Grüneberga w kościele parafialnym w Połczynie – Zdroju.</w:t>
      </w:r>
    </w:p>
    <w:p w14:paraId="2A1FE4D8" w14:textId="77777777" w:rsidR="002272E8" w:rsidRPr="00F45A71" w:rsidRDefault="002272E8" w:rsidP="002272E8">
      <w:pPr>
        <w:pStyle w:val="Tekstpodstawowy"/>
        <w:rPr>
          <w:i/>
          <w:iCs/>
          <w:szCs w:val="28"/>
        </w:rPr>
      </w:pPr>
      <w:r w:rsidRPr="00F45A71">
        <w:rPr>
          <w:i/>
          <w:iCs/>
          <w:szCs w:val="28"/>
        </w:rPr>
        <w:t xml:space="preserve">Wniosek o udzielenie dotacji złożyła Parafia Rzymskokatolicka </w:t>
      </w:r>
      <w:r>
        <w:rPr>
          <w:i/>
          <w:iCs/>
          <w:szCs w:val="28"/>
        </w:rPr>
        <w:br/>
      </w:r>
      <w:r w:rsidRPr="00F45A71">
        <w:rPr>
          <w:i/>
          <w:iCs/>
          <w:szCs w:val="28"/>
        </w:rPr>
        <w:t xml:space="preserve">pw. Niepokalanego Poczęcia Najświętszej Maryi Panny w Połczynie – Zdroju. </w:t>
      </w:r>
    </w:p>
    <w:p w14:paraId="249B062A" w14:textId="77777777" w:rsidR="002272E8" w:rsidRPr="00F45A71" w:rsidRDefault="002272E8" w:rsidP="002272E8">
      <w:pPr>
        <w:pStyle w:val="NormalnyWeb"/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F45A71">
        <w:rPr>
          <w:i/>
          <w:iCs/>
          <w:sz w:val="28"/>
          <w:szCs w:val="28"/>
          <w:shd w:val="clear" w:color="auto" w:fill="FFFFFF"/>
        </w:rPr>
        <w:t xml:space="preserve">Organy </w:t>
      </w:r>
      <w:r w:rsidRPr="00F45A71">
        <w:rPr>
          <w:i/>
          <w:iCs/>
          <w:sz w:val="28"/>
          <w:szCs w:val="28"/>
        </w:rPr>
        <w:t>Barnima Grüneberga</w:t>
      </w:r>
      <w:r w:rsidRPr="00F45A71">
        <w:rPr>
          <w:i/>
          <w:iCs/>
          <w:sz w:val="28"/>
          <w:szCs w:val="28"/>
          <w:shd w:val="clear" w:color="auto" w:fill="FFFFFF"/>
        </w:rPr>
        <w:t xml:space="preserve"> stanowią wyposażenie kościoła parafialnego </w:t>
      </w:r>
      <w:r w:rsidRPr="00F45A71">
        <w:rPr>
          <w:i/>
          <w:iCs/>
          <w:sz w:val="28"/>
          <w:szCs w:val="28"/>
        </w:rPr>
        <w:t xml:space="preserve">Niepokalanego Poczęcia Najświętszej Maryi Panny w Połczynie – Zdroju. Organy, prospekt organowy i empora organowa </w:t>
      </w:r>
      <w:r w:rsidRPr="00F45A71">
        <w:rPr>
          <w:i/>
          <w:iCs/>
          <w:sz w:val="28"/>
          <w:szCs w:val="28"/>
          <w:shd w:val="clear" w:color="auto" w:fill="FFFFFF"/>
        </w:rPr>
        <w:t>zostały zbudowane w drugiej połowie XIX wieku i wpisane do rejestru zabytków ruchomych województwa zachodniopomorskiego – Zawiadomienie z dnia 15.10.2012 roku (pierwotny wpis             do rejestru zabytków ruchomych dawnego województwa koszalińskiego Decyzją z dnia 29.12.1995 roku).</w:t>
      </w:r>
    </w:p>
    <w:p w14:paraId="6A484EF9" w14:textId="77777777" w:rsidR="002272E8" w:rsidRPr="00F45A71" w:rsidRDefault="002272E8" w:rsidP="002272E8">
      <w:pPr>
        <w:pStyle w:val="NormalnyWeb"/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F45A71">
        <w:rPr>
          <w:i/>
          <w:iCs/>
          <w:sz w:val="28"/>
          <w:szCs w:val="28"/>
          <w:shd w:val="clear" w:color="auto" w:fill="FFFFFF"/>
        </w:rPr>
        <w:t xml:space="preserve">Organy od czasu swego powstania nie były poddawane specjalistycznej konserwacji. </w:t>
      </w:r>
    </w:p>
    <w:p w14:paraId="730A9EDD" w14:textId="77777777" w:rsidR="002272E8" w:rsidRDefault="002272E8" w:rsidP="002272E8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F45A71">
        <w:rPr>
          <w:i/>
          <w:iCs/>
          <w:sz w:val="28"/>
          <w:szCs w:val="28"/>
          <w:shd w:val="clear" w:color="auto" w:fill="FFFFFF"/>
        </w:rPr>
        <w:t xml:space="preserve">Celem zaplanowanych prac jest: </w:t>
      </w:r>
      <w:r w:rsidRPr="00F45A71">
        <w:rPr>
          <w:i/>
          <w:iCs/>
          <w:sz w:val="28"/>
          <w:szCs w:val="28"/>
          <w:shd w:val="clear" w:color="auto" w:fill="FFFFFF"/>
        </w:rPr>
        <w:tab/>
      </w:r>
      <w:r w:rsidRPr="00F45A71">
        <w:rPr>
          <w:i/>
          <w:iCs/>
          <w:sz w:val="28"/>
          <w:szCs w:val="28"/>
          <w:shd w:val="clear" w:color="auto" w:fill="FFFFFF"/>
        </w:rPr>
        <w:tab/>
      </w:r>
      <w:r w:rsidRPr="00F45A71">
        <w:rPr>
          <w:i/>
          <w:iCs/>
          <w:sz w:val="28"/>
          <w:szCs w:val="28"/>
          <w:shd w:val="clear" w:color="auto" w:fill="FFFFFF"/>
        </w:rPr>
        <w:tab/>
      </w:r>
      <w:r w:rsidRPr="00F45A71">
        <w:rPr>
          <w:i/>
          <w:iCs/>
          <w:sz w:val="28"/>
          <w:szCs w:val="28"/>
          <w:shd w:val="clear" w:color="auto" w:fill="FFFFFF"/>
        </w:rPr>
        <w:tab/>
      </w:r>
      <w:r w:rsidRPr="00F45A71">
        <w:rPr>
          <w:i/>
          <w:iCs/>
          <w:sz w:val="28"/>
          <w:szCs w:val="28"/>
          <w:shd w:val="clear" w:color="auto" w:fill="FFFFFF"/>
        </w:rPr>
        <w:tab/>
      </w:r>
      <w:r w:rsidRPr="00F45A71">
        <w:rPr>
          <w:i/>
          <w:iCs/>
          <w:sz w:val="28"/>
          <w:szCs w:val="28"/>
          <w:shd w:val="clear" w:color="auto" w:fill="FFFFFF"/>
        </w:rPr>
        <w:tab/>
      </w:r>
      <w:r w:rsidRPr="00F45A71">
        <w:rPr>
          <w:i/>
          <w:iCs/>
          <w:sz w:val="28"/>
          <w:szCs w:val="28"/>
          <w:shd w:val="clear" w:color="auto" w:fill="FFFFFF"/>
        </w:rPr>
        <w:tab/>
      </w:r>
    </w:p>
    <w:p w14:paraId="797D8083" w14:textId="77777777" w:rsidR="002272E8" w:rsidRDefault="002272E8" w:rsidP="002272E8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F45A71">
        <w:rPr>
          <w:i/>
          <w:iCs/>
          <w:sz w:val="28"/>
          <w:szCs w:val="28"/>
          <w:shd w:val="clear" w:color="auto" w:fill="FFFFFF"/>
        </w:rPr>
        <w:t xml:space="preserve">1) przywrócenie dawnej świetności instrumentu z przeznaczeniem do obsługi liturgicznej </w:t>
      </w:r>
      <w:r w:rsidRPr="00F45A71">
        <w:rPr>
          <w:i/>
          <w:iCs/>
          <w:sz w:val="28"/>
          <w:szCs w:val="28"/>
          <w:shd w:val="clear" w:color="auto" w:fill="FFFFFF"/>
        </w:rPr>
        <w:tab/>
        <w:t xml:space="preserve">    i koncertowej przy zachowaniu wszystkich sprawnych </w:t>
      </w:r>
      <w:r>
        <w:rPr>
          <w:i/>
          <w:iCs/>
          <w:sz w:val="28"/>
          <w:szCs w:val="28"/>
          <w:shd w:val="clear" w:color="auto" w:fill="FFFFFF"/>
        </w:rPr>
        <w:br/>
      </w:r>
      <w:r w:rsidRPr="00F45A71">
        <w:rPr>
          <w:i/>
          <w:iCs/>
          <w:sz w:val="28"/>
          <w:szCs w:val="28"/>
          <w:shd w:val="clear" w:color="auto" w:fill="FFFFFF"/>
        </w:rPr>
        <w:t xml:space="preserve">i oryginalnych elementów,                    </w:t>
      </w:r>
      <w:r w:rsidRPr="00F45A71">
        <w:rPr>
          <w:i/>
          <w:iCs/>
          <w:sz w:val="28"/>
          <w:szCs w:val="28"/>
          <w:shd w:val="clear" w:color="auto" w:fill="FFFFFF"/>
        </w:rPr>
        <w:tab/>
      </w:r>
    </w:p>
    <w:p w14:paraId="5EB82816" w14:textId="77777777" w:rsidR="002272E8" w:rsidRPr="00F45A71" w:rsidRDefault="002272E8" w:rsidP="002272E8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F45A71">
        <w:rPr>
          <w:i/>
          <w:iCs/>
          <w:sz w:val="28"/>
          <w:szCs w:val="28"/>
          <w:shd w:val="clear" w:color="auto" w:fill="FFFFFF"/>
        </w:rPr>
        <w:t xml:space="preserve">2) zachowanie i właściwe wyeksponowanie wartości historycznych </w:t>
      </w:r>
      <w:r>
        <w:rPr>
          <w:i/>
          <w:iCs/>
          <w:sz w:val="28"/>
          <w:szCs w:val="28"/>
          <w:shd w:val="clear" w:color="auto" w:fill="FFFFFF"/>
        </w:rPr>
        <w:br/>
      </w:r>
      <w:r w:rsidRPr="00F45A71">
        <w:rPr>
          <w:i/>
          <w:iCs/>
          <w:sz w:val="28"/>
          <w:szCs w:val="28"/>
          <w:shd w:val="clear" w:color="auto" w:fill="FFFFFF"/>
        </w:rPr>
        <w:t>i artystycznych instrumentu.</w:t>
      </w:r>
    </w:p>
    <w:p w14:paraId="59E6AFA1" w14:textId="77777777" w:rsidR="002272E8" w:rsidRPr="00F45A71" w:rsidRDefault="002272E8" w:rsidP="002272E8">
      <w:pPr>
        <w:pStyle w:val="NormalnyWeb"/>
        <w:spacing w:before="0" w:beforeAutospacing="0" w:after="0" w:afterAutospacing="0"/>
        <w:jc w:val="both"/>
        <w:rPr>
          <w:i/>
          <w:iCs/>
          <w:sz w:val="28"/>
          <w:szCs w:val="28"/>
          <w:shd w:val="clear" w:color="auto" w:fill="FFFFFF"/>
        </w:rPr>
      </w:pPr>
      <w:r w:rsidRPr="00F45A71">
        <w:rPr>
          <w:i/>
          <w:iCs/>
          <w:sz w:val="28"/>
          <w:szCs w:val="28"/>
        </w:rPr>
        <w:t xml:space="preserve">Zachodniopomorski Wojewódzki Konserwator Zabytków w Szczecinie – Decyzją z dnia 18.11.2020 r. i Decyzją z dnia 31.12.2025 r. wydał pozwolenie na prowadzenie prac </w:t>
      </w:r>
      <w:r w:rsidRPr="00F45A71">
        <w:rPr>
          <w:i/>
          <w:iCs/>
          <w:sz w:val="28"/>
          <w:szCs w:val="28"/>
          <w:shd w:val="clear" w:color="auto" w:fill="FFFFFF"/>
        </w:rPr>
        <w:t>konserwatorskich, restauratorskich i badań przy tym zabytku.</w:t>
      </w:r>
    </w:p>
    <w:p w14:paraId="01EC92F3" w14:textId="77777777" w:rsidR="002272E8" w:rsidRPr="00F45A71" w:rsidRDefault="002272E8" w:rsidP="002272E8">
      <w:pPr>
        <w:pStyle w:val="NormalnyWeb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F45A71">
        <w:rPr>
          <w:i/>
          <w:iCs/>
          <w:sz w:val="28"/>
          <w:szCs w:val="28"/>
        </w:rPr>
        <w:t>Zakres prac obejmuje kontynuację prac konserwatorskich i restauratorskich oryginalnych piszczałek z warsztatu Barnima Grüneberga.</w:t>
      </w:r>
    </w:p>
    <w:p w14:paraId="6BCE377C" w14:textId="77777777" w:rsidR="002272E8" w:rsidRPr="00F45A71" w:rsidRDefault="002272E8" w:rsidP="002272E8">
      <w:pPr>
        <w:pStyle w:val="NormalnyWeb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F45A71">
        <w:rPr>
          <w:i/>
          <w:iCs/>
          <w:sz w:val="28"/>
          <w:szCs w:val="28"/>
        </w:rPr>
        <w:t>Środki finansowe na dotację są zabezpieczone w budżecie Powiatu Świdwińskiego na 2026 r.</w:t>
      </w:r>
    </w:p>
    <w:p w14:paraId="61338DA1" w14:textId="77777777" w:rsidR="002272E8" w:rsidRDefault="002272E8" w:rsidP="002272E8">
      <w:pPr>
        <w:jc w:val="both"/>
        <w:rPr>
          <w:bCs/>
          <w:i/>
          <w:iCs/>
          <w:sz w:val="28"/>
          <w:szCs w:val="28"/>
        </w:rPr>
      </w:pPr>
    </w:p>
    <w:p w14:paraId="11CD3488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Radni nie zgłosili pytań do przedstawionej uchwały.</w:t>
      </w:r>
    </w:p>
    <w:p w14:paraId="0864ED1F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22E97C14" w14:textId="77777777" w:rsidR="002272E8" w:rsidRPr="00301DC0" w:rsidRDefault="002272E8" w:rsidP="002272E8">
      <w:pPr>
        <w:suppressAutoHyphens/>
        <w:ind w:left="993" w:hanging="993"/>
        <w:jc w:val="both"/>
        <w:rPr>
          <w:bCs/>
          <w:i/>
          <w:iCs/>
          <w:lang w:eastAsia="ar-SA"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XXI</w:t>
      </w:r>
      <w:r w:rsidRPr="00014610">
        <w:rPr>
          <w:b/>
          <w:i/>
        </w:rPr>
        <w:t>/</w:t>
      </w:r>
      <w:r>
        <w:rPr>
          <w:b/>
          <w:i/>
        </w:rPr>
        <w:t>106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26 marca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07F97">
        <w:rPr>
          <w:i/>
          <w:iCs/>
        </w:rPr>
        <w:t xml:space="preserve">w sprawie udzielenia dotacji w 2026 roku na wykonanie prac </w:t>
      </w:r>
      <w:r w:rsidRPr="00907F97">
        <w:rPr>
          <w:i/>
          <w:iCs/>
          <w:shd w:val="clear" w:color="auto" w:fill="FFFFFF"/>
        </w:rPr>
        <w:t xml:space="preserve">konserwatorskich                                 i restauratorskich przy </w:t>
      </w:r>
      <w:r w:rsidRPr="00907F97">
        <w:rPr>
          <w:i/>
          <w:iCs/>
        </w:rPr>
        <w:t>organach Barnima Grüneberga w kościele parafialnym                                 w Połczynie – Zdroju</w:t>
      </w:r>
    </w:p>
    <w:p w14:paraId="7249DF7B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170F782F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radnych)</w:t>
      </w:r>
    </w:p>
    <w:p w14:paraId="47825859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6E842DCA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Sekretarz </w:t>
      </w:r>
      <w:r>
        <w:rPr>
          <w:b/>
          <w:bCs/>
          <w:i/>
          <w:iCs/>
          <w:sz w:val="28"/>
          <w:szCs w:val="28"/>
        </w:rPr>
        <w:t>Mirosław Pierz</w:t>
      </w:r>
      <w:r w:rsidRPr="00FF5C74">
        <w:rPr>
          <w:bCs/>
          <w:i/>
          <w:iCs/>
          <w:sz w:val="28"/>
          <w:szCs w:val="28"/>
        </w:rPr>
        <w:t xml:space="preserve"> przedstawił projekt uchwały o wyrażeniu zgody na wysokość składki członkowskiej płatnej na rzecz stowarzyszenia Lokalna Grupa Działania - „Powiatu Świdwińskiego”.</w:t>
      </w:r>
    </w:p>
    <w:p w14:paraId="5FDD87F5" w14:textId="77777777" w:rsidR="002272E8" w:rsidRPr="00FF5C74" w:rsidRDefault="002272E8" w:rsidP="002272E8">
      <w:pPr>
        <w:ind w:firstLine="360"/>
        <w:jc w:val="both"/>
        <w:rPr>
          <w:bCs/>
          <w:i/>
          <w:iCs/>
          <w:color w:val="000000"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Podjęcie niniejszej uchwały wynika z obowiązku uregulowania zasad finansowania członkostwa Powiatu Świdwińskiego w Lokalnej Grupie Działania – „Powiatu Świdwińskiego”. Jako członek stowarzyszenia, Powiat jest zobowiązany do opłacania składek, które umożliwiają realizację </w:t>
      </w:r>
      <w:hyperlink r:id="rId8" w:tgtFrame="_blank" w:history="1">
        <w:r w:rsidRPr="00FF5C74">
          <w:rPr>
            <w:bCs/>
            <w:i/>
            <w:iCs/>
            <w:color w:val="000000"/>
            <w:sz w:val="28"/>
            <w:szCs w:val="28"/>
          </w:rPr>
          <w:t>Lokalnej Strategii Rozwoju</w:t>
        </w:r>
      </w:hyperlink>
      <w:r w:rsidRPr="00FF5C74">
        <w:rPr>
          <w:bCs/>
          <w:i/>
          <w:iCs/>
          <w:color w:val="000000"/>
          <w:sz w:val="28"/>
          <w:szCs w:val="28"/>
        </w:rPr>
        <w:t xml:space="preserve"> (LSR) oraz pozyskiwanie środków zewnętrznych na inwestycje i projekty społeczne w regionie. </w:t>
      </w:r>
    </w:p>
    <w:p w14:paraId="50B5994B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color w:val="000000"/>
          <w:sz w:val="28"/>
          <w:szCs w:val="28"/>
        </w:rPr>
        <w:t>Wysokość składki została określona na podstawie aktualnej liczby mieszkańców Powiatu</w:t>
      </w:r>
      <w:r w:rsidR="00151F67">
        <w:rPr>
          <w:bCs/>
          <w:i/>
          <w:iCs/>
          <w:color w:val="000000"/>
          <w:sz w:val="28"/>
          <w:szCs w:val="28"/>
        </w:rPr>
        <w:t xml:space="preserve">. </w:t>
      </w:r>
      <w:r w:rsidRPr="00FF5C74">
        <w:rPr>
          <w:bCs/>
          <w:i/>
          <w:iCs/>
          <w:color w:val="000000"/>
          <w:sz w:val="28"/>
          <w:szCs w:val="28"/>
        </w:rPr>
        <w:t>Środki na ten cel zostały przewidziane w </w:t>
      </w:r>
      <w:hyperlink r:id="rId9" w:tgtFrame="_blank" w:history="1">
        <w:r w:rsidRPr="00FF5C74">
          <w:rPr>
            <w:bCs/>
            <w:i/>
            <w:iCs/>
            <w:color w:val="000000"/>
            <w:sz w:val="28"/>
            <w:szCs w:val="28"/>
          </w:rPr>
          <w:t>budżecie Powiatu Świdwińskiego na rok 2025 i 2026</w:t>
        </w:r>
      </w:hyperlink>
      <w:r w:rsidRPr="00FF5C74">
        <w:rPr>
          <w:bCs/>
          <w:i/>
          <w:iCs/>
          <w:color w:val="000000"/>
          <w:sz w:val="28"/>
          <w:szCs w:val="28"/>
        </w:rPr>
        <w:t xml:space="preserve">. </w:t>
      </w:r>
      <w:r w:rsidRPr="00FF5C74">
        <w:rPr>
          <w:bCs/>
          <w:i/>
          <w:iCs/>
          <w:sz w:val="28"/>
          <w:szCs w:val="28"/>
        </w:rPr>
        <w:t>Opłacenie składki jest warunkiem koniecznym do zachowania pełni praw członkowskich i możliwości wpływania na kierunki wydatkowania funduszy w ramach strategii LSR.</w:t>
      </w:r>
    </w:p>
    <w:p w14:paraId="61C6C389" w14:textId="77777777" w:rsidR="002272E8" w:rsidRDefault="002272E8" w:rsidP="002272E8">
      <w:pPr>
        <w:ind w:firstLine="360"/>
        <w:jc w:val="both"/>
        <w:rPr>
          <w:b/>
          <w:bCs/>
          <w:i/>
          <w:iCs/>
          <w:sz w:val="28"/>
          <w:szCs w:val="28"/>
        </w:rPr>
      </w:pPr>
    </w:p>
    <w:p w14:paraId="21485130" w14:textId="77777777" w:rsidR="00151F67" w:rsidRDefault="00151F67" w:rsidP="002272E8">
      <w:pPr>
        <w:ind w:firstLine="360"/>
        <w:jc w:val="both"/>
        <w:rPr>
          <w:bCs/>
          <w:i/>
          <w:iCs/>
          <w:color w:val="000000"/>
          <w:sz w:val="28"/>
          <w:szCs w:val="28"/>
        </w:rPr>
      </w:pPr>
      <w:r w:rsidRPr="00151F67">
        <w:rPr>
          <w:b/>
          <w:i/>
          <w:iCs/>
          <w:color w:val="000000"/>
          <w:sz w:val="28"/>
          <w:szCs w:val="28"/>
        </w:rPr>
        <w:t>Przewodniczący Rady</w:t>
      </w:r>
      <w:r>
        <w:rPr>
          <w:bCs/>
          <w:i/>
          <w:iCs/>
          <w:color w:val="000000"/>
          <w:sz w:val="28"/>
          <w:szCs w:val="28"/>
        </w:rPr>
        <w:t xml:space="preserve"> dodał, że z uzasadnienia projektu uchwały przesłanej do państwa radnych usunięto zapis, że w</w:t>
      </w:r>
      <w:r w:rsidRPr="00FF5C74">
        <w:rPr>
          <w:bCs/>
          <w:i/>
          <w:iCs/>
          <w:color w:val="000000"/>
          <w:sz w:val="28"/>
          <w:szCs w:val="28"/>
        </w:rPr>
        <w:t xml:space="preserve">ysokość składki została </w:t>
      </w:r>
      <w:r>
        <w:rPr>
          <w:bCs/>
          <w:i/>
          <w:iCs/>
          <w:color w:val="000000"/>
          <w:sz w:val="28"/>
          <w:szCs w:val="28"/>
        </w:rPr>
        <w:t xml:space="preserve">określona również </w:t>
      </w:r>
      <w:r w:rsidRPr="00FF5C74">
        <w:rPr>
          <w:bCs/>
          <w:i/>
          <w:iCs/>
          <w:color w:val="000000"/>
          <w:sz w:val="28"/>
          <w:szCs w:val="28"/>
        </w:rPr>
        <w:t>przez Walne Zebranie Członków Stowarzyszenia LGD - „Powiatu Świdwińskiego”</w:t>
      </w:r>
      <w:r>
        <w:rPr>
          <w:bCs/>
          <w:i/>
          <w:iCs/>
          <w:color w:val="000000"/>
          <w:sz w:val="28"/>
          <w:szCs w:val="28"/>
        </w:rPr>
        <w:t>, ponieważ zebranie walne się jeszcze nie odbyło.</w:t>
      </w:r>
    </w:p>
    <w:p w14:paraId="6E5F5FEC" w14:textId="77777777" w:rsidR="00151F67" w:rsidRPr="00FF5C74" w:rsidRDefault="00151F67" w:rsidP="002272E8">
      <w:pPr>
        <w:ind w:firstLine="360"/>
        <w:jc w:val="both"/>
        <w:rPr>
          <w:b/>
          <w:bCs/>
          <w:i/>
          <w:iCs/>
          <w:sz w:val="28"/>
          <w:szCs w:val="28"/>
        </w:rPr>
      </w:pPr>
    </w:p>
    <w:p w14:paraId="5BEFD77F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Radni nie zgłosili uwag.</w:t>
      </w:r>
    </w:p>
    <w:p w14:paraId="1B2AF93B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5AA81AF5" w14:textId="77777777" w:rsidR="002272E8" w:rsidRPr="00907F97" w:rsidRDefault="002272E8" w:rsidP="002272E8">
      <w:pPr>
        <w:ind w:left="993" w:hanging="851"/>
        <w:jc w:val="both"/>
        <w:rPr>
          <w:i/>
          <w:iCs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XXI</w:t>
      </w:r>
      <w:r w:rsidRPr="00014610">
        <w:rPr>
          <w:b/>
          <w:i/>
        </w:rPr>
        <w:t>/</w:t>
      </w:r>
      <w:r>
        <w:rPr>
          <w:b/>
          <w:i/>
        </w:rPr>
        <w:t>107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26 marca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DD11E0">
        <w:rPr>
          <w:i/>
          <w:iCs/>
        </w:rPr>
        <w:t>o wyrażeniu zgody na wysokość składki członkowskiej płatnej na rzecz stowarzyszenia Lokalna Grupa Działania - „Powiatu Świdwińskiego”</w:t>
      </w:r>
    </w:p>
    <w:p w14:paraId="7E1F10A0" w14:textId="77777777" w:rsidR="002272E8" w:rsidRPr="00C04BB6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C04BB6">
        <w:rPr>
          <w:rFonts w:ascii="Times New Roman" w:hAnsi="Times New Roman"/>
          <w:b/>
          <w:i/>
        </w:rPr>
        <w:t>Uchwała podjęta jednogłośnie 16 głosami za</w:t>
      </w:r>
    </w:p>
    <w:p w14:paraId="08CDD259" w14:textId="77777777" w:rsidR="002272E8" w:rsidRPr="00C04BB6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C04BB6">
        <w:rPr>
          <w:rFonts w:ascii="Times New Roman" w:hAnsi="Times New Roman"/>
          <w:b/>
          <w:i/>
        </w:rPr>
        <w:t>( głosowało 16 radnych)</w:t>
      </w:r>
    </w:p>
    <w:p w14:paraId="5B0B5C80" w14:textId="77777777" w:rsidR="002272E8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5DE86EDE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 xml:space="preserve">Skarbnik </w:t>
      </w:r>
      <w:r w:rsidRPr="00FF5C74">
        <w:rPr>
          <w:b/>
          <w:bCs/>
          <w:i/>
          <w:iCs/>
          <w:sz w:val="28"/>
          <w:szCs w:val="28"/>
        </w:rPr>
        <w:t>Anna Buniak</w:t>
      </w:r>
      <w:r w:rsidRPr="00FF5C74">
        <w:rPr>
          <w:bCs/>
          <w:i/>
          <w:iCs/>
          <w:sz w:val="28"/>
          <w:szCs w:val="28"/>
        </w:rPr>
        <w:t xml:space="preserve"> przedstawiła projekt uchwały zmieniającej uchwałę </w:t>
      </w:r>
      <w:r w:rsidRPr="00FF5C74">
        <w:rPr>
          <w:bCs/>
          <w:i/>
          <w:iCs/>
          <w:sz w:val="28"/>
          <w:szCs w:val="28"/>
        </w:rPr>
        <w:br/>
        <w:t>w sprawie uchwalenia budżetu Powiatu Świdwińskiego na 2025 rok.</w:t>
      </w:r>
    </w:p>
    <w:p w14:paraId="38F228B8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Zwiększenie dochodów budżetu Powiatu Świdwińskiego o kwotę per saldo 166.035,00 zł nastąpiło z tytułu:</w:t>
      </w:r>
    </w:p>
    <w:p w14:paraId="3D10EE2A" w14:textId="77777777" w:rsidR="002272E8" w:rsidRPr="00FF5C74" w:rsidRDefault="002272E8" w:rsidP="002272E8">
      <w:pPr>
        <w:numPr>
          <w:ilvl w:val="0"/>
          <w:numId w:val="49"/>
        </w:numPr>
        <w:ind w:left="426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 xml:space="preserve">zwiększenia dochodów własnych jednostek organizacyjnych w wysokości 235.107,00 zł, zwiększenia środków na zadania realizowane </w:t>
      </w:r>
      <w:r>
        <w:rPr>
          <w:bCs/>
          <w:i/>
          <w:iCs/>
          <w:sz w:val="28"/>
          <w:szCs w:val="28"/>
        </w:rPr>
        <w:br/>
      </w:r>
      <w:r w:rsidRPr="00FF5C74">
        <w:rPr>
          <w:bCs/>
          <w:i/>
          <w:iCs/>
          <w:sz w:val="28"/>
          <w:szCs w:val="28"/>
        </w:rPr>
        <w:t>z dofinansowaniem z funduszy – Fundusz Pracy na wynagrodzenia dla PUP Świdwin w wysokości 1,00 zł oraz na pieczę zastępczą w kwocie 40.169,00 zł, z Funduszu Pomocy na finansowanie pobytu dzieci obywateli Ukrainy w pieczy zastępczej w wysokości 8.804,00 zł;</w:t>
      </w:r>
    </w:p>
    <w:p w14:paraId="4D8D9A7F" w14:textId="77777777" w:rsidR="002272E8" w:rsidRPr="00FF5C74" w:rsidRDefault="002272E8" w:rsidP="002272E8">
      <w:pPr>
        <w:numPr>
          <w:ilvl w:val="0"/>
          <w:numId w:val="49"/>
        </w:numPr>
        <w:ind w:left="426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zmniejszenia dochodów własnych jednostek organizacyjnych w wysokości 118.046,00 zł.</w:t>
      </w:r>
    </w:p>
    <w:p w14:paraId="4C6CE0CA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Zwiększenie wydatków budżetu Powiatu Świdwińskiego per salo o kwotę 166.035,00 zł wynikło ze:</w:t>
      </w:r>
    </w:p>
    <w:p w14:paraId="07F87962" w14:textId="77777777" w:rsidR="002272E8" w:rsidRPr="00FF5C74" w:rsidRDefault="002272E8" w:rsidP="002272E8">
      <w:pPr>
        <w:numPr>
          <w:ilvl w:val="0"/>
          <w:numId w:val="50"/>
        </w:numPr>
        <w:ind w:left="426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zwiększenia wydatków o kwotę 211.081,00 zł z tytułu zwiększenia dochodów własnych jednostek organizacyjnych w wysokości 162.107,00 zł, zwiększenia wydatków dofinansowanych z funduszy  w wysokości 48.974,00 zł;</w:t>
      </w:r>
    </w:p>
    <w:p w14:paraId="62554977" w14:textId="77777777" w:rsidR="002272E8" w:rsidRPr="00FF5C74" w:rsidRDefault="002272E8" w:rsidP="002272E8">
      <w:pPr>
        <w:numPr>
          <w:ilvl w:val="0"/>
          <w:numId w:val="50"/>
        </w:numPr>
        <w:ind w:left="426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zmniejszenia wydatków o kwotę 45.046,00 zł z tytułu zmniejszonych dochodów własnych jednostek organizacyjnych.</w:t>
      </w:r>
    </w:p>
    <w:p w14:paraId="7CF04227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</w:p>
    <w:p w14:paraId="2826CFE6" w14:textId="77777777" w:rsidR="002272E8" w:rsidRPr="00FF5C74" w:rsidRDefault="002272E8" w:rsidP="002272E8">
      <w:pPr>
        <w:ind w:firstLine="360"/>
        <w:jc w:val="both"/>
        <w:rPr>
          <w:bCs/>
          <w:i/>
          <w:iCs/>
          <w:sz w:val="28"/>
          <w:szCs w:val="28"/>
        </w:rPr>
      </w:pPr>
      <w:r w:rsidRPr="00FF5C74">
        <w:rPr>
          <w:bCs/>
          <w:i/>
          <w:iCs/>
          <w:sz w:val="28"/>
          <w:szCs w:val="28"/>
        </w:rPr>
        <w:t>Radni nie zgłosili uwag.</w:t>
      </w:r>
    </w:p>
    <w:p w14:paraId="74027C99" w14:textId="77777777" w:rsidR="002272E8" w:rsidRDefault="002272E8" w:rsidP="002272E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14:paraId="1E72F5D1" w14:textId="77777777" w:rsidR="002272E8" w:rsidRPr="00301DC0" w:rsidRDefault="002272E8" w:rsidP="002272E8">
      <w:pPr>
        <w:suppressAutoHyphens/>
        <w:ind w:left="993" w:hanging="993"/>
        <w:jc w:val="both"/>
        <w:rPr>
          <w:bCs/>
          <w:i/>
          <w:iCs/>
          <w:lang w:eastAsia="ar-SA"/>
        </w:rPr>
      </w:pPr>
      <w:r w:rsidRPr="00014610">
        <w:rPr>
          <w:b/>
          <w:i/>
        </w:rPr>
        <w:t xml:space="preserve">Uchwała Nr </w:t>
      </w:r>
      <w:r>
        <w:rPr>
          <w:b/>
          <w:i/>
        </w:rPr>
        <w:t>XXI</w:t>
      </w:r>
      <w:r w:rsidRPr="00014610">
        <w:rPr>
          <w:b/>
          <w:i/>
        </w:rPr>
        <w:t>/</w:t>
      </w:r>
      <w:r>
        <w:rPr>
          <w:b/>
          <w:i/>
        </w:rPr>
        <w:t>108</w:t>
      </w:r>
      <w:r w:rsidRPr="00014610">
        <w:rPr>
          <w:b/>
          <w:i/>
        </w:rPr>
        <w:t>/2</w:t>
      </w:r>
      <w:r>
        <w:rPr>
          <w:b/>
          <w:i/>
        </w:rPr>
        <w:t>6</w:t>
      </w:r>
      <w:r w:rsidRPr="00014610">
        <w:rPr>
          <w:b/>
          <w:i/>
        </w:rPr>
        <w:t xml:space="preserve"> Rady Powiatu Świdwińskiego z dnia </w:t>
      </w:r>
      <w:r>
        <w:rPr>
          <w:b/>
          <w:i/>
        </w:rPr>
        <w:t>26 marca</w:t>
      </w:r>
      <w:r w:rsidRPr="00014610">
        <w:rPr>
          <w:b/>
          <w:i/>
        </w:rPr>
        <w:t xml:space="preserve"> 202</w:t>
      </w:r>
      <w:r>
        <w:rPr>
          <w:b/>
          <w:i/>
        </w:rPr>
        <w:t>6</w:t>
      </w:r>
      <w:r w:rsidRPr="00014610">
        <w:rPr>
          <w:b/>
          <w:i/>
        </w:rPr>
        <w:t xml:space="preserve"> r.</w:t>
      </w:r>
      <w:r w:rsidRPr="00AC39B6">
        <w:rPr>
          <w:bCs/>
          <w:i/>
        </w:rPr>
        <w:t xml:space="preserve"> </w:t>
      </w:r>
      <w:r w:rsidRPr="00AC39B6">
        <w:rPr>
          <w:bCs/>
          <w:i/>
        </w:rPr>
        <w:br/>
      </w:r>
      <w:r w:rsidRPr="0096001F">
        <w:rPr>
          <w:i/>
          <w:iCs/>
        </w:rPr>
        <w:t xml:space="preserve">zmieniająca uchwałę w sprawie uchwalenia budżetu Powiatu Świdwińskiego </w:t>
      </w:r>
      <w:r w:rsidRPr="0096001F">
        <w:rPr>
          <w:i/>
          <w:iCs/>
        </w:rPr>
        <w:br/>
        <w:t>na 202</w:t>
      </w:r>
      <w:r>
        <w:rPr>
          <w:i/>
          <w:iCs/>
        </w:rPr>
        <w:t>6 r</w:t>
      </w:r>
      <w:r w:rsidRPr="0096001F">
        <w:rPr>
          <w:i/>
          <w:iCs/>
        </w:rPr>
        <w:t>ok</w:t>
      </w:r>
    </w:p>
    <w:p w14:paraId="3B4D0CB2" w14:textId="77777777" w:rsidR="002272E8" w:rsidRPr="00014610" w:rsidRDefault="002272E8" w:rsidP="002272E8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Uchwała podjęta jednogłośnie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głosami za</w:t>
      </w:r>
    </w:p>
    <w:p w14:paraId="15ECE43B" w14:textId="77777777" w:rsidR="002272E8" w:rsidRDefault="002272E8" w:rsidP="00151F67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  <w:r w:rsidRPr="00014610">
        <w:rPr>
          <w:rFonts w:ascii="Times New Roman" w:hAnsi="Times New Roman"/>
          <w:b/>
          <w:i/>
        </w:rPr>
        <w:t>( głosowało 1</w:t>
      </w:r>
      <w:r>
        <w:rPr>
          <w:rFonts w:ascii="Times New Roman" w:hAnsi="Times New Roman"/>
          <w:b/>
          <w:i/>
        </w:rPr>
        <w:t>6</w:t>
      </w:r>
      <w:r w:rsidRPr="00014610">
        <w:rPr>
          <w:rFonts w:ascii="Times New Roman" w:hAnsi="Times New Roman"/>
          <w:b/>
          <w:i/>
        </w:rPr>
        <w:t xml:space="preserve"> radnych)</w:t>
      </w:r>
    </w:p>
    <w:p w14:paraId="3BFC5D90" w14:textId="77777777" w:rsidR="00151F67" w:rsidRPr="00151F67" w:rsidRDefault="00151F67" w:rsidP="00151F67">
      <w:pPr>
        <w:pStyle w:val="Akapitzlist"/>
        <w:spacing w:after="0" w:line="240" w:lineRule="auto"/>
        <w:ind w:left="0"/>
        <w:jc w:val="right"/>
        <w:rPr>
          <w:rFonts w:ascii="Times New Roman" w:hAnsi="Times New Roman"/>
          <w:b/>
          <w:i/>
        </w:rPr>
      </w:pPr>
    </w:p>
    <w:p w14:paraId="5B9E24A5" w14:textId="77777777" w:rsidR="00E66834" w:rsidRDefault="00E66834" w:rsidP="00E66834">
      <w:pPr>
        <w:rPr>
          <w:b/>
          <w:bCs/>
          <w:i/>
          <w:sz w:val="20"/>
          <w:szCs w:val="20"/>
        </w:rPr>
      </w:pPr>
    </w:p>
    <w:p w14:paraId="5CF0A4C8" w14:textId="77777777" w:rsidR="00E24874" w:rsidRPr="00D24326" w:rsidRDefault="002272E8" w:rsidP="003360B3">
      <w:pPr>
        <w:widowControl w:val="0"/>
        <w:overflowPunct w:val="0"/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8</w:t>
      </w:r>
      <w:r w:rsidR="00BC3097" w:rsidRPr="00D24326">
        <w:rPr>
          <w:b/>
          <w:bCs/>
          <w:i/>
          <w:iCs/>
          <w:sz w:val="28"/>
          <w:szCs w:val="28"/>
        </w:rPr>
        <w:t xml:space="preserve">. </w:t>
      </w:r>
      <w:r w:rsidR="00ED08BB" w:rsidRPr="00D24326">
        <w:rPr>
          <w:b/>
          <w:bCs/>
          <w:i/>
          <w:iCs/>
          <w:sz w:val="28"/>
          <w:szCs w:val="28"/>
        </w:rPr>
        <w:t xml:space="preserve"> </w:t>
      </w:r>
      <w:r w:rsidR="0054627A" w:rsidRPr="00D24326">
        <w:rPr>
          <w:b/>
          <w:bCs/>
          <w:i/>
          <w:iCs/>
          <w:sz w:val="28"/>
          <w:szCs w:val="28"/>
        </w:rPr>
        <w:t>Oświadczenia</w:t>
      </w:r>
      <w:r w:rsidR="00ED48C0" w:rsidRPr="00D24326">
        <w:rPr>
          <w:b/>
          <w:bCs/>
          <w:i/>
          <w:iCs/>
          <w:sz w:val="28"/>
          <w:szCs w:val="28"/>
        </w:rPr>
        <w:t xml:space="preserve"> radnych.</w:t>
      </w:r>
    </w:p>
    <w:p w14:paraId="16EE7A81" w14:textId="77777777" w:rsidR="00243A8D" w:rsidRPr="00D24326" w:rsidRDefault="00243A8D" w:rsidP="00E03DF1">
      <w:pPr>
        <w:widowControl w:val="0"/>
        <w:overflowPunct w:val="0"/>
        <w:autoSpaceDE w:val="0"/>
        <w:autoSpaceDN w:val="0"/>
        <w:adjustRightInd w:val="0"/>
        <w:rPr>
          <w:bCs/>
          <w:i/>
          <w:iCs/>
          <w:sz w:val="28"/>
          <w:szCs w:val="28"/>
        </w:rPr>
      </w:pPr>
    </w:p>
    <w:p w14:paraId="55DE6547" w14:textId="77777777" w:rsidR="00ED48C0" w:rsidRDefault="00D04A16" w:rsidP="004F4989">
      <w:pPr>
        <w:jc w:val="both"/>
        <w:rPr>
          <w:i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</w:p>
    <w:p w14:paraId="4FE03A65" w14:textId="77777777" w:rsidR="00CE4A46" w:rsidRDefault="00E82D57" w:rsidP="00477D28">
      <w:pPr>
        <w:ind w:firstLine="708"/>
        <w:jc w:val="both"/>
        <w:rPr>
          <w:i/>
          <w:sz w:val="28"/>
          <w:szCs w:val="28"/>
        </w:rPr>
      </w:pPr>
      <w:bookmarkStart w:id="7" w:name="_Hlk225507785"/>
      <w:r>
        <w:rPr>
          <w:i/>
          <w:sz w:val="28"/>
          <w:szCs w:val="28"/>
        </w:rPr>
        <w:t xml:space="preserve">Radny </w:t>
      </w:r>
      <w:r w:rsidRPr="00477D28">
        <w:rPr>
          <w:b/>
          <w:bCs/>
          <w:i/>
          <w:sz w:val="28"/>
          <w:szCs w:val="28"/>
        </w:rPr>
        <w:t>Sebastian Basiejko</w:t>
      </w:r>
      <w:r>
        <w:rPr>
          <w:i/>
          <w:sz w:val="28"/>
          <w:szCs w:val="28"/>
        </w:rPr>
        <w:t xml:space="preserve"> </w:t>
      </w:r>
      <w:r w:rsidRPr="00E82D57">
        <w:rPr>
          <w:i/>
          <w:sz w:val="28"/>
          <w:szCs w:val="28"/>
        </w:rPr>
        <w:t>podziękowa</w:t>
      </w:r>
      <w:r>
        <w:rPr>
          <w:i/>
          <w:sz w:val="28"/>
          <w:szCs w:val="28"/>
        </w:rPr>
        <w:t>ł pracownikom oraz dyrektorowi Powiatowego Zarządu Dróg. Wspominał na komisjach, że był to bardzo trudny okres zimowy – aura i drogi.</w:t>
      </w:r>
      <w:r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Zarówno pracownicy</w:t>
      </w:r>
      <w:r w:rsidR="0050689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jaki i pan dyrektor </w:t>
      </w:r>
      <w:r w:rsidRPr="00E82D57">
        <w:rPr>
          <w:i/>
          <w:sz w:val="28"/>
          <w:szCs w:val="28"/>
        </w:rPr>
        <w:t xml:space="preserve">stanęli na wysokości zadania. </w:t>
      </w:r>
      <w:r w:rsidR="0050689D">
        <w:rPr>
          <w:i/>
          <w:sz w:val="28"/>
          <w:szCs w:val="28"/>
        </w:rPr>
        <w:t>N</w:t>
      </w:r>
      <w:r w:rsidRPr="00E82D57">
        <w:rPr>
          <w:i/>
          <w:sz w:val="28"/>
          <w:szCs w:val="28"/>
        </w:rPr>
        <w:t>ie można zarzucić, że drogi powiatowe były nieprzejezdne</w:t>
      </w:r>
      <w:r>
        <w:rPr>
          <w:i/>
          <w:sz w:val="28"/>
          <w:szCs w:val="28"/>
        </w:rPr>
        <w:t>.</w:t>
      </w:r>
      <w:r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B</w:t>
      </w:r>
      <w:r w:rsidRPr="00E82D57">
        <w:rPr>
          <w:i/>
          <w:sz w:val="28"/>
          <w:szCs w:val="28"/>
        </w:rPr>
        <w:t>yły w miarę zadbane</w:t>
      </w:r>
      <w:r>
        <w:rPr>
          <w:i/>
          <w:sz w:val="28"/>
          <w:szCs w:val="28"/>
        </w:rPr>
        <w:t xml:space="preserve"> i</w:t>
      </w:r>
      <w:r w:rsidRPr="00E82D57">
        <w:rPr>
          <w:i/>
          <w:sz w:val="28"/>
          <w:szCs w:val="28"/>
        </w:rPr>
        <w:t xml:space="preserve"> na czas odśnieżane</w:t>
      </w:r>
      <w:r>
        <w:rPr>
          <w:i/>
          <w:sz w:val="28"/>
          <w:szCs w:val="28"/>
        </w:rPr>
        <w:t>. Złożył duże podziękowania, że w tych trudnych warunkach sobie poradzili.</w:t>
      </w:r>
      <w:r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</w:t>
      </w:r>
      <w:r w:rsidRPr="00E82D57">
        <w:rPr>
          <w:i/>
          <w:sz w:val="28"/>
          <w:szCs w:val="28"/>
        </w:rPr>
        <w:t xml:space="preserve">czywiście jak się kończy zima zaczynają się kolejne problemy, </w:t>
      </w:r>
      <w:r w:rsidR="00073B0D">
        <w:rPr>
          <w:i/>
          <w:sz w:val="28"/>
          <w:szCs w:val="28"/>
        </w:rPr>
        <w:t>czyli</w:t>
      </w:r>
      <w:r w:rsidRPr="00E82D57">
        <w:rPr>
          <w:i/>
          <w:sz w:val="28"/>
          <w:szCs w:val="28"/>
        </w:rPr>
        <w:t xml:space="preserve"> ubytki w drogach. </w:t>
      </w:r>
      <w:r w:rsidR="00073B0D">
        <w:rPr>
          <w:i/>
          <w:sz w:val="28"/>
          <w:szCs w:val="28"/>
        </w:rPr>
        <w:t>Poprosił, aby</w:t>
      </w:r>
      <w:r w:rsidRPr="00E82D57">
        <w:rPr>
          <w:i/>
          <w:sz w:val="28"/>
          <w:szCs w:val="28"/>
        </w:rPr>
        <w:t xml:space="preserve"> </w:t>
      </w:r>
      <w:r w:rsidR="00073B0D">
        <w:rPr>
          <w:i/>
          <w:sz w:val="28"/>
          <w:szCs w:val="28"/>
        </w:rPr>
        <w:t>P</w:t>
      </w:r>
      <w:r w:rsidRPr="00E82D57">
        <w:rPr>
          <w:i/>
          <w:sz w:val="28"/>
          <w:szCs w:val="28"/>
        </w:rPr>
        <w:t xml:space="preserve">owiatowy </w:t>
      </w:r>
      <w:r w:rsidR="00073B0D">
        <w:rPr>
          <w:i/>
          <w:sz w:val="28"/>
          <w:szCs w:val="28"/>
        </w:rPr>
        <w:t>Z</w:t>
      </w:r>
      <w:r w:rsidRPr="00E82D57">
        <w:rPr>
          <w:i/>
          <w:sz w:val="28"/>
          <w:szCs w:val="28"/>
        </w:rPr>
        <w:t xml:space="preserve">arząd </w:t>
      </w:r>
      <w:r w:rsidR="00073B0D">
        <w:rPr>
          <w:i/>
          <w:sz w:val="28"/>
          <w:szCs w:val="28"/>
        </w:rPr>
        <w:t>Dróg</w:t>
      </w:r>
      <w:r w:rsidRPr="00E82D57">
        <w:rPr>
          <w:i/>
          <w:sz w:val="28"/>
          <w:szCs w:val="28"/>
        </w:rPr>
        <w:t xml:space="preserve"> przejrzał te wszystkie odcinki dróg powiatowych.</w:t>
      </w:r>
      <w:r w:rsidR="00073B0D">
        <w:rPr>
          <w:i/>
          <w:sz w:val="28"/>
          <w:szCs w:val="28"/>
        </w:rPr>
        <w:t xml:space="preserve"> S</w:t>
      </w:r>
      <w:r w:rsidRPr="00E82D57">
        <w:rPr>
          <w:i/>
          <w:sz w:val="28"/>
          <w:szCs w:val="28"/>
        </w:rPr>
        <w:t xml:space="preserve">ą jeszcze odcinki </w:t>
      </w:r>
      <w:r w:rsidR="00073B0D">
        <w:rPr>
          <w:i/>
          <w:sz w:val="28"/>
          <w:szCs w:val="28"/>
        </w:rPr>
        <w:t>np. L</w:t>
      </w:r>
      <w:r w:rsidRPr="00E82D57">
        <w:rPr>
          <w:i/>
          <w:sz w:val="28"/>
          <w:szCs w:val="28"/>
        </w:rPr>
        <w:t xml:space="preserve">ekowo </w:t>
      </w:r>
      <w:r w:rsidR="00073B0D">
        <w:rPr>
          <w:i/>
          <w:sz w:val="28"/>
          <w:szCs w:val="28"/>
        </w:rPr>
        <w:t>- Z</w:t>
      </w:r>
      <w:r w:rsidRPr="00E82D57">
        <w:rPr>
          <w:i/>
          <w:sz w:val="28"/>
          <w:szCs w:val="28"/>
        </w:rPr>
        <w:t>ąbrowo, gdzie te ubytki są jeszcze niewypełnione</w:t>
      </w:r>
      <w:r w:rsidR="00073B0D">
        <w:rPr>
          <w:i/>
          <w:sz w:val="28"/>
          <w:szCs w:val="28"/>
        </w:rPr>
        <w:t>. Radny</w:t>
      </w:r>
      <w:r w:rsidRPr="00E82D57">
        <w:rPr>
          <w:i/>
          <w:sz w:val="28"/>
          <w:szCs w:val="28"/>
        </w:rPr>
        <w:t xml:space="preserve"> zdaj</w:t>
      </w:r>
      <w:r w:rsidR="00073B0D">
        <w:rPr>
          <w:i/>
          <w:sz w:val="28"/>
          <w:szCs w:val="28"/>
        </w:rPr>
        <w:t>e</w:t>
      </w:r>
      <w:r w:rsidRPr="00E82D57">
        <w:rPr>
          <w:i/>
          <w:sz w:val="28"/>
          <w:szCs w:val="28"/>
        </w:rPr>
        <w:t xml:space="preserve"> sprawę z tego, że </w:t>
      </w:r>
      <w:r w:rsidR="00073B0D">
        <w:rPr>
          <w:i/>
          <w:sz w:val="28"/>
          <w:szCs w:val="28"/>
        </w:rPr>
        <w:t xml:space="preserve">PZD </w:t>
      </w:r>
      <w:r w:rsidRPr="00E82D57">
        <w:rPr>
          <w:i/>
          <w:sz w:val="28"/>
          <w:szCs w:val="28"/>
        </w:rPr>
        <w:t>czeka na materiał</w:t>
      </w:r>
      <w:r w:rsidR="00073B0D">
        <w:rPr>
          <w:i/>
          <w:sz w:val="28"/>
          <w:szCs w:val="28"/>
        </w:rPr>
        <w:t xml:space="preserve">, </w:t>
      </w:r>
      <w:r w:rsidRPr="00E82D57">
        <w:rPr>
          <w:i/>
          <w:sz w:val="28"/>
          <w:szCs w:val="28"/>
        </w:rPr>
        <w:t xml:space="preserve">natomiast </w:t>
      </w:r>
      <w:r w:rsidR="00CE4A46">
        <w:rPr>
          <w:i/>
          <w:sz w:val="28"/>
          <w:szCs w:val="28"/>
        </w:rPr>
        <w:t>jest</w:t>
      </w:r>
      <w:r w:rsidRPr="00E82D57">
        <w:rPr>
          <w:i/>
          <w:sz w:val="28"/>
          <w:szCs w:val="28"/>
        </w:rPr>
        <w:t xml:space="preserve"> duża </w:t>
      </w:r>
      <w:r w:rsidR="00CE4A46">
        <w:rPr>
          <w:i/>
          <w:sz w:val="28"/>
          <w:szCs w:val="28"/>
        </w:rPr>
        <w:t>cierpliwość</w:t>
      </w:r>
      <w:r w:rsidRPr="00E82D57">
        <w:rPr>
          <w:i/>
          <w:sz w:val="28"/>
          <w:szCs w:val="28"/>
        </w:rPr>
        <w:t xml:space="preserve"> ze strony mieszkańców</w:t>
      </w:r>
      <w:r w:rsidR="00CE4A46">
        <w:rPr>
          <w:i/>
          <w:sz w:val="28"/>
          <w:szCs w:val="28"/>
        </w:rPr>
        <w:t>.</w:t>
      </w:r>
      <w:r w:rsidRPr="00E82D57">
        <w:rPr>
          <w:i/>
          <w:sz w:val="28"/>
          <w:szCs w:val="28"/>
        </w:rPr>
        <w:t xml:space="preserve"> </w:t>
      </w:r>
      <w:r w:rsidR="00CE4A46">
        <w:rPr>
          <w:i/>
          <w:sz w:val="28"/>
          <w:szCs w:val="28"/>
        </w:rPr>
        <w:t>J</w:t>
      </w:r>
      <w:r w:rsidRPr="00E82D57">
        <w:rPr>
          <w:i/>
          <w:sz w:val="28"/>
          <w:szCs w:val="28"/>
        </w:rPr>
        <w:t>est</w:t>
      </w:r>
      <w:r w:rsidR="00CE4A46">
        <w:rPr>
          <w:i/>
          <w:sz w:val="28"/>
          <w:szCs w:val="28"/>
        </w:rPr>
        <w:t xml:space="preserve"> już</w:t>
      </w:r>
      <w:r w:rsidRPr="00E82D57">
        <w:rPr>
          <w:i/>
          <w:sz w:val="28"/>
          <w:szCs w:val="28"/>
        </w:rPr>
        <w:t xml:space="preserve"> miesiąc, po zim</w:t>
      </w:r>
      <w:r w:rsidR="00CE4A46">
        <w:rPr>
          <w:i/>
          <w:sz w:val="28"/>
          <w:szCs w:val="28"/>
        </w:rPr>
        <w:t>ie</w:t>
      </w:r>
      <w:r w:rsidRPr="00E82D57">
        <w:rPr>
          <w:i/>
          <w:sz w:val="28"/>
          <w:szCs w:val="28"/>
        </w:rPr>
        <w:t xml:space="preserve"> i należałoby się </w:t>
      </w:r>
      <w:r w:rsidR="00CE4A46">
        <w:rPr>
          <w:i/>
          <w:sz w:val="28"/>
          <w:szCs w:val="28"/>
        </w:rPr>
        <w:t>n</w:t>
      </w:r>
      <w:r w:rsidRPr="00E82D57">
        <w:rPr>
          <w:i/>
          <w:sz w:val="28"/>
          <w:szCs w:val="28"/>
        </w:rPr>
        <w:t>a</w:t>
      </w:r>
      <w:r w:rsidR="00CE4A46">
        <w:rPr>
          <w:i/>
          <w:sz w:val="28"/>
          <w:szCs w:val="28"/>
        </w:rPr>
        <w:t>d</w:t>
      </w:r>
      <w:r w:rsidRPr="00E82D57">
        <w:rPr>
          <w:i/>
          <w:sz w:val="28"/>
          <w:szCs w:val="28"/>
        </w:rPr>
        <w:t xml:space="preserve"> tym pochylić</w:t>
      </w:r>
      <w:r w:rsidR="00CE4A46">
        <w:rPr>
          <w:i/>
          <w:sz w:val="28"/>
          <w:szCs w:val="28"/>
        </w:rPr>
        <w:t>.</w:t>
      </w:r>
      <w:r w:rsidRPr="00E82D57">
        <w:rPr>
          <w:i/>
          <w:sz w:val="28"/>
          <w:szCs w:val="28"/>
        </w:rPr>
        <w:t xml:space="preserve"> </w:t>
      </w:r>
    </w:p>
    <w:p w14:paraId="682D1A38" w14:textId="77777777" w:rsidR="00CE4A46" w:rsidRDefault="00CE4A46" w:rsidP="00477D28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K</w:t>
      </w:r>
      <w:r w:rsidR="00E82D57" w:rsidRPr="00E82D57">
        <w:rPr>
          <w:i/>
          <w:sz w:val="28"/>
          <w:szCs w:val="28"/>
        </w:rPr>
        <w:t>olejny problem to jest zalegający piasek przy</w:t>
      </w:r>
      <w:r>
        <w:rPr>
          <w:i/>
          <w:sz w:val="28"/>
          <w:szCs w:val="28"/>
        </w:rPr>
        <w:t xml:space="preserve"> drogach</w:t>
      </w:r>
      <w:r w:rsidR="00E82D57" w:rsidRPr="00E82D57">
        <w:rPr>
          <w:i/>
          <w:sz w:val="28"/>
          <w:szCs w:val="28"/>
        </w:rPr>
        <w:t xml:space="preserve"> powiatowych. </w:t>
      </w:r>
      <w:r>
        <w:rPr>
          <w:i/>
          <w:sz w:val="28"/>
          <w:szCs w:val="28"/>
        </w:rPr>
        <w:t>I</w:t>
      </w:r>
      <w:r w:rsidR="00E82D57" w:rsidRPr="00E82D57">
        <w:rPr>
          <w:i/>
          <w:sz w:val="28"/>
          <w:szCs w:val="28"/>
        </w:rPr>
        <w:t>lości piasku</w:t>
      </w:r>
      <w:r>
        <w:rPr>
          <w:i/>
          <w:sz w:val="28"/>
          <w:szCs w:val="28"/>
        </w:rPr>
        <w:t xml:space="preserve"> sypanego na drogi </w:t>
      </w:r>
      <w:r w:rsidR="00E82D57" w:rsidRPr="00E82D57">
        <w:rPr>
          <w:i/>
          <w:sz w:val="28"/>
          <w:szCs w:val="28"/>
        </w:rPr>
        <w:t>był</w:t>
      </w:r>
      <w:r>
        <w:rPr>
          <w:i/>
          <w:sz w:val="28"/>
          <w:szCs w:val="28"/>
        </w:rPr>
        <w:t>y</w:t>
      </w:r>
      <w:r w:rsidR="00E82D57" w:rsidRPr="00E82D57">
        <w:rPr>
          <w:i/>
          <w:sz w:val="28"/>
          <w:szCs w:val="28"/>
        </w:rPr>
        <w:t xml:space="preserve"> olbrzymie</w:t>
      </w:r>
      <w:r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Natomiast on już zalega</w:t>
      </w:r>
      <w:r>
        <w:rPr>
          <w:i/>
          <w:sz w:val="28"/>
          <w:szCs w:val="28"/>
        </w:rPr>
        <w:t xml:space="preserve">. Trzeba </w:t>
      </w:r>
      <w:r w:rsidR="00E82D57" w:rsidRPr="00E82D57">
        <w:rPr>
          <w:i/>
          <w:sz w:val="28"/>
          <w:szCs w:val="28"/>
        </w:rPr>
        <w:t xml:space="preserve">wypracować jakiś sposób, żeby </w:t>
      </w:r>
      <w:r>
        <w:rPr>
          <w:i/>
          <w:sz w:val="28"/>
          <w:szCs w:val="28"/>
        </w:rPr>
        <w:t xml:space="preserve">pozbyć się </w:t>
      </w:r>
      <w:r w:rsidR="00151F67">
        <w:rPr>
          <w:i/>
          <w:sz w:val="28"/>
          <w:szCs w:val="28"/>
        </w:rPr>
        <w:t>jego z</w:t>
      </w:r>
      <w:r w:rsidR="00E82D57" w:rsidRPr="00E82D57">
        <w:rPr>
          <w:i/>
          <w:sz w:val="28"/>
          <w:szCs w:val="28"/>
        </w:rPr>
        <w:t xml:space="preserve"> dr</w:t>
      </w:r>
      <w:r w:rsidR="00151F67">
        <w:rPr>
          <w:i/>
          <w:sz w:val="28"/>
          <w:szCs w:val="28"/>
        </w:rPr>
        <w:t>óg</w:t>
      </w:r>
      <w:r w:rsidR="00E82D57" w:rsidRPr="00E82D57">
        <w:rPr>
          <w:i/>
          <w:sz w:val="28"/>
          <w:szCs w:val="28"/>
        </w:rPr>
        <w:t xml:space="preserve"> powiatowych, przynajmniej w miejscowościach.</w:t>
      </w:r>
      <w:r>
        <w:rPr>
          <w:i/>
          <w:sz w:val="28"/>
          <w:szCs w:val="28"/>
        </w:rPr>
        <w:t xml:space="preserve"> M</w:t>
      </w:r>
      <w:r w:rsidR="00E82D57" w:rsidRPr="00E82D57">
        <w:rPr>
          <w:i/>
          <w:sz w:val="28"/>
          <w:szCs w:val="28"/>
        </w:rPr>
        <w:t>ożna wspólnie z samorządami</w:t>
      </w:r>
      <w:r>
        <w:rPr>
          <w:i/>
          <w:sz w:val="28"/>
          <w:szCs w:val="28"/>
        </w:rPr>
        <w:t xml:space="preserve"> </w:t>
      </w:r>
      <w:r w:rsidRPr="00E82D57">
        <w:rPr>
          <w:i/>
          <w:sz w:val="28"/>
          <w:szCs w:val="28"/>
        </w:rPr>
        <w:t>wypracować</w:t>
      </w:r>
      <w:r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>jak to zrobić</w:t>
      </w:r>
      <w:r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</w:p>
    <w:p w14:paraId="2553B4E8" w14:textId="77777777" w:rsidR="00CE4A46" w:rsidRDefault="00CE4A46" w:rsidP="00477D2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Radny </w:t>
      </w:r>
      <w:r w:rsidR="00E82D57" w:rsidRPr="00E82D57">
        <w:rPr>
          <w:i/>
          <w:sz w:val="28"/>
          <w:szCs w:val="28"/>
        </w:rPr>
        <w:t>zdaj</w:t>
      </w:r>
      <w:r w:rsidR="00151F67">
        <w:rPr>
          <w:i/>
          <w:sz w:val="28"/>
          <w:szCs w:val="28"/>
        </w:rPr>
        <w:t>e sobie</w:t>
      </w:r>
      <w:r w:rsidR="00E82D57" w:rsidRPr="00E82D57">
        <w:rPr>
          <w:i/>
          <w:sz w:val="28"/>
          <w:szCs w:val="28"/>
        </w:rPr>
        <w:t xml:space="preserve"> sprawę z tego, że tych dr</w:t>
      </w:r>
      <w:r>
        <w:rPr>
          <w:i/>
          <w:sz w:val="28"/>
          <w:szCs w:val="28"/>
        </w:rPr>
        <w:t>óg</w:t>
      </w:r>
      <w:r w:rsidR="00E82D57" w:rsidRPr="00E82D57">
        <w:rPr>
          <w:i/>
          <w:sz w:val="28"/>
          <w:szCs w:val="28"/>
        </w:rPr>
        <w:t xml:space="preserve"> jest dużo kilometrów, a więc nie da się tego zrobić w jeden miesiąc</w:t>
      </w:r>
      <w:r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</w:t>
      </w:r>
      <w:r w:rsidR="00E82D57" w:rsidRPr="00E82D57">
        <w:rPr>
          <w:i/>
          <w:sz w:val="28"/>
          <w:szCs w:val="28"/>
        </w:rPr>
        <w:t>atomiast</w:t>
      </w:r>
      <w:r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>nie moż</w:t>
      </w:r>
      <w:r>
        <w:rPr>
          <w:i/>
          <w:sz w:val="28"/>
          <w:szCs w:val="28"/>
        </w:rPr>
        <w:t>na</w:t>
      </w:r>
      <w:r w:rsidR="00E82D57" w:rsidRPr="00E82D57">
        <w:rPr>
          <w:i/>
          <w:sz w:val="28"/>
          <w:szCs w:val="28"/>
        </w:rPr>
        <w:t xml:space="preserve"> czekać do kole</w:t>
      </w:r>
      <w:r>
        <w:rPr>
          <w:i/>
          <w:sz w:val="28"/>
          <w:szCs w:val="28"/>
        </w:rPr>
        <w:t>jnej</w:t>
      </w:r>
      <w:r w:rsidR="00E82D57" w:rsidRPr="00E82D57">
        <w:rPr>
          <w:i/>
          <w:sz w:val="28"/>
          <w:szCs w:val="28"/>
        </w:rPr>
        <w:t xml:space="preserve"> zim</w:t>
      </w:r>
      <w:r>
        <w:rPr>
          <w:i/>
          <w:sz w:val="28"/>
          <w:szCs w:val="28"/>
        </w:rPr>
        <w:t>y</w:t>
      </w:r>
      <w:r w:rsidR="00E82D57" w:rsidRPr="00E82D57">
        <w:rPr>
          <w:i/>
          <w:sz w:val="28"/>
          <w:szCs w:val="28"/>
        </w:rPr>
        <w:t xml:space="preserve">, </w:t>
      </w:r>
      <w:r w:rsidR="00151F67">
        <w:rPr>
          <w:i/>
          <w:sz w:val="28"/>
          <w:szCs w:val="28"/>
        </w:rPr>
        <w:t>ponieważ</w:t>
      </w:r>
      <w:r w:rsidR="00E82D57" w:rsidRPr="00E82D57">
        <w:rPr>
          <w:i/>
          <w:sz w:val="28"/>
          <w:szCs w:val="28"/>
        </w:rPr>
        <w:t xml:space="preserve"> </w:t>
      </w:r>
      <w:r w:rsidR="00151F67">
        <w:rPr>
          <w:i/>
          <w:sz w:val="28"/>
          <w:szCs w:val="28"/>
        </w:rPr>
        <w:t xml:space="preserve">wówczas </w:t>
      </w:r>
      <w:r>
        <w:rPr>
          <w:i/>
          <w:sz w:val="28"/>
          <w:szCs w:val="28"/>
        </w:rPr>
        <w:t xml:space="preserve">przez ten </w:t>
      </w:r>
      <w:r w:rsidR="00E82D57" w:rsidRPr="00E82D57">
        <w:rPr>
          <w:i/>
          <w:sz w:val="28"/>
          <w:szCs w:val="28"/>
        </w:rPr>
        <w:t>pias</w:t>
      </w:r>
      <w:r>
        <w:rPr>
          <w:i/>
          <w:sz w:val="28"/>
          <w:szCs w:val="28"/>
        </w:rPr>
        <w:t>e</w:t>
      </w:r>
      <w:r w:rsidR="00E82D57" w:rsidRPr="00E82D57">
        <w:rPr>
          <w:i/>
          <w:sz w:val="28"/>
          <w:szCs w:val="28"/>
        </w:rPr>
        <w:t>k zrobi</w:t>
      </w:r>
      <w:r>
        <w:rPr>
          <w:i/>
          <w:sz w:val="28"/>
          <w:szCs w:val="28"/>
        </w:rPr>
        <w:t>ą</w:t>
      </w:r>
      <w:r w:rsidR="00E82D57" w:rsidRPr="00E82D57">
        <w:rPr>
          <w:i/>
          <w:sz w:val="28"/>
          <w:szCs w:val="28"/>
        </w:rPr>
        <w:t xml:space="preserve"> się niebezpieczne</w:t>
      </w:r>
      <w:r>
        <w:rPr>
          <w:i/>
          <w:sz w:val="28"/>
          <w:szCs w:val="28"/>
        </w:rPr>
        <w:t xml:space="preserve"> odcinki dróg</w:t>
      </w:r>
      <w:r w:rsidR="00E82D57" w:rsidRPr="00E82D57">
        <w:rPr>
          <w:i/>
          <w:sz w:val="28"/>
          <w:szCs w:val="28"/>
        </w:rPr>
        <w:t xml:space="preserve">. Oprócz tego po roztopach </w:t>
      </w:r>
      <w:r>
        <w:rPr>
          <w:i/>
          <w:sz w:val="28"/>
          <w:szCs w:val="28"/>
        </w:rPr>
        <w:t>są</w:t>
      </w:r>
      <w:r w:rsidR="00E82D57" w:rsidRPr="00E82D57">
        <w:rPr>
          <w:i/>
          <w:sz w:val="28"/>
          <w:szCs w:val="28"/>
        </w:rPr>
        <w:t xml:space="preserve"> duże ubytki na chodnikach </w:t>
      </w:r>
      <w:r>
        <w:rPr>
          <w:i/>
          <w:sz w:val="28"/>
          <w:szCs w:val="28"/>
        </w:rPr>
        <w:t>przy</w:t>
      </w:r>
      <w:r w:rsidR="00E82D57" w:rsidRPr="00E82D57">
        <w:rPr>
          <w:i/>
          <w:sz w:val="28"/>
          <w:szCs w:val="28"/>
        </w:rPr>
        <w:t xml:space="preserve"> drogach powiatowych</w:t>
      </w:r>
      <w:r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Niestety</w:t>
      </w:r>
      <w:r w:rsidR="00E82D57" w:rsidRPr="00E82D57">
        <w:rPr>
          <w:i/>
          <w:sz w:val="28"/>
          <w:szCs w:val="28"/>
        </w:rPr>
        <w:t xml:space="preserve"> ta aura, która </w:t>
      </w:r>
      <w:r>
        <w:rPr>
          <w:i/>
          <w:sz w:val="28"/>
          <w:szCs w:val="28"/>
        </w:rPr>
        <w:t xml:space="preserve">nas </w:t>
      </w:r>
      <w:r w:rsidR="00E82D57" w:rsidRPr="00E82D57">
        <w:rPr>
          <w:i/>
          <w:sz w:val="28"/>
          <w:szCs w:val="28"/>
        </w:rPr>
        <w:t xml:space="preserve">zaskoczyła </w:t>
      </w:r>
      <w:r>
        <w:rPr>
          <w:i/>
          <w:sz w:val="28"/>
          <w:szCs w:val="28"/>
        </w:rPr>
        <w:t xml:space="preserve">- </w:t>
      </w:r>
      <w:r w:rsidR="00E82D57" w:rsidRPr="00E82D5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-</w:t>
      </w:r>
      <w:r w:rsidR="00E82D57" w:rsidRPr="00E82D57">
        <w:rPr>
          <w:i/>
          <w:sz w:val="28"/>
          <w:szCs w:val="28"/>
        </w:rPr>
        <w:t xml:space="preserve"> 3 dni spowodowały, że s</w:t>
      </w:r>
      <w:r>
        <w:rPr>
          <w:i/>
          <w:sz w:val="28"/>
          <w:szCs w:val="28"/>
        </w:rPr>
        <w:t xml:space="preserve">ą </w:t>
      </w:r>
      <w:r w:rsidR="00E82D57" w:rsidRPr="00E82D57">
        <w:rPr>
          <w:i/>
          <w:sz w:val="28"/>
          <w:szCs w:val="28"/>
        </w:rPr>
        <w:t xml:space="preserve">miejsca przy drogach powiatowych w miejscowościach, </w:t>
      </w:r>
      <w:r>
        <w:rPr>
          <w:i/>
          <w:sz w:val="28"/>
          <w:szCs w:val="28"/>
        </w:rPr>
        <w:t>gdzie</w:t>
      </w:r>
      <w:r w:rsidR="00E82D57" w:rsidRPr="00E82D57">
        <w:rPr>
          <w:i/>
          <w:sz w:val="28"/>
          <w:szCs w:val="28"/>
        </w:rPr>
        <w:t xml:space="preserve"> należałoby t</w:t>
      </w:r>
      <w:r>
        <w:rPr>
          <w:i/>
          <w:sz w:val="28"/>
          <w:szCs w:val="28"/>
        </w:rPr>
        <w:t>e</w:t>
      </w:r>
      <w:r w:rsidR="00E82D57" w:rsidRPr="00E82D57">
        <w:rPr>
          <w:i/>
          <w:sz w:val="28"/>
          <w:szCs w:val="28"/>
        </w:rPr>
        <w:t xml:space="preserve"> chodniki</w:t>
      </w:r>
      <w:r>
        <w:rPr>
          <w:i/>
          <w:sz w:val="28"/>
          <w:szCs w:val="28"/>
        </w:rPr>
        <w:t xml:space="preserve"> p</w:t>
      </w:r>
      <w:r w:rsidR="00E82D57" w:rsidRPr="00E82D57">
        <w:rPr>
          <w:i/>
          <w:sz w:val="28"/>
          <w:szCs w:val="28"/>
        </w:rPr>
        <w:t>oprawić</w:t>
      </w:r>
      <w:r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</w:p>
    <w:p w14:paraId="174FE49A" w14:textId="77777777" w:rsidR="0050689D" w:rsidRDefault="00CE4A46" w:rsidP="00477D2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Poprosił pana Starostę</w:t>
      </w:r>
      <w:r w:rsidR="00E82D57" w:rsidRPr="00E82D57">
        <w:rPr>
          <w:i/>
          <w:sz w:val="28"/>
          <w:szCs w:val="28"/>
        </w:rPr>
        <w:t xml:space="preserve">, żeby zwrócić uwagę </w:t>
      </w:r>
      <w:r>
        <w:rPr>
          <w:i/>
          <w:sz w:val="28"/>
          <w:szCs w:val="28"/>
        </w:rPr>
        <w:t>Powiatowemu</w:t>
      </w:r>
      <w:r w:rsidR="00E82D57" w:rsidRPr="00E82D57">
        <w:rPr>
          <w:i/>
          <w:sz w:val="28"/>
          <w:szCs w:val="28"/>
        </w:rPr>
        <w:t xml:space="preserve"> Zarząd</w:t>
      </w:r>
      <w:r>
        <w:rPr>
          <w:i/>
          <w:sz w:val="28"/>
          <w:szCs w:val="28"/>
        </w:rPr>
        <w:t>owi</w:t>
      </w:r>
      <w:r w:rsidR="00E82D57" w:rsidRPr="00E82D57">
        <w:rPr>
          <w:i/>
          <w:sz w:val="28"/>
          <w:szCs w:val="28"/>
        </w:rPr>
        <w:t xml:space="preserve"> Dróg</w:t>
      </w:r>
      <w:r w:rsidR="00151F67">
        <w:rPr>
          <w:i/>
          <w:sz w:val="28"/>
          <w:szCs w:val="28"/>
        </w:rPr>
        <w:t xml:space="preserve"> i </w:t>
      </w:r>
      <w:r w:rsidR="00E82D57" w:rsidRPr="00E82D57">
        <w:rPr>
          <w:i/>
          <w:sz w:val="28"/>
          <w:szCs w:val="28"/>
        </w:rPr>
        <w:t>się nad tym zastanowić</w:t>
      </w:r>
      <w:r w:rsidR="00151F67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151F67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rzynajmniej do</w:t>
      </w:r>
      <w:r w:rsidR="000A2E11">
        <w:rPr>
          <w:i/>
          <w:sz w:val="28"/>
          <w:szCs w:val="28"/>
        </w:rPr>
        <w:t xml:space="preserve"> </w:t>
      </w:r>
      <w:r w:rsidR="0050689D">
        <w:rPr>
          <w:i/>
          <w:sz w:val="28"/>
          <w:szCs w:val="28"/>
        </w:rPr>
        <w:t>momentu</w:t>
      </w:r>
      <w:r w:rsidR="00E82D57" w:rsidRPr="00E82D57">
        <w:rPr>
          <w:i/>
          <w:sz w:val="28"/>
          <w:szCs w:val="28"/>
        </w:rPr>
        <w:t xml:space="preserve"> kiedy </w:t>
      </w:r>
      <w:r w:rsidR="0050689D">
        <w:rPr>
          <w:i/>
          <w:sz w:val="28"/>
          <w:szCs w:val="28"/>
        </w:rPr>
        <w:t xml:space="preserve">te chodniki </w:t>
      </w:r>
      <w:r w:rsidR="00E82D57" w:rsidRPr="00E82D57">
        <w:rPr>
          <w:i/>
          <w:sz w:val="28"/>
          <w:szCs w:val="28"/>
        </w:rPr>
        <w:t>będą coraz bardziej</w:t>
      </w:r>
      <w:r w:rsidR="0050689D">
        <w:rPr>
          <w:i/>
          <w:sz w:val="28"/>
          <w:szCs w:val="28"/>
        </w:rPr>
        <w:t xml:space="preserve"> uczęszczane</w:t>
      </w:r>
      <w:r w:rsidR="00E82D57" w:rsidRPr="00E82D57">
        <w:rPr>
          <w:i/>
          <w:sz w:val="28"/>
          <w:szCs w:val="28"/>
        </w:rPr>
        <w:t xml:space="preserve"> przez naszych mieszkańców, żeby te największe ubytki też uzupełnić</w:t>
      </w:r>
      <w:r w:rsidR="0050689D">
        <w:rPr>
          <w:i/>
          <w:sz w:val="28"/>
          <w:szCs w:val="28"/>
        </w:rPr>
        <w:t>.</w:t>
      </w:r>
    </w:p>
    <w:bookmarkEnd w:id="7"/>
    <w:p w14:paraId="6F01A3E3" w14:textId="4BFD0442" w:rsidR="00621EDA" w:rsidRDefault="00E82D57" w:rsidP="00621EDA">
      <w:pPr>
        <w:ind w:firstLine="708"/>
        <w:jc w:val="both"/>
        <w:rPr>
          <w:i/>
          <w:sz w:val="28"/>
          <w:szCs w:val="28"/>
        </w:rPr>
      </w:pPr>
      <w:r w:rsidRPr="00E82D57">
        <w:rPr>
          <w:i/>
          <w:sz w:val="28"/>
          <w:szCs w:val="28"/>
        </w:rPr>
        <w:t>Druga sprawa</w:t>
      </w:r>
      <w:r w:rsidR="0050689D">
        <w:rPr>
          <w:i/>
          <w:sz w:val="28"/>
          <w:szCs w:val="28"/>
        </w:rPr>
        <w:t xml:space="preserve"> </w:t>
      </w:r>
      <w:r w:rsidR="00151F67">
        <w:rPr>
          <w:i/>
          <w:sz w:val="28"/>
          <w:szCs w:val="28"/>
        </w:rPr>
        <w:t xml:space="preserve">dotyczy </w:t>
      </w:r>
      <w:r w:rsidR="0050689D">
        <w:rPr>
          <w:i/>
          <w:sz w:val="28"/>
          <w:szCs w:val="28"/>
        </w:rPr>
        <w:t xml:space="preserve">tego, że </w:t>
      </w:r>
      <w:r w:rsidRPr="00E82D57">
        <w:rPr>
          <w:i/>
          <w:sz w:val="28"/>
          <w:szCs w:val="28"/>
        </w:rPr>
        <w:t xml:space="preserve">w social mediach czy w </w:t>
      </w:r>
      <w:r w:rsidR="0050689D">
        <w:rPr>
          <w:i/>
          <w:sz w:val="28"/>
          <w:szCs w:val="28"/>
        </w:rPr>
        <w:t xml:space="preserve">lokalnej </w:t>
      </w:r>
      <w:r w:rsidRPr="00E82D57">
        <w:rPr>
          <w:i/>
          <w:sz w:val="28"/>
          <w:szCs w:val="28"/>
        </w:rPr>
        <w:t>telewizji</w:t>
      </w:r>
      <w:r w:rsidR="0050689D">
        <w:rPr>
          <w:i/>
          <w:sz w:val="28"/>
          <w:szCs w:val="28"/>
        </w:rPr>
        <w:t xml:space="preserve"> radny </w:t>
      </w:r>
      <w:r w:rsidRPr="00E82D57">
        <w:rPr>
          <w:i/>
          <w:sz w:val="28"/>
          <w:szCs w:val="28"/>
        </w:rPr>
        <w:t>w</w:t>
      </w:r>
      <w:r w:rsidR="001662FA">
        <w:rPr>
          <w:i/>
          <w:sz w:val="28"/>
          <w:szCs w:val="28"/>
        </w:rPr>
        <w:t>idział,</w:t>
      </w:r>
      <w:r w:rsidRPr="00E82D57">
        <w:rPr>
          <w:i/>
          <w:sz w:val="28"/>
          <w:szCs w:val="28"/>
        </w:rPr>
        <w:t xml:space="preserve"> że był pan </w:t>
      </w:r>
      <w:r w:rsidR="0050689D">
        <w:rPr>
          <w:i/>
          <w:sz w:val="28"/>
          <w:szCs w:val="28"/>
        </w:rPr>
        <w:t xml:space="preserve">Starosta na </w:t>
      </w:r>
      <w:r w:rsidRPr="00E82D57">
        <w:rPr>
          <w:i/>
          <w:sz w:val="28"/>
          <w:szCs w:val="28"/>
        </w:rPr>
        <w:t>spotkani</w:t>
      </w:r>
      <w:r w:rsidR="0050689D">
        <w:rPr>
          <w:i/>
          <w:sz w:val="28"/>
          <w:szCs w:val="28"/>
        </w:rPr>
        <w:t>u</w:t>
      </w:r>
      <w:r w:rsidRPr="00E82D57">
        <w:rPr>
          <w:i/>
          <w:sz w:val="28"/>
          <w:szCs w:val="28"/>
        </w:rPr>
        <w:t xml:space="preserve"> z panem </w:t>
      </w:r>
      <w:r w:rsidR="0050689D">
        <w:rPr>
          <w:i/>
          <w:sz w:val="28"/>
          <w:szCs w:val="28"/>
        </w:rPr>
        <w:t>W</w:t>
      </w:r>
      <w:r w:rsidRPr="00E82D57">
        <w:rPr>
          <w:i/>
          <w:sz w:val="28"/>
          <w:szCs w:val="28"/>
        </w:rPr>
        <w:t>icewojewodą Zachodniopomorski</w:t>
      </w:r>
      <w:r w:rsidR="0050689D">
        <w:rPr>
          <w:i/>
          <w:sz w:val="28"/>
          <w:szCs w:val="28"/>
        </w:rPr>
        <w:t>m.</w:t>
      </w:r>
      <w:r w:rsidR="000A2E11">
        <w:rPr>
          <w:i/>
          <w:sz w:val="28"/>
          <w:szCs w:val="28"/>
        </w:rPr>
        <w:t xml:space="preserve"> </w:t>
      </w:r>
      <w:r w:rsidR="0050689D">
        <w:rPr>
          <w:i/>
          <w:sz w:val="28"/>
          <w:szCs w:val="28"/>
        </w:rPr>
        <w:t>P</w:t>
      </w:r>
      <w:r w:rsidRPr="00E82D57">
        <w:rPr>
          <w:i/>
          <w:sz w:val="28"/>
          <w:szCs w:val="28"/>
        </w:rPr>
        <w:t>oruszali panowie</w:t>
      </w:r>
      <w:r w:rsidR="0050689D">
        <w:rPr>
          <w:i/>
          <w:sz w:val="28"/>
          <w:szCs w:val="28"/>
        </w:rPr>
        <w:t xml:space="preserve"> t</w:t>
      </w:r>
      <w:r w:rsidRPr="00E82D57">
        <w:rPr>
          <w:i/>
          <w:sz w:val="28"/>
          <w:szCs w:val="28"/>
        </w:rPr>
        <w:t>emat linii publicznych funkcjonujących na terenie powiatu. Zaznacz</w:t>
      </w:r>
      <w:r w:rsidR="0050689D">
        <w:rPr>
          <w:i/>
          <w:sz w:val="28"/>
          <w:szCs w:val="28"/>
        </w:rPr>
        <w:t>ył</w:t>
      </w:r>
      <w:r w:rsidRPr="00E82D57">
        <w:rPr>
          <w:i/>
          <w:sz w:val="28"/>
          <w:szCs w:val="28"/>
        </w:rPr>
        <w:t>, że te niepubliczne, które funkcjonują w terenie powiatu, są to linie, które są finansowane z budżetu poszczególnych samorządów gminnych</w:t>
      </w:r>
      <w:r w:rsidR="0050689D">
        <w:rPr>
          <w:i/>
          <w:sz w:val="28"/>
          <w:szCs w:val="28"/>
        </w:rPr>
        <w:t>, a</w:t>
      </w:r>
      <w:r w:rsidRPr="00E82D57">
        <w:rPr>
          <w:i/>
          <w:sz w:val="28"/>
          <w:szCs w:val="28"/>
        </w:rPr>
        <w:t xml:space="preserve"> nie powiatu, czyli poszczególnych gmin i samorząd</w:t>
      </w:r>
      <w:r w:rsidR="000A2E11">
        <w:rPr>
          <w:i/>
          <w:sz w:val="28"/>
          <w:szCs w:val="28"/>
        </w:rPr>
        <w:t>u</w:t>
      </w:r>
      <w:r w:rsidR="0050689D">
        <w:rPr>
          <w:i/>
          <w:sz w:val="28"/>
          <w:szCs w:val="28"/>
        </w:rPr>
        <w:t xml:space="preserve"> </w:t>
      </w:r>
      <w:r w:rsidRPr="00E82D57">
        <w:rPr>
          <w:i/>
          <w:sz w:val="28"/>
          <w:szCs w:val="28"/>
        </w:rPr>
        <w:t xml:space="preserve">województwa. </w:t>
      </w:r>
      <w:r w:rsidR="0050689D">
        <w:rPr>
          <w:i/>
          <w:sz w:val="28"/>
          <w:szCs w:val="28"/>
        </w:rPr>
        <w:t>Radny ma</w:t>
      </w:r>
      <w:r w:rsidRPr="00E82D57">
        <w:rPr>
          <w:i/>
          <w:sz w:val="28"/>
          <w:szCs w:val="28"/>
        </w:rPr>
        <w:t xml:space="preserve"> nadzieję, że wróc</w:t>
      </w:r>
      <w:r w:rsidR="0050689D">
        <w:rPr>
          <w:i/>
          <w:sz w:val="28"/>
          <w:szCs w:val="28"/>
        </w:rPr>
        <w:t>ą</w:t>
      </w:r>
      <w:r w:rsidRPr="00E82D57">
        <w:rPr>
          <w:i/>
          <w:sz w:val="28"/>
          <w:szCs w:val="28"/>
        </w:rPr>
        <w:t xml:space="preserve"> do tematu</w:t>
      </w:r>
      <w:r w:rsidR="0050689D">
        <w:rPr>
          <w:i/>
          <w:sz w:val="28"/>
          <w:szCs w:val="28"/>
        </w:rPr>
        <w:t>, który</w:t>
      </w:r>
      <w:r w:rsidRPr="00E82D57">
        <w:rPr>
          <w:i/>
          <w:sz w:val="28"/>
          <w:szCs w:val="28"/>
        </w:rPr>
        <w:t xml:space="preserve"> poruszał na ostatniej komisji</w:t>
      </w:r>
      <w:r w:rsidR="0050689D">
        <w:rPr>
          <w:i/>
          <w:sz w:val="28"/>
          <w:szCs w:val="28"/>
        </w:rPr>
        <w:t xml:space="preserve"> i</w:t>
      </w:r>
      <w:r w:rsidRPr="00E82D57">
        <w:rPr>
          <w:i/>
          <w:sz w:val="28"/>
          <w:szCs w:val="28"/>
        </w:rPr>
        <w:t>nfrastruktury, żeby pomyśleć na temat linii, która połączyła</w:t>
      </w:r>
      <w:r w:rsidR="00621EDA">
        <w:rPr>
          <w:i/>
          <w:sz w:val="28"/>
          <w:szCs w:val="28"/>
        </w:rPr>
        <w:t>by</w:t>
      </w:r>
      <w:r w:rsidRPr="00E82D57">
        <w:rPr>
          <w:i/>
          <w:sz w:val="28"/>
          <w:szCs w:val="28"/>
        </w:rPr>
        <w:t xml:space="preserve"> </w:t>
      </w:r>
      <w:r w:rsidR="0050689D">
        <w:rPr>
          <w:i/>
          <w:sz w:val="28"/>
          <w:szCs w:val="28"/>
        </w:rPr>
        <w:t>Świd</w:t>
      </w:r>
      <w:r w:rsidRPr="00E82D57">
        <w:rPr>
          <w:i/>
          <w:sz w:val="28"/>
          <w:szCs w:val="28"/>
        </w:rPr>
        <w:t xml:space="preserve">win z </w:t>
      </w:r>
      <w:r w:rsidR="0050689D">
        <w:rPr>
          <w:i/>
          <w:sz w:val="28"/>
          <w:szCs w:val="28"/>
        </w:rPr>
        <w:t>P</w:t>
      </w:r>
      <w:r w:rsidRPr="00E82D57">
        <w:rPr>
          <w:i/>
          <w:sz w:val="28"/>
          <w:szCs w:val="28"/>
        </w:rPr>
        <w:t>ołczyn</w:t>
      </w:r>
      <w:r w:rsidR="0050689D">
        <w:rPr>
          <w:i/>
          <w:sz w:val="28"/>
          <w:szCs w:val="28"/>
        </w:rPr>
        <w:t>em</w:t>
      </w:r>
      <w:r w:rsidRPr="00E82D57">
        <w:rPr>
          <w:i/>
          <w:sz w:val="28"/>
          <w:szCs w:val="28"/>
        </w:rPr>
        <w:t xml:space="preserve"> Zdrój, ale nie przez </w:t>
      </w:r>
      <w:r w:rsidR="0050689D">
        <w:rPr>
          <w:i/>
          <w:sz w:val="28"/>
          <w:szCs w:val="28"/>
        </w:rPr>
        <w:t>m.in. Smardzko i Redło</w:t>
      </w:r>
      <w:r w:rsidR="000A2E11">
        <w:rPr>
          <w:i/>
          <w:sz w:val="28"/>
          <w:szCs w:val="28"/>
        </w:rPr>
        <w:t>,</w:t>
      </w:r>
      <w:r w:rsidRPr="00E82D57">
        <w:rPr>
          <w:i/>
          <w:sz w:val="28"/>
          <w:szCs w:val="28"/>
        </w:rPr>
        <w:t xml:space="preserve"> tylko od strony</w:t>
      </w:r>
      <w:r w:rsidR="0050689D">
        <w:rPr>
          <w:i/>
          <w:sz w:val="28"/>
          <w:szCs w:val="28"/>
        </w:rPr>
        <w:t xml:space="preserve"> Kluczkow</w:t>
      </w:r>
      <w:r w:rsidR="00621EDA">
        <w:rPr>
          <w:i/>
          <w:sz w:val="28"/>
          <w:szCs w:val="28"/>
        </w:rPr>
        <w:t>a i</w:t>
      </w:r>
      <w:r w:rsidR="0050689D">
        <w:rPr>
          <w:i/>
          <w:sz w:val="28"/>
          <w:szCs w:val="28"/>
        </w:rPr>
        <w:t xml:space="preserve"> Bierzwnic</w:t>
      </w:r>
      <w:r w:rsidR="00621EDA">
        <w:rPr>
          <w:i/>
          <w:sz w:val="28"/>
          <w:szCs w:val="28"/>
        </w:rPr>
        <w:t>y</w:t>
      </w:r>
      <w:r w:rsidRPr="00E82D57">
        <w:rPr>
          <w:i/>
          <w:sz w:val="28"/>
          <w:szCs w:val="28"/>
        </w:rPr>
        <w:t xml:space="preserve">. </w:t>
      </w:r>
      <w:r w:rsidR="0050689D">
        <w:rPr>
          <w:i/>
          <w:sz w:val="28"/>
          <w:szCs w:val="28"/>
        </w:rPr>
        <w:t>C</w:t>
      </w:r>
      <w:r w:rsidRPr="00E82D57">
        <w:rPr>
          <w:i/>
          <w:sz w:val="28"/>
          <w:szCs w:val="28"/>
        </w:rPr>
        <w:t xml:space="preserve">hoćby </w:t>
      </w:r>
      <w:r w:rsidR="0050689D">
        <w:rPr>
          <w:i/>
          <w:sz w:val="28"/>
          <w:szCs w:val="28"/>
        </w:rPr>
        <w:t>po to, żeby w</w:t>
      </w:r>
      <w:r w:rsidR="00621EDA">
        <w:rPr>
          <w:i/>
          <w:sz w:val="28"/>
          <w:szCs w:val="28"/>
        </w:rPr>
        <w:t>z</w:t>
      </w:r>
      <w:r w:rsidRPr="00E82D57">
        <w:rPr>
          <w:i/>
          <w:sz w:val="28"/>
          <w:szCs w:val="28"/>
        </w:rPr>
        <w:t>mocni</w:t>
      </w:r>
      <w:r w:rsidR="0050689D">
        <w:rPr>
          <w:i/>
          <w:sz w:val="28"/>
          <w:szCs w:val="28"/>
        </w:rPr>
        <w:t xml:space="preserve">ć </w:t>
      </w:r>
      <w:r w:rsidRPr="00E82D57">
        <w:rPr>
          <w:i/>
          <w:sz w:val="28"/>
          <w:szCs w:val="28"/>
        </w:rPr>
        <w:t xml:space="preserve">ofertę </w:t>
      </w:r>
      <w:r w:rsidRPr="00621EDA">
        <w:rPr>
          <w:i/>
          <w:sz w:val="28"/>
          <w:szCs w:val="28"/>
        </w:rPr>
        <w:t>edukacyjną dla dzieci</w:t>
      </w:r>
      <w:r w:rsidRPr="00E82D57">
        <w:rPr>
          <w:i/>
          <w:sz w:val="28"/>
          <w:szCs w:val="28"/>
        </w:rPr>
        <w:t xml:space="preserve">. </w:t>
      </w:r>
      <w:r w:rsidR="00621EDA">
        <w:rPr>
          <w:i/>
          <w:sz w:val="28"/>
          <w:szCs w:val="28"/>
        </w:rPr>
        <w:t xml:space="preserve">Chodzi o </w:t>
      </w:r>
      <w:r w:rsidRPr="00621EDA">
        <w:rPr>
          <w:i/>
          <w:sz w:val="28"/>
          <w:szCs w:val="28"/>
        </w:rPr>
        <w:t>szko</w:t>
      </w:r>
      <w:r w:rsidR="00621EDA" w:rsidRPr="00621EDA">
        <w:rPr>
          <w:i/>
          <w:sz w:val="28"/>
          <w:szCs w:val="28"/>
        </w:rPr>
        <w:t>łę</w:t>
      </w:r>
      <w:r w:rsidRPr="00621EDA">
        <w:rPr>
          <w:i/>
          <w:sz w:val="28"/>
          <w:szCs w:val="28"/>
        </w:rPr>
        <w:t xml:space="preserve"> ponadpodstawow</w:t>
      </w:r>
      <w:r w:rsidR="00621EDA" w:rsidRPr="00621EDA">
        <w:rPr>
          <w:i/>
          <w:sz w:val="28"/>
          <w:szCs w:val="28"/>
        </w:rPr>
        <w:t>ą w Połczynie czy też do szpitala i przychodni lekarskich</w:t>
      </w:r>
      <w:r w:rsidRPr="00621EDA">
        <w:rPr>
          <w:i/>
          <w:sz w:val="28"/>
          <w:szCs w:val="28"/>
        </w:rPr>
        <w:t xml:space="preserve"> </w:t>
      </w:r>
      <w:r w:rsidRPr="00E82D57">
        <w:rPr>
          <w:i/>
          <w:sz w:val="28"/>
          <w:szCs w:val="28"/>
        </w:rPr>
        <w:t xml:space="preserve">znajdujących się w </w:t>
      </w:r>
      <w:r w:rsidR="00621EDA">
        <w:rPr>
          <w:i/>
          <w:sz w:val="28"/>
          <w:szCs w:val="28"/>
        </w:rPr>
        <w:t>P</w:t>
      </w:r>
      <w:r w:rsidRPr="00E82D57">
        <w:rPr>
          <w:i/>
          <w:sz w:val="28"/>
          <w:szCs w:val="28"/>
        </w:rPr>
        <w:t xml:space="preserve">ołczynie Zdroju. </w:t>
      </w:r>
    </w:p>
    <w:p w14:paraId="2CF9214B" w14:textId="77777777" w:rsidR="00621EDA" w:rsidRDefault="00621EDA" w:rsidP="00621ED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Radny ma </w:t>
      </w:r>
      <w:r w:rsidR="00E82D57" w:rsidRPr="00E82D57">
        <w:rPr>
          <w:i/>
          <w:sz w:val="28"/>
          <w:szCs w:val="28"/>
        </w:rPr>
        <w:t xml:space="preserve">nadzieję, że te rozmowy, które pan </w:t>
      </w:r>
      <w:r>
        <w:rPr>
          <w:i/>
          <w:sz w:val="28"/>
          <w:szCs w:val="28"/>
        </w:rPr>
        <w:t>S</w:t>
      </w:r>
      <w:r w:rsidR="00E82D57" w:rsidRPr="00E82D57">
        <w:rPr>
          <w:i/>
          <w:sz w:val="28"/>
          <w:szCs w:val="28"/>
        </w:rPr>
        <w:t>tarosta prowadzi idą ku temu, żeby taki wniosek</w:t>
      </w:r>
      <w:r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 xml:space="preserve">powiat </w:t>
      </w:r>
      <w:r>
        <w:rPr>
          <w:i/>
          <w:sz w:val="28"/>
          <w:szCs w:val="28"/>
        </w:rPr>
        <w:t>złoży</w:t>
      </w:r>
      <w:r w:rsidR="000A2E11">
        <w:rPr>
          <w:i/>
          <w:sz w:val="28"/>
          <w:szCs w:val="28"/>
        </w:rPr>
        <w:t>ł</w:t>
      </w:r>
      <w:r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 xml:space="preserve">do </w:t>
      </w:r>
      <w:r w:rsidR="00151F67">
        <w:rPr>
          <w:i/>
          <w:sz w:val="28"/>
          <w:szCs w:val="28"/>
        </w:rPr>
        <w:t>W</w:t>
      </w:r>
      <w:r w:rsidR="00E82D57" w:rsidRPr="00E82D57">
        <w:rPr>
          <w:i/>
          <w:sz w:val="28"/>
          <w:szCs w:val="28"/>
        </w:rPr>
        <w:t>ojewody o dofinansowanie takich linii, która mogł</w:t>
      </w:r>
      <w:r w:rsidR="000A2E11">
        <w:rPr>
          <w:i/>
          <w:sz w:val="28"/>
          <w:szCs w:val="28"/>
        </w:rPr>
        <w:t>a</w:t>
      </w:r>
      <w:r w:rsidR="00E82D57" w:rsidRPr="00E82D57">
        <w:rPr>
          <w:i/>
          <w:sz w:val="28"/>
          <w:szCs w:val="28"/>
        </w:rPr>
        <w:t>by</w:t>
      </w:r>
      <w:r>
        <w:rPr>
          <w:i/>
          <w:sz w:val="28"/>
          <w:szCs w:val="28"/>
        </w:rPr>
        <w:t xml:space="preserve"> u</w:t>
      </w:r>
      <w:r w:rsidR="00E82D57" w:rsidRPr="00E82D57">
        <w:rPr>
          <w:i/>
          <w:sz w:val="28"/>
          <w:szCs w:val="28"/>
        </w:rPr>
        <w:t xml:space="preserve">łatwić dostęp mieszkańców do placówek oświatowych, jak również placówek zdrowotnych. </w:t>
      </w:r>
      <w:r>
        <w:rPr>
          <w:i/>
          <w:sz w:val="28"/>
          <w:szCs w:val="28"/>
        </w:rPr>
        <w:t xml:space="preserve">Aby </w:t>
      </w:r>
      <w:r w:rsidR="00E82D57" w:rsidRPr="00E82D57">
        <w:rPr>
          <w:i/>
          <w:sz w:val="28"/>
          <w:szCs w:val="28"/>
        </w:rPr>
        <w:t>ci mieszka</w:t>
      </w:r>
      <w:r>
        <w:rPr>
          <w:i/>
          <w:sz w:val="28"/>
          <w:szCs w:val="28"/>
        </w:rPr>
        <w:t>ńcy, k</w:t>
      </w:r>
      <w:r w:rsidR="00E82D57" w:rsidRPr="00E82D57">
        <w:rPr>
          <w:i/>
          <w:sz w:val="28"/>
          <w:szCs w:val="28"/>
        </w:rPr>
        <w:t xml:space="preserve">tórzy nie posiadają swoich środków transportu, mogli się w bezpieczny sposób dostać do </w:t>
      </w:r>
      <w:r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ołczyna </w:t>
      </w:r>
      <w:r>
        <w:rPr>
          <w:i/>
          <w:sz w:val="28"/>
          <w:szCs w:val="28"/>
        </w:rPr>
        <w:t xml:space="preserve">- </w:t>
      </w:r>
      <w:r w:rsidR="00E82D57" w:rsidRPr="00E82D57">
        <w:rPr>
          <w:i/>
          <w:sz w:val="28"/>
          <w:szCs w:val="28"/>
        </w:rPr>
        <w:t>Zdroju.</w:t>
      </w:r>
      <w:r>
        <w:rPr>
          <w:i/>
          <w:sz w:val="28"/>
          <w:szCs w:val="28"/>
        </w:rPr>
        <w:t xml:space="preserve"> </w:t>
      </w:r>
    </w:p>
    <w:p w14:paraId="6C7F0E63" w14:textId="77777777" w:rsidR="00881447" w:rsidRDefault="00621EDA" w:rsidP="00621ED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Radny poruszył jeszcze jeden temat, który już był poruszany. </w:t>
      </w:r>
      <w:r w:rsidR="00E82D57"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 w:rsidR="00E82D57" w:rsidRPr="00E82D57">
        <w:rPr>
          <w:i/>
          <w:sz w:val="28"/>
          <w:szCs w:val="28"/>
        </w:rPr>
        <w:t>iesz</w:t>
      </w:r>
      <w:r>
        <w:rPr>
          <w:i/>
          <w:sz w:val="28"/>
          <w:szCs w:val="28"/>
        </w:rPr>
        <w:t>y go</w:t>
      </w:r>
      <w:r w:rsidR="00E82D57" w:rsidRPr="00E82D57">
        <w:rPr>
          <w:i/>
          <w:sz w:val="28"/>
          <w:szCs w:val="28"/>
        </w:rPr>
        <w:t xml:space="preserve">, że ma zapewnienia pana </w:t>
      </w:r>
      <w:r>
        <w:rPr>
          <w:i/>
          <w:sz w:val="28"/>
          <w:szCs w:val="28"/>
        </w:rPr>
        <w:t>S</w:t>
      </w:r>
      <w:r w:rsidR="00E82D57" w:rsidRPr="00E82D57">
        <w:rPr>
          <w:i/>
          <w:sz w:val="28"/>
          <w:szCs w:val="28"/>
        </w:rPr>
        <w:t>tarosty o tym, że takie prace zostaną podjęte</w:t>
      </w:r>
      <w:r>
        <w:rPr>
          <w:i/>
          <w:sz w:val="28"/>
          <w:szCs w:val="28"/>
        </w:rPr>
        <w:t xml:space="preserve">. </w:t>
      </w:r>
      <w:r w:rsidR="00E82D57"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W</w:t>
      </w:r>
      <w:r w:rsidR="00E82D57" w:rsidRPr="00E82D57">
        <w:rPr>
          <w:i/>
          <w:sz w:val="28"/>
          <w:szCs w:val="28"/>
        </w:rPr>
        <w:t>róci</w:t>
      </w:r>
      <w:r>
        <w:rPr>
          <w:i/>
          <w:sz w:val="28"/>
          <w:szCs w:val="28"/>
        </w:rPr>
        <w:t>ł</w:t>
      </w:r>
      <w:r w:rsidR="00E82D57" w:rsidRPr="00E82D57">
        <w:rPr>
          <w:i/>
          <w:sz w:val="28"/>
          <w:szCs w:val="28"/>
        </w:rPr>
        <w:t xml:space="preserve"> do tematu utworzenia </w:t>
      </w:r>
      <w:r>
        <w:rPr>
          <w:i/>
          <w:sz w:val="28"/>
          <w:szCs w:val="28"/>
        </w:rPr>
        <w:t>wy</w:t>
      </w:r>
      <w:r w:rsidR="00E82D57" w:rsidRPr="00E82D57">
        <w:rPr>
          <w:i/>
          <w:sz w:val="28"/>
          <w:szCs w:val="28"/>
        </w:rPr>
        <w:t>od</w:t>
      </w:r>
      <w:r>
        <w:rPr>
          <w:i/>
          <w:sz w:val="28"/>
          <w:szCs w:val="28"/>
        </w:rPr>
        <w:t>rębnionych</w:t>
      </w:r>
      <w:r w:rsidR="00E82D57" w:rsidRPr="00E82D57">
        <w:rPr>
          <w:i/>
          <w:sz w:val="28"/>
          <w:szCs w:val="28"/>
        </w:rPr>
        <w:t xml:space="preserve"> środków na wsparcie dla zespołów</w:t>
      </w:r>
      <w:r>
        <w:rPr>
          <w:i/>
          <w:sz w:val="28"/>
          <w:szCs w:val="28"/>
        </w:rPr>
        <w:t xml:space="preserve"> sportowych</w:t>
      </w:r>
      <w:r w:rsidR="00E82D57" w:rsidRPr="00AE4D3E">
        <w:rPr>
          <w:i/>
          <w:sz w:val="28"/>
          <w:szCs w:val="28"/>
        </w:rPr>
        <w:t>,</w:t>
      </w:r>
      <w:r w:rsidR="00E82D57" w:rsidRPr="00621EDA">
        <w:rPr>
          <w:i/>
          <w:color w:val="EE0000"/>
          <w:sz w:val="28"/>
          <w:szCs w:val="28"/>
        </w:rPr>
        <w:t xml:space="preserve"> </w:t>
      </w:r>
      <w:r w:rsidR="00E82D57" w:rsidRPr="002272E8">
        <w:rPr>
          <w:i/>
          <w:sz w:val="28"/>
          <w:szCs w:val="28"/>
        </w:rPr>
        <w:t>któr</w:t>
      </w:r>
      <w:r w:rsidRPr="002272E8">
        <w:rPr>
          <w:i/>
          <w:sz w:val="28"/>
          <w:szCs w:val="28"/>
        </w:rPr>
        <w:t>e</w:t>
      </w:r>
      <w:r w:rsidR="00E82D57" w:rsidRPr="002272E8">
        <w:rPr>
          <w:i/>
          <w:sz w:val="28"/>
          <w:szCs w:val="28"/>
        </w:rPr>
        <w:t xml:space="preserve"> </w:t>
      </w:r>
      <w:r w:rsidR="00151F67">
        <w:rPr>
          <w:i/>
          <w:sz w:val="28"/>
          <w:szCs w:val="28"/>
        </w:rPr>
        <w:t>re</w:t>
      </w:r>
      <w:r w:rsidR="00E82D57" w:rsidRPr="002272E8">
        <w:rPr>
          <w:i/>
          <w:sz w:val="28"/>
          <w:szCs w:val="28"/>
        </w:rPr>
        <w:t xml:space="preserve">prezentują </w:t>
      </w:r>
      <w:r w:rsidR="00151F67">
        <w:rPr>
          <w:i/>
          <w:sz w:val="28"/>
          <w:szCs w:val="28"/>
        </w:rPr>
        <w:t>P</w:t>
      </w:r>
      <w:r w:rsidR="00E82D57" w:rsidRPr="002272E8">
        <w:rPr>
          <w:i/>
          <w:sz w:val="28"/>
          <w:szCs w:val="28"/>
        </w:rPr>
        <w:t>owi</w:t>
      </w:r>
      <w:r w:rsidRPr="002272E8">
        <w:rPr>
          <w:i/>
          <w:sz w:val="28"/>
          <w:szCs w:val="28"/>
        </w:rPr>
        <w:t xml:space="preserve">at </w:t>
      </w:r>
      <w:r w:rsidR="00151F67">
        <w:rPr>
          <w:i/>
          <w:sz w:val="28"/>
          <w:szCs w:val="28"/>
        </w:rPr>
        <w:t>Ś</w:t>
      </w:r>
      <w:r w:rsidRPr="002272E8">
        <w:rPr>
          <w:i/>
          <w:sz w:val="28"/>
          <w:szCs w:val="28"/>
        </w:rPr>
        <w:t>widwiński</w:t>
      </w:r>
      <w:r w:rsidR="00E82D57" w:rsidRPr="002272E8">
        <w:rPr>
          <w:i/>
          <w:sz w:val="28"/>
          <w:szCs w:val="28"/>
        </w:rPr>
        <w:t xml:space="preserve"> w zawodach ponadpowiatowych. </w:t>
      </w:r>
      <w:r w:rsidRPr="002272E8">
        <w:rPr>
          <w:i/>
          <w:sz w:val="28"/>
          <w:szCs w:val="28"/>
        </w:rPr>
        <w:t>Zaznaczył</w:t>
      </w:r>
      <w:r w:rsidR="00E82D57" w:rsidRPr="002272E8">
        <w:rPr>
          <w:i/>
          <w:sz w:val="28"/>
          <w:szCs w:val="28"/>
        </w:rPr>
        <w:t xml:space="preserve">, że </w:t>
      </w:r>
      <w:r w:rsidR="00AE4D3E">
        <w:rPr>
          <w:i/>
          <w:sz w:val="28"/>
          <w:szCs w:val="28"/>
        </w:rPr>
        <w:t xml:space="preserve">ten </w:t>
      </w:r>
      <w:r w:rsidR="00E82D57" w:rsidRPr="002272E8">
        <w:rPr>
          <w:i/>
          <w:sz w:val="28"/>
          <w:szCs w:val="28"/>
        </w:rPr>
        <w:t>temat jest bardzo istotn</w:t>
      </w:r>
      <w:r w:rsidRPr="002272E8">
        <w:rPr>
          <w:i/>
          <w:sz w:val="28"/>
          <w:szCs w:val="28"/>
        </w:rPr>
        <w:t>y.</w:t>
      </w:r>
      <w:r w:rsidR="00E82D57" w:rsidRPr="002272E8">
        <w:rPr>
          <w:i/>
          <w:sz w:val="28"/>
          <w:szCs w:val="28"/>
        </w:rPr>
        <w:t xml:space="preserve"> </w:t>
      </w:r>
      <w:r w:rsidR="000A2E11">
        <w:rPr>
          <w:i/>
          <w:sz w:val="28"/>
          <w:szCs w:val="28"/>
        </w:rPr>
        <w:t>Radny</w:t>
      </w:r>
      <w:r w:rsidR="00E82D57" w:rsidRPr="00E82D57">
        <w:rPr>
          <w:i/>
          <w:sz w:val="28"/>
          <w:szCs w:val="28"/>
        </w:rPr>
        <w:t xml:space="preserve"> chciałby, żeby w kolejnym budżecie wypracowa</w:t>
      </w:r>
      <w:r w:rsidR="000A2E11">
        <w:rPr>
          <w:i/>
          <w:sz w:val="28"/>
          <w:szCs w:val="28"/>
        </w:rPr>
        <w:t>ć</w:t>
      </w:r>
      <w:r w:rsidR="00E82D57" w:rsidRPr="00E82D57">
        <w:rPr>
          <w:i/>
          <w:sz w:val="28"/>
          <w:szCs w:val="28"/>
        </w:rPr>
        <w:t xml:space="preserve"> takie środki</w:t>
      </w:r>
      <w:r w:rsidR="000A2E11">
        <w:rPr>
          <w:i/>
          <w:sz w:val="28"/>
          <w:szCs w:val="28"/>
        </w:rPr>
        <w:t>, żeby</w:t>
      </w:r>
      <w:r w:rsidR="00E82D57" w:rsidRPr="00E82D57">
        <w:rPr>
          <w:i/>
          <w:sz w:val="28"/>
          <w:szCs w:val="28"/>
        </w:rPr>
        <w:t xml:space="preserve"> każdy zespół sportowy na poziomie szkół podstawowych czy szkół ponadpodstawowych, który będzie reprezentował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 </w:t>
      </w:r>
      <w:r w:rsidR="00AE4D3E">
        <w:rPr>
          <w:i/>
          <w:sz w:val="28"/>
          <w:szCs w:val="28"/>
        </w:rPr>
        <w:t>Ś</w:t>
      </w:r>
      <w:r w:rsidR="000A2E11">
        <w:rPr>
          <w:i/>
          <w:sz w:val="28"/>
          <w:szCs w:val="28"/>
        </w:rPr>
        <w:t>widwiński</w:t>
      </w:r>
      <w:r w:rsidR="00E82D57" w:rsidRPr="00E82D57">
        <w:rPr>
          <w:i/>
          <w:sz w:val="28"/>
          <w:szCs w:val="28"/>
        </w:rPr>
        <w:t xml:space="preserve"> na etapie ponadpowiatowym, czyli regionalnym</w:t>
      </w:r>
      <w:r w:rsidR="000A2E11">
        <w:rPr>
          <w:i/>
          <w:sz w:val="28"/>
          <w:szCs w:val="28"/>
        </w:rPr>
        <w:t>,</w:t>
      </w:r>
      <w:r w:rsidR="00E82D57" w:rsidRPr="00E82D57">
        <w:rPr>
          <w:i/>
          <w:sz w:val="28"/>
          <w:szCs w:val="28"/>
        </w:rPr>
        <w:t xml:space="preserve"> półfinałów wojewódzkich, finałów wojewódzkich i ogólnopolskich, mógł skorzystać z dofinansowania. </w:t>
      </w:r>
      <w:r w:rsidR="000A2E11">
        <w:rPr>
          <w:i/>
          <w:sz w:val="28"/>
          <w:szCs w:val="28"/>
        </w:rPr>
        <w:t>Radny wie</w:t>
      </w:r>
      <w:r w:rsidR="00E82D57" w:rsidRPr="00E82D57">
        <w:rPr>
          <w:i/>
          <w:sz w:val="28"/>
          <w:szCs w:val="28"/>
        </w:rPr>
        <w:t>, że są środki do d</w:t>
      </w:r>
      <w:r w:rsidR="000A2E11">
        <w:rPr>
          <w:i/>
          <w:sz w:val="28"/>
          <w:szCs w:val="28"/>
        </w:rPr>
        <w:t>yspozycji</w:t>
      </w:r>
      <w:r w:rsidR="00E82D57" w:rsidRPr="00E82D57">
        <w:rPr>
          <w:i/>
          <w:sz w:val="28"/>
          <w:szCs w:val="28"/>
        </w:rPr>
        <w:t xml:space="preserve"> </w:t>
      </w:r>
      <w:r w:rsidR="000A2E11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arządu.</w:t>
      </w:r>
      <w:r w:rsidR="000A2E11">
        <w:rPr>
          <w:i/>
          <w:sz w:val="28"/>
          <w:szCs w:val="28"/>
        </w:rPr>
        <w:t xml:space="preserve"> Gdzie</w:t>
      </w:r>
      <w:r w:rsidR="00E82D57" w:rsidRPr="00E82D57">
        <w:rPr>
          <w:i/>
          <w:sz w:val="28"/>
          <w:szCs w:val="28"/>
        </w:rPr>
        <w:t xml:space="preserve"> każdy może złożyć wniosek, natomiast uważa, że należałoby utworzyć taki fundusz, </w:t>
      </w:r>
      <w:r w:rsidR="00AE4D3E">
        <w:rPr>
          <w:i/>
          <w:sz w:val="28"/>
          <w:szCs w:val="28"/>
        </w:rPr>
        <w:t xml:space="preserve">z </w:t>
      </w:r>
      <w:r w:rsidR="00E82D57" w:rsidRPr="00E82D57">
        <w:rPr>
          <w:i/>
          <w:sz w:val="28"/>
          <w:szCs w:val="28"/>
        </w:rPr>
        <w:t>któr</w:t>
      </w:r>
      <w:r w:rsidR="00AE4D3E">
        <w:rPr>
          <w:i/>
          <w:sz w:val="28"/>
          <w:szCs w:val="28"/>
        </w:rPr>
        <w:t>ego</w:t>
      </w:r>
      <w:r w:rsidR="00E82D57" w:rsidRPr="00E82D57">
        <w:rPr>
          <w:i/>
          <w:sz w:val="28"/>
          <w:szCs w:val="28"/>
        </w:rPr>
        <w:t xml:space="preserve"> bez zgody </w:t>
      </w:r>
      <w:r w:rsidR="000A2E11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arządu każdy zespół</w:t>
      </w:r>
      <w:r w:rsidR="000A2E11">
        <w:rPr>
          <w:i/>
          <w:sz w:val="28"/>
          <w:szCs w:val="28"/>
        </w:rPr>
        <w:t>,</w:t>
      </w:r>
      <w:r w:rsidR="00E82D57" w:rsidRPr="00E82D57">
        <w:rPr>
          <w:i/>
          <w:sz w:val="28"/>
          <w:szCs w:val="28"/>
        </w:rPr>
        <w:t xml:space="preserve"> który </w:t>
      </w:r>
      <w:r w:rsidR="000A2E11">
        <w:rPr>
          <w:i/>
          <w:sz w:val="28"/>
          <w:szCs w:val="28"/>
        </w:rPr>
        <w:t>reprezentowałby</w:t>
      </w:r>
      <w:r w:rsidR="00E82D57" w:rsidRPr="00E82D57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P</w:t>
      </w:r>
      <w:r w:rsidR="000A2E11">
        <w:rPr>
          <w:i/>
          <w:sz w:val="28"/>
          <w:szCs w:val="28"/>
        </w:rPr>
        <w:t>owiat świdwiński</w:t>
      </w:r>
      <w:r w:rsidR="00E82D57" w:rsidRPr="00E82D57">
        <w:rPr>
          <w:i/>
          <w:sz w:val="28"/>
          <w:szCs w:val="28"/>
        </w:rPr>
        <w:t>, mógłby skorzystać</w:t>
      </w:r>
      <w:r w:rsidR="00AE4D3E">
        <w:rPr>
          <w:i/>
          <w:sz w:val="28"/>
          <w:szCs w:val="28"/>
        </w:rPr>
        <w:t xml:space="preserve">. </w:t>
      </w:r>
      <w:r w:rsidR="000A2E11">
        <w:rPr>
          <w:i/>
          <w:sz w:val="28"/>
          <w:szCs w:val="28"/>
        </w:rPr>
        <w:t>N</w:t>
      </w:r>
      <w:r w:rsidR="00E82D57" w:rsidRPr="00E82D57">
        <w:rPr>
          <w:i/>
          <w:sz w:val="28"/>
          <w:szCs w:val="28"/>
        </w:rPr>
        <w:t>atomiast w gestii zespołu</w:t>
      </w:r>
      <w:r w:rsidR="000A2E11">
        <w:rPr>
          <w:i/>
          <w:sz w:val="28"/>
          <w:szCs w:val="28"/>
        </w:rPr>
        <w:t xml:space="preserve">, </w:t>
      </w:r>
      <w:r w:rsidR="00E82D57" w:rsidRPr="00E82D57">
        <w:rPr>
          <w:i/>
          <w:sz w:val="28"/>
          <w:szCs w:val="28"/>
        </w:rPr>
        <w:t>szkoły czy też samorządu</w:t>
      </w:r>
      <w:r w:rsidR="000A2E11">
        <w:rPr>
          <w:i/>
          <w:sz w:val="28"/>
          <w:szCs w:val="28"/>
        </w:rPr>
        <w:t xml:space="preserve"> byłoby </w:t>
      </w:r>
      <w:r w:rsidR="00E82D57" w:rsidRPr="00E82D57">
        <w:rPr>
          <w:i/>
          <w:sz w:val="28"/>
          <w:szCs w:val="28"/>
        </w:rPr>
        <w:t>ustalenie na co te środki zostaną przeznaczone</w:t>
      </w:r>
      <w:r w:rsidR="00D17643">
        <w:rPr>
          <w:i/>
          <w:sz w:val="28"/>
          <w:szCs w:val="28"/>
        </w:rPr>
        <w:t xml:space="preserve"> -</w:t>
      </w:r>
      <w:r w:rsidR="00E82D57" w:rsidRPr="00E82D57">
        <w:rPr>
          <w:i/>
          <w:sz w:val="28"/>
          <w:szCs w:val="28"/>
        </w:rPr>
        <w:t xml:space="preserve"> czy na koszty transportu, czy na koszty zakwaterowania, czy t</w:t>
      </w:r>
      <w:r w:rsidR="00D17643">
        <w:rPr>
          <w:i/>
          <w:sz w:val="28"/>
          <w:szCs w:val="28"/>
        </w:rPr>
        <w:t>eż</w:t>
      </w:r>
      <w:r w:rsidR="00E82D57" w:rsidRPr="00E82D57">
        <w:rPr>
          <w:i/>
          <w:sz w:val="28"/>
          <w:szCs w:val="28"/>
        </w:rPr>
        <w:t xml:space="preserve"> wyżywienia zespołu</w:t>
      </w:r>
      <w:r w:rsidR="00D17643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Natomiast na dzień dzisiejszy </w:t>
      </w:r>
      <w:r w:rsidR="00D17643">
        <w:rPr>
          <w:i/>
          <w:sz w:val="28"/>
          <w:szCs w:val="28"/>
        </w:rPr>
        <w:t xml:space="preserve">wygląda to </w:t>
      </w:r>
      <w:r w:rsidR="00E82D57" w:rsidRPr="00E82D57">
        <w:rPr>
          <w:i/>
          <w:sz w:val="28"/>
          <w:szCs w:val="28"/>
        </w:rPr>
        <w:t xml:space="preserve">tak, że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 tylko i wyłącznie partycypuje w kosztach organizacyjnych zawodów na poziomie powiat</w:t>
      </w:r>
      <w:r w:rsidR="00AE4D3E">
        <w:rPr>
          <w:i/>
          <w:sz w:val="28"/>
          <w:szCs w:val="28"/>
        </w:rPr>
        <w:t>u.</w:t>
      </w:r>
      <w:r w:rsidR="00E82D57" w:rsidRPr="00E82D57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I</w:t>
      </w:r>
      <w:r w:rsidR="00E82D57" w:rsidRPr="00E82D57">
        <w:rPr>
          <w:i/>
          <w:sz w:val="28"/>
          <w:szCs w:val="28"/>
        </w:rPr>
        <w:t xml:space="preserve"> dobrze zostało </w:t>
      </w:r>
      <w:r w:rsidR="00D17643">
        <w:rPr>
          <w:i/>
          <w:sz w:val="28"/>
          <w:szCs w:val="28"/>
        </w:rPr>
        <w:t>to wypracowane</w:t>
      </w:r>
      <w:r w:rsidR="00AE4D3E">
        <w:rPr>
          <w:i/>
          <w:sz w:val="28"/>
          <w:szCs w:val="28"/>
        </w:rPr>
        <w:t>,</w:t>
      </w:r>
      <w:r w:rsidR="00D17643">
        <w:rPr>
          <w:i/>
          <w:sz w:val="28"/>
          <w:szCs w:val="28"/>
        </w:rPr>
        <w:t xml:space="preserve"> na podstawie </w:t>
      </w:r>
      <w:r w:rsidR="00E82D57" w:rsidRPr="00E82D57">
        <w:rPr>
          <w:i/>
          <w:sz w:val="28"/>
          <w:szCs w:val="28"/>
        </w:rPr>
        <w:t xml:space="preserve">zawieranych umów </w:t>
      </w:r>
      <w:r w:rsidR="00AE4D3E">
        <w:rPr>
          <w:i/>
          <w:sz w:val="28"/>
          <w:szCs w:val="28"/>
        </w:rPr>
        <w:br/>
      </w:r>
      <w:r w:rsidR="00E82D57" w:rsidRPr="00E82D57">
        <w:rPr>
          <w:i/>
          <w:sz w:val="28"/>
          <w:szCs w:val="28"/>
        </w:rPr>
        <w:t>z poszczególnymi samorządami</w:t>
      </w:r>
      <w:r w:rsidR="00D17643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D17643">
        <w:rPr>
          <w:i/>
          <w:sz w:val="28"/>
          <w:szCs w:val="28"/>
        </w:rPr>
        <w:t>N</w:t>
      </w:r>
      <w:r w:rsidR="00E82D57" w:rsidRPr="00E82D57">
        <w:rPr>
          <w:i/>
          <w:sz w:val="28"/>
          <w:szCs w:val="28"/>
        </w:rPr>
        <w:t xml:space="preserve">atomiast później dany zespół, który </w:t>
      </w:r>
      <w:r w:rsidR="00D17643">
        <w:rPr>
          <w:i/>
          <w:sz w:val="28"/>
          <w:szCs w:val="28"/>
        </w:rPr>
        <w:t xml:space="preserve">reprezentuje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 i daną jednostkę samorząd</w:t>
      </w:r>
      <w:r w:rsidR="00D17643">
        <w:rPr>
          <w:i/>
          <w:sz w:val="28"/>
          <w:szCs w:val="28"/>
        </w:rPr>
        <w:t>ową czy</w:t>
      </w:r>
      <w:r w:rsidR="00E82D57" w:rsidRPr="00E82D57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G</w:t>
      </w:r>
      <w:r w:rsidR="00E82D57" w:rsidRPr="00E82D57">
        <w:rPr>
          <w:i/>
          <w:sz w:val="28"/>
          <w:szCs w:val="28"/>
        </w:rPr>
        <w:t>minę na zawodach ponadpowiatowych</w:t>
      </w:r>
      <w:r w:rsidR="00AE4D3E">
        <w:rPr>
          <w:i/>
          <w:sz w:val="28"/>
          <w:szCs w:val="28"/>
        </w:rPr>
        <w:t xml:space="preserve"> t</w:t>
      </w:r>
      <w:r w:rsidR="00E82D57" w:rsidRPr="00E82D57">
        <w:rPr>
          <w:i/>
          <w:sz w:val="28"/>
          <w:szCs w:val="28"/>
        </w:rPr>
        <w:t xml:space="preserve">o już </w:t>
      </w:r>
      <w:r w:rsidR="00AE4D3E">
        <w:rPr>
          <w:i/>
          <w:sz w:val="28"/>
          <w:szCs w:val="28"/>
        </w:rPr>
        <w:t>G</w:t>
      </w:r>
      <w:r w:rsidR="00E82D57" w:rsidRPr="00E82D57">
        <w:rPr>
          <w:i/>
          <w:sz w:val="28"/>
          <w:szCs w:val="28"/>
        </w:rPr>
        <w:t>mina ponosi pełn</w:t>
      </w:r>
      <w:r w:rsidR="00D17643">
        <w:rPr>
          <w:i/>
          <w:sz w:val="28"/>
          <w:szCs w:val="28"/>
        </w:rPr>
        <w:t>e</w:t>
      </w:r>
      <w:r w:rsidR="00E82D57" w:rsidRPr="00E82D57">
        <w:rPr>
          <w:i/>
          <w:sz w:val="28"/>
          <w:szCs w:val="28"/>
        </w:rPr>
        <w:t xml:space="preserve"> koszt</w:t>
      </w:r>
      <w:r w:rsidR="00D17643">
        <w:rPr>
          <w:i/>
          <w:sz w:val="28"/>
          <w:szCs w:val="28"/>
        </w:rPr>
        <w:t>y</w:t>
      </w:r>
      <w:r w:rsidR="00E82D57" w:rsidRPr="00E82D57">
        <w:rPr>
          <w:i/>
          <w:sz w:val="28"/>
          <w:szCs w:val="28"/>
        </w:rPr>
        <w:t xml:space="preserve"> transportu, zakwaterowania, wyżywienia</w:t>
      </w:r>
      <w:r w:rsidR="00D17643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D17643">
        <w:rPr>
          <w:i/>
          <w:sz w:val="28"/>
          <w:szCs w:val="28"/>
        </w:rPr>
        <w:t>C</w:t>
      </w:r>
      <w:r w:rsidR="00E82D57" w:rsidRPr="00E82D57">
        <w:rPr>
          <w:i/>
          <w:sz w:val="28"/>
          <w:szCs w:val="28"/>
        </w:rPr>
        <w:t>zęsto jest to w budżecie szkoły, któr</w:t>
      </w:r>
      <w:r w:rsidR="00D17643">
        <w:rPr>
          <w:i/>
          <w:sz w:val="28"/>
          <w:szCs w:val="28"/>
        </w:rPr>
        <w:t>a</w:t>
      </w:r>
      <w:r w:rsidR="00E82D57" w:rsidRPr="00E82D57">
        <w:rPr>
          <w:i/>
          <w:sz w:val="28"/>
          <w:szCs w:val="28"/>
        </w:rPr>
        <w:t xml:space="preserve"> t</w:t>
      </w:r>
      <w:r w:rsidR="00D17643">
        <w:rPr>
          <w:i/>
          <w:sz w:val="28"/>
          <w:szCs w:val="28"/>
        </w:rPr>
        <w:t>ych</w:t>
      </w:r>
      <w:r w:rsidR="00E82D57" w:rsidRPr="00E82D57">
        <w:rPr>
          <w:i/>
          <w:sz w:val="28"/>
          <w:szCs w:val="28"/>
        </w:rPr>
        <w:t xml:space="preserve"> środków nie ma.</w:t>
      </w:r>
      <w:r w:rsidR="00D17643">
        <w:rPr>
          <w:i/>
          <w:sz w:val="28"/>
          <w:szCs w:val="28"/>
        </w:rPr>
        <w:t xml:space="preserve"> Czyli</w:t>
      </w:r>
      <w:r w:rsidR="00E82D57" w:rsidRPr="00E82D57">
        <w:rPr>
          <w:i/>
          <w:sz w:val="28"/>
          <w:szCs w:val="28"/>
        </w:rPr>
        <w:t xml:space="preserve"> jest to </w:t>
      </w:r>
      <w:r w:rsidR="00D17643">
        <w:rPr>
          <w:i/>
          <w:sz w:val="28"/>
          <w:szCs w:val="28"/>
        </w:rPr>
        <w:t>w gestii</w:t>
      </w:r>
      <w:r w:rsidR="00E82D57" w:rsidRPr="00E82D57">
        <w:rPr>
          <w:i/>
          <w:sz w:val="28"/>
          <w:szCs w:val="28"/>
        </w:rPr>
        <w:t xml:space="preserve"> wuefisty czy wuefist</w:t>
      </w:r>
      <w:r w:rsidR="00D17643">
        <w:rPr>
          <w:i/>
          <w:sz w:val="28"/>
          <w:szCs w:val="28"/>
        </w:rPr>
        <w:t>ki</w:t>
      </w:r>
      <w:r w:rsidR="00E82D57" w:rsidRPr="00E82D57">
        <w:rPr>
          <w:i/>
          <w:sz w:val="28"/>
          <w:szCs w:val="28"/>
        </w:rPr>
        <w:t>, któ</w:t>
      </w:r>
      <w:r w:rsidR="00D17643">
        <w:rPr>
          <w:i/>
          <w:sz w:val="28"/>
          <w:szCs w:val="28"/>
        </w:rPr>
        <w:t>rz</w:t>
      </w:r>
      <w:r w:rsidR="00881447">
        <w:rPr>
          <w:i/>
          <w:sz w:val="28"/>
          <w:szCs w:val="28"/>
        </w:rPr>
        <w:t>y</w:t>
      </w:r>
      <w:r w:rsidR="00E82D57" w:rsidRPr="00E82D57">
        <w:rPr>
          <w:i/>
          <w:sz w:val="28"/>
          <w:szCs w:val="28"/>
        </w:rPr>
        <w:t xml:space="preserve"> mus</w:t>
      </w:r>
      <w:r w:rsidR="00881447">
        <w:rPr>
          <w:i/>
          <w:sz w:val="28"/>
          <w:szCs w:val="28"/>
        </w:rPr>
        <w:t>zą</w:t>
      </w:r>
      <w:r w:rsidR="00E82D57" w:rsidRPr="00E82D57">
        <w:rPr>
          <w:i/>
          <w:sz w:val="28"/>
          <w:szCs w:val="28"/>
        </w:rPr>
        <w:t xml:space="preserve"> te środki pozyskać. </w:t>
      </w:r>
      <w:r w:rsidR="00881447">
        <w:rPr>
          <w:i/>
          <w:sz w:val="28"/>
          <w:szCs w:val="28"/>
        </w:rPr>
        <w:t>Radny uważa, że</w:t>
      </w:r>
      <w:r w:rsidR="00E82D57" w:rsidRPr="00E82D57">
        <w:rPr>
          <w:i/>
          <w:sz w:val="28"/>
          <w:szCs w:val="28"/>
        </w:rPr>
        <w:t xml:space="preserve"> powinn</w:t>
      </w:r>
      <w:r w:rsidR="00881447">
        <w:rPr>
          <w:i/>
          <w:sz w:val="28"/>
          <w:szCs w:val="28"/>
        </w:rPr>
        <w:t>a to</w:t>
      </w:r>
      <w:r w:rsidR="00E82D57" w:rsidRPr="00E82D57">
        <w:rPr>
          <w:i/>
          <w:sz w:val="28"/>
          <w:szCs w:val="28"/>
        </w:rPr>
        <w:t xml:space="preserve"> być pewnego rodzaju gratyfikacja</w:t>
      </w:r>
      <w:r w:rsidR="00881447"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>zachęcając</w:t>
      </w:r>
      <w:r w:rsidR="00881447">
        <w:rPr>
          <w:i/>
          <w:sz w:val="28"/>
          <w:szCs w:val="28"/>
        </w:rPr>
        <w:t>a</w:t>
      </w:r>
      <w:r w:rsidR="00E82D57" w:rsidRPr="00E82D57">
        <w:rPr>
          <w:i/>
          <w:sz w:val="28"/>
          <w:szCs w:val="28"/>
        </w:rPr>
        <w:t xml:space="preserve"> do tego, że </w:t>
      </w:r>
      <w:r w:rsidR="00881447">
        <w:rPr>
          <w:i/>
          <w:sz w:val="28"/>
          <w:szCs w:val="28"/>
        </w:rPr>
        <w:t>m</w:t>
      </w:r>
      <w:r w:rsidR="00E82D57" w:rsidRPr="00E82D57">
        <w:rPr>
          <w:i/>
          <w:sz w:val="28"/>
          <w:szCs w:val="28"/>
        </w:rPr>
        <w:t xml:space="preserve">istrz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owiatu ma pewne środki</w:t>
      </w:r>
      <w:r w:rsidR="00881447">
        <w:rPr>
          <w:i/>
          <w:sz w:val="28"/>
          <w:szCs w:val="28"/>
        </w:rPr>
        <w:t xml:space="preserve"> do </w:t>
      </w:r>
      <w:r w:rsidR="00E82D57" w:rsidRPr="00E82D57">
        <w:rPr>
          <w:i/>
          <w:sz w:val="28"/>
          <w:szCs w:val="28"/>
        </w:rPr>
        <w:t>dyspozycj</w:t>
      </w:r>
      <w:r w:rsidR="00881447">
        <w:rPr>
          <w:i/>
          <w:sz w:val="28"/>
          <w:szCs w:val="28"/>
        </w:rPr>
        <w:t>i. Czeka na propozycję spotkania, aby móc taki regulamin opracować.</w:t>
      </w:r>
    </w:p>
    <w:p w14:paraId="6157EB7E" w14:textId="77777777" w:rsidR="000503B4" w:rsidRDefault="00881447" w:rsidP="00621EDA">
      <w:pPr>
        <w:ind w:firstLine="708"/>
        <w:jc w:val="both"/>
        <w:rPr>
          <w:i/>
          <w:sz w:val="28"/>
          <w:szCs w:val="28"/>
        </w:rPr>
      </w:pPr>
      <w:r w:rsidRPr="00881447">
        <w:rPr>
          <w:b/>
          <w:bCs/>
          <w:i/>
          <w:sz w:val="28"/>
          <w:szCs w:val="28"/>
        </w:rPr>
        <w:t>Starosta</w:t>
      </w:r>
      <w:r>
        <w:rPr>
          <w:i/>
          <w:sz w:val="28"/>
          <w:szCs w:val="28"/>
        </w:rPr>
        <w:t xml:space="preserve"> poinformował, że </w:t>
      </w:r>
      <w:r w:rsidR="00E82D57" w:rsidRPr="00E82D57">
        <w:rPr>
          <w:i/>
          <w:sz w:val="28"/>
          <w:szCs w:val="28"/>
        </w:rPr>
        <w:t>na komisji</w:t>
      </w:r>
      <w:r>
        <w:rPr>
          <w:i/>
          <w:sz w:val="28"/>
          <w:szCs w:val="28"/>
        </w:rPr>
        <w:t xml:space="preserve"> zaproponował</w:t>
      </w:r>
      <w:r w:rsidR="00E82D57" w:rsidRPr="00E82D57">
        <w:rPr>
          <w:i/>
          <w:sz w:val="28"/>
          <w:szCs w:val="28"/>
        </w:rPr>
        <w:t xml:space="preserve">, żeby </w:t>
      </w:r>
      <w:r>
        <w:rPr>
          <w:i/>
          <w:sz w:val="28"/>
          <w:szCs w:val="28"/>
        </w:rPr>
        <w:t>radny i</w:t>
      </w:r>
      <w:r w:rsidR="00E82D57" w:rsidRPr="00E82D57">
        <w:rPr>
          <w:i/>
          <w:sz w:val="28"/>
          <w:szCs w:val="28"/>
        </w:rPr>
        <w:t xml:space="preserve"> pan </w:t>
      </w:r>
      <w:r>
        <w:rPr>
          <w:i/>
          <w:sz w:val="28"/>
          <w:szCs w:val="28"/>
        </w:rPr>
        <w:t>naczelnik Roman K</w:t>
      </w:r>
      <w:r w:rsidR="00E82D57" w:rsidRPr="00E82D57">
        <w:rPr>
          <w:i/>
          <w:sz w:val="28"/>
          <w:szCs w:val="28"/>
        </w:rPr>
        <w:t xml:space="preserve">ozubek tworzyli taki zespół </w:t>
      </w:r>
      <w:r>
        <w:rPr>
          <w:i/>
          <w:sz w:val="28"/>
          <w:szCs w:val="28"/>
        </w:rPr>
        <w:t xml:space="preserve">i </w:t>
      </w:r>
      <w:r w:rsidR="00AE4D3E">
        <w:rPr>
          <w:i/>
          <w:sz w:val="28"/>
          <w:szCs w:val="28"/>
        </w:rPr>
        <w:t>o</w:t>
      </w:r>
      <w:r w:rsidR="00E82D57" w:rsidRPr="00E82D57">
        <w:rPr>
          <w:i/>
          <w:sz w:val="28"/>
          <w:szCs w:val="28"/>
        </w:rPr>
        <w:t>pracowali</w:t>
      </w:r>
      <w:r>
        <w:rPr>
          <w:i/>
          <w:sz w:val="28"/>
          <w:szCs w:val="28"/>
        </w:rPr>
        <w:t xml:space="preserve"> regulamin</w:t>
      </w:r>
      <w:r w:rsidR="00E82D57" w:rsidRPr="00E82D57">
        <w:rPr>
          <w:i/>
          <w:sz w:val="28"/>
          <w:szCs w:val="28"/>
        </w:rPr>
        <w:t>. Myśl</w:t>
      </w:r>
      <w:r>
        <w:rPr>
          <w:i/>
          <w:sz w:val="28"/>
          <w:szCs w:val="28"/>
        </w:rPr>
        <w:t>i</w:t>
      </w:r>
      <w:r w:rsidR="00E82D57" w:rsidRPr="00E82D57">
        <w:rPr>
          <w:i/>
          <w:sz w:val="28"/>
          <w:szCs w:val="28"/>
        </w:rPr>
        <w:t xml:space="preserve">, </w:t>
      </w:r>
      <w:r w:rsidR="00AE4D3E">
        <w:rPr>
          <w:i/>
          <w:sz w:val="28"/>
          <w:szCs w:val="28"/>
        </w:rPr>
        <w:br/>
      </w:r>
      <w:r w:rsidR="00E82D57" w:rsidRPr="00E82D57">
        <w:rPr>
          <w:i/>
          <w:sz w:val="28"/>
          <w:szCs w:val="28"/>
        </w:rPr>
        <w:t xml:space="preserve">że pan Roman </w:t>
      </w:r>
      <w:r w:rsidR="00AE4D3E">
        <w:rPr>
          <w:i/>
          <w:sz w:val="28"/>
          <w:szCs w:val="28"/>
        </w:rPr>
        <w:t>K</w:t>
      </w:r>
      <w:r w:rsidR="00E82D57" w:rsidRPr="00E82D57">
        <w:rPr>
          <w:i/>
          <w:sz w:val="28"/>
          <w:szCs w:val="28"/>
        </w:rPr>
        <w:t xml:space="preserve">ozubek czeka na spotkanie z </w:t>
      </w:r>
      <w:r>
        <w:rPr>
          <w:i/>
          <w:sz w:val="28"/>
          <w:szCs w:val="28"/>
        </w:rPr>
        <w:t>radnym,</w:t>
      </w:r>
      <w:r w:rsidR="00E82D57" w:rsidRPr="00E82D57">
        <w:rPr>
          <w:i/>
          <w:sz w:val="28"/>
          <w:szCs w:val="28"/>
        </w:rPr>
        <w:t xml:space="preserve"> na wyznaczeni</w:t>
      </w:r>
      <w:r w:rsidR="00AE4D3E">
        <w:rPr>
          <w:i/>
          <w:sz w:val="28"/>
          <w:szCs w:val="28"/>
        </w:rPr>
        <w:t>e</w:t>
      </w:r>
      <w:r w:rsidR="00E82D57"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terminu. N</w:t>
      </w:r>
      <w:r w:rsidR="00E82D57" w:rsidRPr="00E82D57">
        <w:rPr>
          <w:i/>
          <w:sz w:val="28"/>
          <w:szCs w:val="28"/>
        </w:rPr>
        <w:t xml:space="preserve">ie </w:t>
      </w:r>
      <w:r>
        <w:rPr>
          <w:i/>
          <w:sz w:val="28"/>
          <w:szCs w:val="28"/>
        </w:rPr>
        <w:t>po</w:t>
      </w:r>
      <w:r w:rsidR="00E82D57" w:rsidRPr="00E82D57">
        <w:rPr>
          <w:i/>
          <w:sz w:val="28"/>
          <w:szCs w:val="28"/>
        </w:rPr>
        <w:t xml:space="preserve">trzeba dużego zespołu, żeby coś zaproponować </w:t>
      </w:r>
      <w:r w:rsidR="0030527F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arządowi</w:t>
      </w:r>
      <w:r w:rsidR="0030527F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>B</w:t>
      </w:r>
      <w:r w:rsidR="00E82D57" w:rsidRPr="00E82D57">
        <w:rPr>
          <w:i/>
          <w:sz w:val="28"/>
          <w:szCs w:val="28"/>
        </w:rPr>
        <w:t xml:space="preserve">ez </w:t>
      </w:r>
      <w:r w:rsidR="0030527F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arządu</w:t>
      </w:r>
      <w:r w:rsidR="0030527F">
        <w:rPr>
          <w:i/>
          <w:sz w:val="28"/>
          <w:szCs w:val="28"/>
        </w:rPr>
        <w:t xml:space="preserve"> p</w:t>
      </w:r>
      <w:r w:rsidR="00E82D57" w:rsidRPr="00E82D57">
        <w:rPr>
          <w:i/>
          <w:sz w:val="28"/>
          <w:szCs w:val="28"/>
        </w:rPr>
        <w:t xml:space="preserve">ieniądze nie będą leżały i nie będzie każdy </w:t>
      </w:r>
      <w:r w:rsidR="00AE4D3E">
        <w:rPr>
          <w:i/>
          <w:sz w:val="28"/>
          <w:szCs w:val="28"/>
        </w:rPr>
        <w:t xml:space="preserve">mógł </w:t>
      </w:r>
      <w:r w:rsidR="0030527F">
        <w:rPr>
          <w:i/>
          <w:sz w:val="28"/>
          <w:szCs w:val="28"/>
        </w:rPr>
        <w:t xml:space="preserve">je </w:t>
      </w:r>
      <w:r w:rsidR="00E82D57" w:rsidRPr="00E82D57">
        <w:rPr>
          <w:i/>
          <w:sz w:val="28"/>
          <w:szCs w:val="28"/>
        </w:rPr>
        <w:t>bra</w:t>
      </w:r>
      <w:r w:rsidR="00AE4D3E">
        <w:rPr>
          <w:i/>
          <w:sz w:val="28"/>
          <w:szCs w:val="28"/>
        </w:rPr>
        <w:t>ć</w:t>
      </w:r>
      <w:r w:rsidR="00E82D57" w:rsidRPr="00E82D57">
        <w:rPr>
          <w:i/>
          <w:sz w:val="28"/>
          <w:szCs w:val="28"/>
        </w:rPr>
        <w:t xml:space="preserve">, </w:t>
      </w:r>
      <w:r w:rsidR="0030527F">
        <w:rPr>
          <w:i/>
          <w:sz w:val="28"/>
          <w:szCs w:val="28"/>
        </w:rPr>
        <w:t>ponieważ</w:t>
      </w:r>
      <w:r w:rsidR="00E82D57" w:rsidRPr="00E82D57">
        <w:rPr>
          <w:i/>
          <w:sz w:val="28"/>
          <w:szCs w:val="28"/>
        </w:rPr>
        <w:t xml:space="preserve"> ktoś za ten budżet odpowiada i </w:t>
      </w:r>
      <w:r w:rsidR="0030527F">
        <w:rPr>
          <w:i/>
          <w:sz w:val="28"/>
          <w:szCs w:val="28"/>
        </w:rPr>
        <w:t xml:space="preserve">jego </w:t>
      </w:r>
      <w:r w:rsidR="00E82D57" w:rsidRPr="00E82D57">
        <w:rPr>
          <w:i/>
          <w:sz w:val="28"/>
          <w:szCs w:val="28"/>
        </w:rPr>
        <w:t>wydatkowanie</w:t>
      </w:r>
      <w:r w:rsidR="0030527F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>J</w:t>
      </w:r>
      <w:r w:rsidR="00E82D57" w:rsidRPr="00E82D57">
        <w:rPr>
          <w:i/>
          <w:sz w:val="28"/>
          <w:szCs w:val="28"/>
        </w:rPr>
        <w:t xml:space="preserve">eżeli będą </w:t>
      </w:r>
      <w:r w:rsidR="0030527F">
        <w:rPr>
          <w:i/>
          <w:sz w:val="28"/>
          <w:szCs w:val="28"/>
        </w:rPr>
        <w:t xml:space="preserve">opracowane </w:t>
      </w:r>
      <w:r w:rsidR="00E82D57" w:rsidRPr="00E82D57">
        <w:rPr>
          <w:i/>
          <w:sz w:val="28"/>
          <w:szCs w:val="28"/>
        </w:rPr>
        <w:t>jakieś</w:t>
      </w:r>
      <w:r w:rsidR="0030527F">
        <w:rPr>
          <w:i/>
          <w:sz w:val="28"/>
          <w:szCs w:val="28"/>
        </w:rPr>
        <w:t xml:space="preserve"> zasady przez ten dwuosobowy zespół.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 xml:space="preserve">Radny </w:t>
      </w:r>
      <w:r w:rsidR="00E82D57" w:rsidRPr="00E82D57">
        <w:rPr>
          <w:i/>
          <w:sz w:val="28"/>
          <w:szCs w:val="28"/>
        </w:rPr>
        <w:t xml:space="preserve">jako doświadczony samorządowiec </w:t>
      </w:r>
      <w:r w:rsidR="00AE4D3E">
        <w:rPr>
          <w:i/>
          <w:sz w:val="28"/>
          <w:szCs w:val="28"/>
        </w:rPr>
        <w:br/>
      </w:r>
      <w:r w:rsidR="00E82D57" w:rsidRPr="00E82D57">
        <w:rPr>
          <w:i/>
          <w:sz w:val="28"/>
          <w:szCs w:val="28"/>
        </w:rPr>
        <w:t xml:space="preserve">w kulturze fizycznej </w:t>
      </w:r>
      <w:r w:rsidR="0030527F">
        <w:rPr>
          <w:i/>
          <w:sz w:val="28"/>
          <w:szCs w:val="28"/>
        </w:rPr>
        <w:t>i</w:t>
      </w:r>
      <w:r w:rsidR="000503B4"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>sporcie</w:t>
      </w:r>
      <w:r w:rsidR="00AE4D3E">
        <w:rPr>
          <w:i/>
          <w:sz w:val="28"/>
          <w:szCs w:val="28"/>
        </w:rPr>
        <w:t>.</w:t>
      </w:r>
      <w:r w:rsidR="0030527F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I pan</w:t>
      </w:r>
      <w:r w:rsidR="00E82D57" w:rsidRPr="00E82D57">
        <w:rPr>
          <w:i/>
          <w:sz w:val="28"/>
          <w:szCs w:val="28"/>
        </w:rPr>
        <w:t xml:space="preserve"> Roman </w:t>
      </w:r>
      <w:r w:rsidR="0030527F">
        <w:rPr>
          <w:i/>
          <w:sz w:val="28"/>
          <w:szCs w:val="28"/>
        </w:rPr>
        <w:t>Kozubek w</w:t>
      </w:r>
      <w:r w:rsidR="00E82D57" w:rsidRPr="00E82D57">
        <w:rPr>
          <w:i/>
          <w:sz w:val="28"/>
          <w:szCs w:val="28"/>
        </w:rPr>
        <w:t>ypracuje</w:t>
      </w:r>
      <w:r w:rsidR="0030527F">
        <w:rPr>
          <w:i/>
          <w:sz w:val="28"/>
          <w:szCs w:val="28"/>
        </w:rPr>
        <w:t>cie</w:t>
      </w:r>
      <w:r w:rsidR="00E82D57" w:rsidRPr="00E82D57">
        <w:rPr>
          <w:i/>
          <w:sz w:val="28"/>
          <w:szCs w:val="28"/>
        </w:rPr>
        <w:t xml:space="preserve"> takie sposoby, że </w:t>
      </w:r>
      <w:r w:rsidR="0030527F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arząd</w:t>
      </w:r>
      <w:r w:rsidR="0030527F">
        <w:rPr>
          <w:i/>
          <w:sz w:val="28"/>
          <w:szCs w:val="28"/>
        </w:rPr>
        <w:t xml:space="preserve"> je zaakceptuje i będą obowiązywały. Starosta przypomniał, że m</w:t>
      </w:r>
      <w:r w:rsidR="00E82D57" w:rsidRPr="00E82D57">
        <w:rPr>
          <w:i/>
          <w:sz w:val="28"/>
          <w:szCs w:val="28"/>
        </w:rPr>
        <w:t xml:space="preserve">istrz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owiatu na poziomie szkół podstawowych</w:t>
      </w:r>
      <w:r w:rsidR="0030527F">
        <w:rPr>
          <w:i/>
          <w:sz w:val="28"/>
          <w:szCs w:val="28"/>
        </w:rPr>
        <w:t xml:space="preserve"> r</w:t>
      </w:r>
      <w:r w:rsidR="00E82D57" w:rsidRPr="00E82D57">
        <w:rPr>
          <w:i/>
          <w:sz w:val="28"/>
          <w:szCs w:val="28"/>
        </w:rPr>
        <w:t>eprezentuj</w:t>
      </w:r>
      <w:r w:rsidR="0030527F">
        <w:rPr>
          <w:i/>
          <w:sz w:val="28"/>
          <w:szCs w:val="28"/>
        </w:rPr>
        <w:t xml:space="preserve">e w zawodach wojewódzkich </w:t>
      </w:r>
      <w:r w:rsidR="00AE4D3E">
        <w:rPr>
          <w:i/>
          <w:sz w:val="28"/>
          <w:szCs w:val="28"/>
        </w:rPr>
        <w:t>G</w:t>
      </w:r>
      <w:r w:rsidR="0030527F">
        <w:rPr>
          <w:i/>
          <w:sz w:val="28"/>
          <w:szCs w:val="28"/>
        </w:rPr>
        <w:t>minę.</w:t>
      </w:r>
      <w:r w:rsidR="00E82D57" w:rsidRPr="00E82D57">
        <w:rPr>
          <w:i/>
          <w:sz w:val="28"/>
          <w:szCs w:val="28"/>
        </w:rPr>
        <w:t xml:space="preserve"> Nie </w:t>
      </w:r>
      <w:r w:rsidR="0030527F">
        <w:rPr>
          <w:i/>
          <w:sz w:val="28"/>
          <w:szCs w:val="28"/>
        </w:rPr>
        <w:t>należy wmawiać</w:t>
      </w:r>
      <w:r w:rsidR="00E82D57" w:rsidRPr="00E82D57">
        <w:rPr>
          <w:i/>
          <w:sz w:val="28"/>
          <w:szCs w:val="28"/>
        </w:rPr>
        <w:t xml:space="preserve">, że </w:t>
      </w:r>
      <w:r w:rsidR="0030527F">
        <w:rPr>
          <w:i/>
          <w:sz w:val="28"/>
          <w:szCs w:val="28"/>
        </w:rPr>
        <w:t>m</w:t>
      </w:r>
      <w:r w:rsidR="00E82D57" w:rsidRPr="00E82D57">
        <w:rPr>
          <w:i/>
          <w:sz w:val="28"/>
          <w:szCs w:val="28"/>
        </w:rPr>
        <w:t xml:space="preserve">istrz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owiatu szkoły podstawowej w piłce ręcznej </w:t>
      </w:r>
      <w:r w:rsidR="0030527F">
        <w:rPr>
          <w:i/>
          <w:sz w:val="28"/>
          <w:szCs w:val="28"/>
        </w:rPr>
        <w:t>r</w:t>
      </w:r>
      <w:r w:rsidR="00E82D57" w:rsidRPr="00E82D57">
        <w:rPr>
          <w:i/>
          <w:sz w:val="28"/>
          <w:szCs w:val="28"/>
        </w:rPr>
        <w:t xml:space="preserve">eprezentuje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owiat, dlatego tylko, że jest mistrzem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owiatu. On reprezentuje </w:t>
      </w:r>
      <w:r w:rsidR="00AE4D3E">
        <w:rPr>
          <w:i/>
          <w:sz w:val="28"/>
          <w:szCs w:val="28"/>
        </w:rPr>
        <w:t>G</w:t>
      </w:r>
      <w:r w:rsidR="00E82D57" w:rsidRPr="00E82D57">
        <w:rPr>
          <w:i/>
          <w:sz w:val="28"/>
          <w:szCs w:val="28"/>
        </w:rPr>
        <w:t>minę i szko</w:t>
      </w:r>
      <w:r w:rsidR="0030527F">
        <w:rPr>
          <w:i/>
          <w:sz w:val="28"/>
          <w:szCs w:val="28"/>
        </w:rPr>
        <w:t>łę. N</w:t>
      </w:r>
      <w:r w:rsidR="00E82D57" w:rsidRPr="00E82D57">
        <w:rPr>
          <w:i/>
          <w:sz w:val="28"/>
          <w:szCs w:val="28"/>
        </w:rPr>
        <w:t xml:space="preserve">ie </w:t>
      </w:r>
      <w:r w:rsidR="0030527F">
        <w:rPr>
          <w:i/>
          <w:sz w:val="28"/>
          <w:szCs w:val="28"/>
        </w:rPr>
        <w:t>odcinają się od</w:t>
      </w:r>
      <w:r w:rsidR="00E82D57" w:rsidRPr="00E82D57">
        <w:rPr>
          <w:i/>
          <w:sz w:val="28"/>
          <w:szCs w:val="28"/>
        </w:rPr>
        <w:t xml:space="preserve"> pom</w:t>
      </w:r>
      <w:r w:rsidR="0030527F">
        <w:rPr>
          <w:i/>
          <w:sz w:val="28"/>
          <w:szCs w:val="28"/>
        </w:rPr>
        <w:t>ocy.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>N</w:t>
      </w:r>
      <w:r w:rsidR="00E82D57" w:rsidRPr="00E82D57">
        <w:rPr>
          <w:i/>
          <w:sz w:val="28"/>
          <w:szCs w:val="28"/>
        </w:rPr>
        <w:t xml:space="preserve">atomiast to będzie wsparcie, </w:t>
      </w:r>
      <w:r w:rsidR="0030527F">
        <w:rPr>
          <w:i/>
          <w:sz w:val="28"/>
          <w:szCs w:val="28"/>
        </w:rPr>
        <w:t>ponieważ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>m</w:t>
      </w:r>
      <w:r w:rsidR="00E82D57" w:rsidRPr="00E82D57">
        <w:rPr>
          <w:i/>
          <w:sz w:val="28"/>
          <w:szCs w:val="28"/>
        </w:rPr>
        <w:t xml:space="preserve">istrz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owiatu szkół ponad</w:t>
      </w:r>
      <w:r w:rsidR="0030527F">
        <w:rPr>
          <w:i/>
          <w:sz w:val="28"/>
          <w:szCs w:val="28"/>
        </w:rPr>
        <w:t xml:space="preserve">podstawowych nie </w:t>
      </w:r>
      <w:r w:rsidR="00E82D57" w:rsidRPr="00E82D57">
        <w:rPr>
          <w:i/>
          <w:sz w:val="28"/>
          <w:szCs w:val="28"/>
        </w:rPr>
        <w:t xml:space="preserve">idzie do </w:t>
      </w:r>
      <w:r w:rsidR="0030527F">
        <w:rPr>
          <w:i/>
          <w:sz w:val="28"/>
          <w:szCs w:val="28"/>
        </w:rPr>
        <w:t>B</w:t>
      </w:r>
      <w:r w:rsidR="00E82D57" w:rsidRPr="00E82D57">
        <w:rPr>
          <w:i/>
          <w:sz w:val="28"/>
          <w:szCs w:val="28"/>
        </w:rPr>
        <w:t xml:space="preserve">urmistrza </w:t>
      </w:r>
      <w:r w:rsidR="0030527F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ołczyna Zdroju</w:t>
      </w:r>
      <w:r w:rsidR="0030527F">
        <w:rPr>
          <w:i/>
          <w:sz w:val="28"/>
          <w:szCs w:val="28"/>
        </w:rPr>
        <w:t xml:space="preserve"> czy też do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>Burmistrza</w:t>
      </w:r>
      <w:r w:rsidR="00E82D57" w:rsidRPr="00E82D57">
        <w:rPr>
          <w:i/>
          <w:sz w:val="28"/>
          <w:szCs w:val="28"/>
        </w:rPr>
        <w:t xml:space="preserve"> </w:t>
      </w:r>
      <w:r w:rsidR="0030527F">
        <w:rPr>
          <w:i/>
          <w:sz w:val="28"/>
          <w:szCs w:val="28"/>
        </w:rPr>
        <w:t>Świdwina p</w:t>
      </w:r>
      <w:r w:rsidR="00E82D57" w:rsidRPr="00E82D57">
        <w:rPr>
          <w:i/>
          <w:sz w:val="28"/>
          <w:szCs w:val="28"/>
        </w:rPr>
        <w:t xml:space="preserve">o to, żeby wspomóc, bo jest ze </w:t>
      </w:r>
      <w:r w:rsidR="0030527F">
        <w:rPr>
          <w:i/>
          <w:sz w:val="28"/>
          <w:szCs w:val="28"/>
        </w:rPr>
        <w:t>Ś</w:t>
      </w:r>
      <w:r w:rsidR="00E82D57" w:rsidRPr="00E82D57">
        <w:rPr>
          <w:i/>
          <w:sz w:val="28"/>
          <w:szCs w:val="28"/>
        </w:rPr>
        <w:t>widwina.</w:t>
      </w:r>
      <w:r w:rsidR="0030527F">
        <w:rPr>
          <w:i/>
          <w:sz w:val="28"/>
          <w:szCs w:val="28"/>
        </w:rPr>
        <w:t xml:space="preserve"> Powiat sam sobie daje radę.</w:t>
      </w:r>
      <w:r w:rsidR="00E82D57" w:rsidRPr="00E82D57">
        <w:rPr>
          <w:i/>
          <w:sz w:val="28"/>
          <w:szCs w:val="28"/>
        </w:rPr>
        <w:t xml:space="preserve"> To jest nasza szkoła</w:t>
      </w:r>
      <w:r w:rsidR="000503B4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0503B4">
        <w:rPr>
          <w:i/>
          <w:sz w:val="28"/>
          <w:szCs w:val="28"/>
        </w:rPr>
        <w:t xml:space="preserve">Podkreślił, że </w:t>
      </w:r>
      <w:r w:rsidR="00E82D57" w:rsidRPr="00E82D57">
        <w:rPr>
          <w:i/>
          <w:sz w:val="28"/>
          <w:szCs w:val="28"/>
        </w:rPr>
        <w:t xml:space="preserve">nie </w:t>
      </w:r>
      <w:r w:rsidR="000503B4">
        <w:rPr>
          <w:i/>
          <w:sz w:val="28"/>
          <w:szCs w:val="28"/>
        </w:rPr>
        <w:t>jest</w:t>
      </w:r>
      <w:r w:rsidR="00E82D57" w:rsidRPr="00E82D57">
        <w:rPr>
          <w:i/>
          <w:sz w:val="28"/>
          <w:szCs w:val="28"/>
        </w:rPr>
        <w:t xml:space="preserve"> przeciwny</w:t>
      </w:r>
      <w:r w:rsidR="000503B4">
        <w:rPr>
          <w:i/>
          <w:sz w:val="28"/>
          <w:szCs w:val="28"/>
        </w:rPr>
        <w:t>. I n</w:t>
      </w:r>
      <w:r w:rsidR="00E82D57" w:rsidRPr="00E82D57">
        <w:rPr>
          <w:i/>
          <w:sz w:val="28"/>
          <w:szCs w:val="28"/>
        </w:rPr>
        <w:t xml:space="preserve">ie chciałby, żeby wybrzmiało to w ustach radnego, że oto jest </w:t>
      </w:r>
      <w:r w:rsidR="000503B4">
        <w:rPr>
          <w:i/>
          <w:sz w:val="28"/>
          <w:szCs w:val="28"/>
        </w:rPr>
        <w:t>m</w:t>
      </w:r>
      <w:r w:rsidR="00E82D57" w:rsidRPr="00E82D57">
        <w:rPr>
          <w:i/>
          <w:sz w:val="28"/>
          <w:szCs w:val="28"/>
        </w:rPr>
        <w:t xml:space="preserve">istrz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owiatu i musi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 </w:t>
      </w:r>
      <w:r w:rsidR="000503B4">
        <w:rPr>
          <w:i/>
          <w:sz w:val="28"/>
          <w:szCs w:val="28"/>
        </w:rPr>
        <w:t xml:space="preserve">dać </w:t>
      </w:r>
      <w:r w:rsidR="00E82D57" w:rsidRPr="00E82D57">
        <w:rPr>
          <w:i/>
          <w:sz w:val="28"/>
          <w:szCs w:val="28"/>
        </w:rPr>
        <w:t>cokolwiek.</w:t>
      </w:r>
      <w:r w:rsidR="000503B4">
        <w:rPr>
          <w:i/>
          <w:sz w:val="28"/>
          <w:szCs w:val="28"/>
        </w:rPr>
        <w:t xml:space="preserve"> Zespół wypracuje t</w:t>
      </w:r>
      <w:r w:rsidR="00E82D57" w:rsidRPr="00E82D57">
        <w:rPr>
          <w:i/>
          <w:sz w:val="28"/>
          <w:szCs w:val="28"/>
        </w:rPr>
        <w:t>aki sposób, żeby można było przekazać szkole</w:t>
      </w:r>
      <w:r w:rsidR="000503B4">
        <w:rPr>
          <w:i/>
          <w:sz w:val="28"/>
          <w:szCs w:val="28"/>
        </w:rPr>
        <w:t>,</w:t>
      </w:r>
      <w:r w:rsidR="00E82D57" w:rsidRPr="00E82D57">
        <w:rPr>
          <w:i/>
          <w:sz w:val="28"/>
          <w:szCs w:val="28"/>
        </w:rPr>
        <w:t xml:space="preserve"> danemu zespołowi</w:t>
      </w:r>
      <w:r w:rsidR="000503B4">
        <w:rPr>
          <w:i/>
          <w:sz w:val="28"/>
          <w:szCs w:val="28"/>
        </w:rPr>
        <w:t>. D</w:t>
      </w:r>
      <w:r w:rsidR="00E82D57" w:rsidRPr="00E82D57">
        <w:rPr>
          <w:i/>
          <w:sz w:val="28"/>
          <w:szCs w:val="28"/>
        </w:rPr>
        <w:t>zi</w:t>
      </w:r>
      <w:r w:rsidR="000503B4">
        <w:rPr>
          <w:i/>
          <w:sz w:val="28"/>
          <w:szCs w:val="28"/>
        </w:rPr>
        <w:t>ś</w:t>
      </w:r>
      <w:r w:rsidR="00E82D57" w:rsidRPr="00E82D57">
        <w:rPr>
          <w:i/>
          <w:sz w:val="28"/>
          <w:szCs w:val="28"/>
        </w:rPr>
        <w:t xml:space="preserve"> jest </w:t>
      </w:r>
      <w:r w:rsidR="00AE4D3E">
        <w:rPr>
          <w:i/>
          <w:sz w:val="28"/>
          <w:szCs w:val="28"/>
        </w:rPr>
        <w:t xml:space="preserve">to </w:t>
      </w:r>
      <w:r w:rsidR="00E82D57" w:rsidRPr="00E82D57">
        <w:rPr>
          <w:i/>
          <w:sz w:val="28"/>
          <w:szCs w:val="28"/>
        </w:rPr>
        <w:t>na podstawie umowy</w:t>
      </w:r>
      <w:r w:rsidR="00AE4D3E">
        <w:rPr>
          <w:i/>
          <w:sz w:val="28"/>
          <w:szCs w:val="28"/>
        </w:rPr>
        <w:t xml:space="preserve"> -</w:t>
      </w:r>
      <w:r w:rsidR="000503B4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P</w:t>
      </w:r>
      <w:r w:rsidR="000503B4">
        <w:rPr>
          <w:i/>
          <w:sz w:val="28"/>
          <w:szCs w:val="28"/>
        </w:rPr>
        <w:t>owiat p</w:t>
      </w:r>
      <w:r w:rsidR="00E82D57" w:rsidRPr="00E82D57">
        <w:rPr>
          <w:i/>
          <w:sz w:val="28"/>
          <w:szCs w:val="28"/>
        </w:rPr>
        <w:t>okrywa koszty zawodów.</w:t>
      </w:r>
      <w:r w:rsidR="000503B4"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>Myśl</w:t>
      </w:r>
      <w:r w:rsidR="000503B4">
        <w:rPr>
          <w:i/>
          <w:sz w:val="28"/>
          <w:szCs w:val="28"/>
        </w:rPr>
        <w:t>i</w:t>
      </w:r>
      <w:r w:rsidR="00E82D57" w:rsidRPr="00E82D57">
        <w:rPr>
          <w:i/>
          <w:sz w:val="28"/>
          <w:szCs w:val="28"/>
        </w:rPr>
        <w:t>, że</w:t>
      </w:r>
      <w:r w:rsidR="000503B4">
        <w:rPr>
          <w:i/>
          <w:sz w:val="28"/>
          <w:szCs w:val="28"/>
        </w:rPr>
        <w:t xml:space="preserve"> być</w:t>
      </w:r>
      <w:r w:rsidR="00E82D57" w:rsidRPr="00E82D57">
        <w:rPr>
          <w:i/>
          <w:sz w:val="28"/>
          <w:szCs w:val="28"/>
        </w:rPr>
        <w:t xml:space="preserve"> może </w:t>
      </w:r>
      <w:r w:rsidR="000503B4">
        <w:rPr>
          <w:i/>
          <w:sz w:val="28"/>
          <w:szCs w:val="28"/>
        </w:rPr>
        <w:t xml:space="preserve">będzie to </w:t>
      </w:r>
      <w:r w:rsidR="00E82D57" w:rsidRPr="00E82D57">
        <w:rPr>
          <w:i/>
          <w:sz w:val="28"/>
          <w:szCs w:val="28"/>
        </w:rPr>
        <w:t xml:space="preserve">rozszerzenie </w:t>
      </w:r>
      <w:r w:rsidR="000503B4">
        <w:rPr>
          <w:i/>
          <w:sz w:val="28"/>
          <w:szCs w:val="28"/>
        </w:rPr>
        <w:t>umowy</w:t>
      </w:r>
      <w:r w:rsidR="00AE4D3E">
        <w:rPr>
          <w:i/>
          <w:sz w:val="28"/>
          <w:szCs w:val="28"/>
        </w:rPr>
        <w:t>.</w:t>
      </w:r>
      <w:r w:rsidR="000503B4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J</w:t>
      </w:r>
      <w:r w:rsidR="000503B4">
        <w:rPr>
          <w:i/>
          <w:sz w:val="28"/>
          <w:szCs w:val="28"/>
        </w:rPr>
        <w:t>eśli przejdzie dalej</w:t>
      </w:r>
      <w:r w:rsidR="00AE4D3E">
        <w:rPr>
          <w:i/>
          <w:sz w:val="28"/>
          <w:szCs w:val="28"/>
        </w:rPr>
        <w:t xml:space="preserve"> t</w:t>
      </w:r>
      <w:r w:rsidR="000503B4">
        <w:rPr>
          <w:i/>
          <w:sz w:val="28"/>
          <w:szCs w:val="28"/>
        </w:rPr>
        <w:t>o będzie</w:t>
      </w:r>
      <w:r w:rsidR="00E82D57" w:rsidRPr="00E82D57">
        <w:rPr>
          <w:i/>
          <w:sz w:val="28"/>
          <w:szCs w:val="28"/>
        </w:rPr>
        <w:t xml:space="preserve"> m</w:t>
      </w:r>
      <w:r w:rsidR="000503B4">
        <w:rPr>
          <w:i/>
          <w:sz w:val="28"/>
          <w:szCs w:val="28"/>
        </w:rPr>
        <w:t>i</w:t>
      </w:r>
      <w:r w:rsidR="00E82D57" w:rsidRPr="00E82D57">
        <w:rPr>
          <w:i/>
          <w:sz w:val="28"/>
          <w:szCs w:val="28"/>
        </w:rPr>
        <w:t>a</w:t>
      </w:r>
      <w:r w:rsidR="000503B4">
        <w:rPr>
          <w:i/>
          <w:sz w:val="28"/>
          <w:szCs w:val="28"/>
        </w:rPr>
        <w:t>ł</w:t>
      </w:r>
      <w:r w:rsidR="00E82D57" w:rsidRPr="00E82D57">
        <w:rPr>
          <w:i/>
          <w:sz w:val="28"/>
          <w:szCs w:val="28"/>
        </w:rPr>
        <w:t xml:space="preserve"> możliwość </w:t>
      </w:r>
      <w:r w:rsidR="000503B4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realizowanie tych pieniędzy.</w:t>
      </w:r>
      <w:r w:rsidR="000503B4">
        <w:rPr>
          <w:i/>
          <w:sz w:val="28"/>
          <w:szCs w:val="28"/>
        </w:rPr>
        <w:t xml:space="preserve"> Dodał</w:t>
      </w:r>
      <w:r w:rsidR="00E82D57" w:rsidRPr="00E82D57">
        <w:rPr>
          <w:i/>
          <w:sz w:val="28"/>
          <w:szCs w:val="28"/>
        </w:rPr>
        <w:t xml:space="preserve">, że te środki, które ma w dyspozycji </w:t>
      </w:r>
      <w:r w:rsidR="00AE4D3E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 xml:space="preserve">arząd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owiatu, </w:t>
      </w:r>
      <w:r w:rsidR="00AE4D3E">
        <w:rPr>
          <w:i/>
          <w:sz w:val="28"/>
          <w:szCs w:val="28"/>
        </w:rPr>
        <w:t>to</w:t>
      </w:r>
      <w:r w:rsidR="00E82D57" w:rsidRPr="00E82D57">
        <w:rPr>
          <w:i/>
          <w:sz w:val="28"/>
          <w:szCs w:val="28"/>
        </w:rPr>
        <w:t xml:space="preserve"> na wniosek</w:t>
      </w:r>
      <w:r w:rsidR="00AE4D3E">
        <w:rPr>
          <w:i/>
          <w:sz w:val="28"/>
          <w:szCs w:val="28"/>
        </w:rPr>
        <w:t>,</w:t>
      </w:r>
      <w:r w:rsidR="00E82D57" w:rsidRPr="00E82D57">
        <w:rPr>
          <w:i/>
          <w:sz w:val="28"/>
          <w:szCs w:val="28"/>
        </w:rPr>
        <w:t xml:space="preserve"> praktycznie wszystki</w:t>
      </w:r>
      <w:r w:rsidR="000503B4">
        <w:rPr>
          <w:i/>
          <w:sz w:val="28"/>
          <w:szCs w:val="28"/>
        </w:rPr>
        <w:t>e</w:t>
      </w:r>
      <w:r w:rsidR="00E82D57" w:rsidRPr="00E82D57">
        <w:rPr>
          <w:i/>
          <w:sz w:val="28"/>
          <w:szCs w:val="28"/>
        </w:rPr>
        <w:t xml:space="preserve"> zespoł</w:t>
      </w:r>
      <w:r w:rsidR="00AE4D3E">
        <w:rPr>
          <w:i/>
          <w:sz w:val="28"/>
          <w:szCs w:val="28"/>
        </w:rPr>
        <w:t>y</w:t>
      </w:r>
      <w:r w:rsidR="00E82D57" w:rsidRPr="00E82D57">
        <w:rPr>
          <w:i/>
          <w:sz w:val="28"/>
          <w:szCs w:val="28"/>
        </w:rPr>
        <w:t xml:space="preserve">, które gdzieś startują, są </w:t>
      </w:r>
      <w:r w:rsidR="000503B4">
        <w:rPr>
          <w:i/>
          <w:sz w:val="28"/>
          <w:szCs w:val="28"/>
        </w:rPr>
        <w:t>roz</w:t>
      </w:r>
      <w:r w:rsidR="00E82D57" w:rsidRPr="00E82D57">
        <w:rPr>
          <w:i/>
          <w:sz w:val="28"/>
          <w:szCs w:val="28"/>
        </w:rPr>
        <w:t>dysponowa</w:t>
      </w:r>
      <w:r w:rsidR="000503B4">
        <w:rPr>
          <w:i/>
          <w:sz w:val="28"/>
          <w:szCs w:val="28"/>
        </w:rPr>
        <w:t>ne</w:t>
      </w:r>
      <w:r w:rsidR="00E82D57" w:rsidRPr="00E82D57">
        <w:rPr>
          <w:i/>
          <w:sz w:val="28"/>
          <w:szCs w:val="28"/>
        </w:rPr>
        <w:t xml:space="preserve"> na wspomożenie</w:t>
      </w:r>
      <w:r w:rsidR="000503B4">
        <w:rPr>
          <w:i/>
          <w:sz w:val="28"/>
          <w:szCs w:val="28"/>
        </w:rPr>
        <w:t xml:space="preserve"> zawodów nie przewidzianych w kalendarzu </w:t>
      </w:r>
      <w:r w:rsidR="00E82D57" w:rsidRPr="00E82D57">
        <w:rPr>
          <w:i/>
          <w:sz w:val="28"/>
          <w:szCs w:val="28"/>
        </w:rPr>
        <w:t>czy też wyjazdu, jeżeli uznajemy, że</w:t>
      </w:r>
      <w:r w:rsidR="000503B4">
        <w:rPr>
          <w:i/>
          <w:sz w:val="28"/>
          <w:szCs w:val="28"/>
        </w:rPr>
        <w:t xml:space="preserve"> potrzeba.</w:t>
      </w:r>
      <w:r w:rsidR="000503B4" w:rsidRPr="00E82D57">
        <w:rPr>
          <w:i/>
          <w:sz w:val="28"/>
          <w:szCs w:val="28"/>
        </w:rPr>
        <w:t xml:space="preserve"> </w:t>
      </w:r>
    </w:p>
    <w:p w14:paraId="04F2209C" w14:textId="77777777" w:rsidR="00D9540F" w:rsidRDefault="000503B4" w:rsidP="000503B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Starosta poinformował, że n</w:t>
      </w:r>
      <w:r w:rsidR="00E82D57" w:rsidRPr="00E82D57">
        <w:rPr>
          <w:i/>
          <w:sz w:val="28"/>
          <w:szCs w:val="28"/>
        </w:rPr>
        <w:t>ie przewiduje rozszerzenia tego zespołu</w:t>
      </w:r>
      <w:r w:rsidR="00D9540F">
        <w:rPr>
          <w:i/>
          <w:sz w:val="28"/>
          <w:szCs w:val="28"/>
        </w:rPr>
        <w:t>, ponieważ nie ma to sensu</w:t>
      </w:r>
      <w:r w:rsidR="00E82D57" w:rsidRPr="00E82D57">
        <w:rPr>
          <w:i/>
          <w:sz w:val="28"/>
          <w:szCs w:val="28"/>
        </w:rPr>
        <w:t>. Propozycja była pana</w:t>
      </w:r>
      <w:r w:rsidR="00D9540F">
        <w:rPr>
          <w:i/>
          <w:sz w:val="28"/>
          <w:szCs w:val="28"/>
        </w:rPr>
        <w:t xml:space="preserve"> radnego. P</w:t>
      </w:r>
      <w:r w:rsidR="00E82D57" w:rsidRPr="00E82D57">
        <w:rPr>
          <w:i/>
          <w:sz w:val="28"/>
          <w:szCs w:val="28"/>
        </w:rPr>
        <w:t xml:space="preserve">an Roman </w:t>
      </w:r>
      <w:r w:rsidR="00D9540F">
        <w:rPr>
          <w:i/>
          <w:sz w:val="28"/>
          <w:szCs w:val="28"/>
        </w:rPr>
        <w:t>K</w:t>
      </w:r>
      <w:r w:rsidR="00E82D57" w:rsidRPr="00E82D57">
        <w:rPr>
          <w:i/>
          <w:sz w:val="28"/>
          <w:szCs w:val="28"/>
        </w:rPr>
        <w:t>ozubek jest do dyspozycj</w:t>
      </w:r>
      <w:r w:rsidR="00D9540F">
        <w:rPr>
          <w:i/>
          <w:sz w:val="28"/>
          <w:szCs w:val="28"/>
        </w:rPr>
        <w:t>i</w:t>
      </w:r>
      <w:r w:rsidR="00E82D57" w:rsidRPr="00E82D57">
        <w:rPr>
          <w:i/>
          <w:sz w:val="28"/>
          <w:szCs w:val="28"/>
        </w:rPr>
        <w:t xml:space="preserve">. </w:t>
      </w:r>
      <w:r w:rsidR="00D9540F">
        <w:rPr>
          <w:i/>
          <w:sz w:val="28"/>
          <w:szCs w:val="28"/>
        </w:rPr>
        <w:t>Trzeba opracować</w:t>
      </w:r>
      <w:r w:rsidR="00E82D57" w:rsidRPr="00E82D57">
        <w:rPr>
          <w:i/>
          <w:sz w:val="28"/>
          <w:szCs w:val="28"/>
        </w:rPr>
        <w:t xml:space="preserve"> sposób, żeby mo</w:t>
      </w:r>
      <w:r w:rsidR="00D9540F">
        <w:rPr>
          <w:i/>
          <w:sz w:val="28"/>
          <w:szCs w:val="28"/>
        </w:rPr>
        <w:t>żna było</w:t>
      </w:r>
      <w:r w:rsidR="00E82D57" w:rsidRPr="00E82D57">
        <w:rPr>
          <w:i/>
          <w:sz w:val="28"/>
          <w:szCs w:val="28"/>
        </w:rPr>
        <w:t xml:space="preserve"> sfinansować z budżetu szkołę czy też </w:t>
      </w:r>
      <w:r w:rsidR="00AE4D3E">
        <w:rPr>
          <w:i/>
          <w:sz w:val="28"/>
          <w:szCs w:val="28"/>
        </w:rPr>
        <w:t>G</w:t>
      </w:r>
      <w:r w:rsidR="00E82D57" w:rsidRPr="00E82D57">
        <w:rPr>
          <w:i/>
          <w:sz w:val="28"/>
          <w:szCs w:val="28"/>
        </w:rPr>
        <w:t>min</w:t>
      </w:r>
      <w:r w:rsidR="00D9540F">
        <w:rPr>
          <w:i/>
          <w:sz w:val="28"/>
          <w:szCs w:val="28"/>
        </w:rPr>
        <w:t>ę</w:t>
      </w:r>
      <w:r w:rsidR="00E82D57" w:rsidRPr="00E82D57">
        <w:rPr>
          <w:i/>
          <w:sz w:val="28"/>
          <w:szCs w:val="28"/>
        </w:rPr>
        <w:t xml:space="preserve">. </w:t>
      </w:r>
      <w:r w:rsidR="00D9540F">
        <w:rPr>
          <w:i/>
          <w:sz w:val="28"/>
          <w:szCs w:val="28"/>
        </w:rPr>
        <w:t>Muszą też paść propozycje kwot.</w:t>
      </w:r>
      <w:r w:rsidR="00E82D57" w:rsidRPr="00E82D57">
        <w:rPr>
          <w:i/>
          <w:sz w:val="28"/>
          <w:szCs w:val="28"/>
        </w:rPr>
        <w:t xml:space="preserve"> </w:t>
      </w:r>
    </w:p>
    <w:p w14:paraId="57D9C05C" w14:textId="77777777" w:rsidR="00EC7DE4" w:rsidRDefault="00D9540F" w:rsidP="00D9540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Radna </w:t>
      </w:r>
      <w:r w:rsidR="00E82D57" w:rsidRPr="00D9540F">
        <w:rPr>
          <w:b/>
          <w:bCs/>
          <w:i/>
          <w:sz w:val="28"/>
          <w:szCs w:val="28"/>
        </w:rPr>
        <w:t xml:space="preserve">Danuta </w:t>
      </w:r>
      <w:r w:rsidRPr="00D9540F">
        <w:rPr>
          <w:b/>
          <w:bCs/>
          <w:i/>
          <w:sz w:val="28"/>
          <w:szCs w:val="28"/>
        </w:rPr>
        <w:t>Malitowska</w:t>
      </w:r>
      <w:r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>oświadcz</w:t>
      </w:r>
      <w:r w:rsidR="00EC7DE4">
        <w:rPr>
          <w:i/>
          <w:sz w:val="28"/>
          <w:szCs w:val="28"/>
        </w:rPr>
        <w:t>yła</w:t>
      </w:r>
      <w:r w:rsidR="00E82D57" w:rsidRPr="00E82D57">
        <w:rPr>
          <w:i/>
          <w:sz w:val="28"/>
          <w:szCs w:val="28"/>
        </w:rPr>
        <w:t>, że miło</w:t>
      </w:r>
      <w:r w:rsidR="00EC7DE4">
        <w:rPr>
          <w:i/>
          <w:sz w:val="28"/>
          <w:szCs w:val="28"/>
        </w:rPr>
        <w:t xml:space="preserve"> jest m</w:t>
      </w:r>
      <w:r w:rsidR="00E82D57" w:rsidRPr="00E82D57">
        <w:rPr>
          <w:i/>
          <w:sz w:val="28"/>
          <w:szCs w:val="28"/>
        </w:rPr>
        <w:t xml:space="preserve">ieć świadomość, </w:t>
      </w:r>
      <w:r w:rsidR="00AE4D3E">
        <w:rPr>
          <w:i/>
          <w:sz w:val="28"/>
          <w:szCs w:val="28"/>
        </w:rPr>
        <w:br/>
      </w:r>
      <w:r w:rsidR="00E82D57" w:rsidRPr="00E82D57">
        <w:rPr>
          <w:i/>
          <w:sz w:val="28"/>
          <w:szCs w:val="28"/>
        </w:rPr>
        <w:t>że dokłada</w:t>
      </w:r>
      <w:r w:rsidR="00EC7DE4">
        <w:rPr>
          <w:i/>
          <w:sz w:val="28"/>
          <w:szCs w:val="28"/>
        </w:rPr>
        <w:t>ją</w:t>
      </w:r>
      <w:r w:rsidR="00E82D57" w:rsidRPr="00E82D57">
        <w:rPr>
          <w:i/>
          <w:sz w:val="28"/>
          <w:szCs w:val="28"/>
        </w:rPr>
        <w:t xml:space="preserve"> małą cegiełkę do dzieła, aby niektóre</w:t>
      </w:r>
      <w:r w:rsidR="00EC7DE4">
        <w:rPr>
          <w:i/>
          <w:sz w:val="28"/>
          <w:szCs w:val="28"/>
        </w:rPr>
        <w:t xml:space="preserve"> z</w:t>
      </w:r>
      <w:r w:rsidR="00E82D57" w:rsidRPr="00E82D57">
        <w:rPr>
          <w:i/>
          <w:sz w:val="28"/>
          <w:szCs w:val="28"/>
        </w:rPr>
        <w:t xml:space="preserve">abytki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owiatu piękn</w:t>
      </w:r>
      <w:r w:rsidR="00EC7DE4">
        <w:rPr>
          <w:i/>
          <w:sz w:val="28"/>
          <w:szCs w:val="28"/>
        </w:rPr>
        <w:t>iały.</w:t>
      </w:r>
      <w:r w:rsidR="00E82D57" w:rsidRPr="00E82D57">
        <w:rPr>
          <w:i/>
          <w:sz w:val="28"/>
          <w:szCs w:val="28"/>
        </w:rPr>
        <w:t xml:space="preserve"> </w:t>
      </w:r>
      <w:r w:rsidR="00EC7DE4">
        <w:rPr>
          <w:i/>
          <w:sz w:val="28"/>
          <w:szCs w:val="28"/>
        </w:rPr>
        <w:t>U</w:t>
      </w:r>
      <w:r w:rsidR="00E82D57" w:rsidRPr="00E82D57">
        <w:rPr>
          <w:i/>
          <w:sz w:val="28"/>
          <w:szCs w:val="28"/>
        </w:rPr>
        <w:t xml:space="preserve">waża, że </w:t>
      </w:r>
      <w:r w:rsidR="00EC7DE4">
        <w:rPr>
          <w:i/>
          <w:sz w:val="28"/>
          <w:szCs w:val="28"/>
        </w:rPr>
        <w:t>Z</w:t>
      </w:r>
      <w:r w:rsidR="00E82D57" w:rsidRPr="00E82D57">
        <w:rPr>
          <w:i/>
          <w:sz w:val="28"/>
          <w:szCs w:val="28"/>
        </w:rPr>
        <w:t>arząd</w:t>
      </w:r>
      <w:r w:rsidR="00EC7DE4">
        <w:rPr>
          <w:i/>
          <w:sz w:val="28"/>
          <w:szCs w:val="28"/>
        </w:rPr>
        <w:t>, j</w:t>
      </w:r>
      <w:r w:rsidR="00E82D57" w:rsidRPr="00E82D57">
        <w:rPr>
          <w:i/>
          <w:sz w:val="28"/>
          <w:szCs w:val="28"/>
        </w:rPr>
        <w:t xml:space="preserve">ak i cała </w:t>
      </w:r>
      <w:r w:rsidR="00EC7DE4">
        <w:rPr>
          <w:i/>
          <w:sz w:val="28"/>
          <w:szCs w:val="28"/>
        </w:rPr>
        <w:t>R</w:t>
      </w:r>
      <w:r w:rsidR="00E82D57" w:rsidRPr="00E82D57">
        <w:rPr>
          <w:i/>
          <w:sz w:val="28"/>
          <w:szCs w:val="28"/>
        </w:rPr>
        <w:t>ada ma prawo do satysfakcji i zadowolenia. Zawsze te uchwały przechodzą jednogłośnie, co cieszy i wskazuje, że jest to właściwe</w:t>
      </w:r>
      <w:r w:rsidR="00EC7DE4">
        <w:rPr>
          <w:i/>
          <w:sz w:val="28"/>
          <w:szCs w:val="28"/>
        </w:rPr>
        <w:t>.</w:t>
      </w:r>
    </w:p>
    <w:p w14:paraId="57B57265" w14:textId="77777777" w:rsidR="003A6D3A" w:rsidRDefault="00EC7DE4" w:rsidP="00D9540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Radny </w:t>
      </w:r>
      <w:r w:rsidRPr="00EC7DE4">
        <w:rPr>
          <w:b/>
          <w:bCs/>
          <w:i/>
          <w:sz w:val="28"/>
          <w:szCs w:val="28"/>
        </w:rPr>
        <w:t>Sebastian Basiejko</w:t>
      </w:r>
      <w:r>
        <w:rPr>
          <w:i/>
          <w:sz w:val="28"/>
          <w:szCs w:val="28"/>
        </w:rPr>
        <w:t xml:space="preserve"> poinformował, że </w:t>
      </w:r>
      <w:r w:rsidR="00E82D57" w:rsidRPr="00E82D57">
        <w:rPr>
          <w:i/>
          <w:sz w:val="28"/>
          <w:szCs w:val="28"/>
        </w:rPr>
        <w:t>nie mówił o sfinansowaniu tylko</w:t>
      </w:r>
      <w:r w:rsidR="00AE4D3E">
        <w:rPr>
          <w:i/>
          <w:sz w:val="28"/>
          <w:szCs w:val="28"/>
        </w:rPr>
        <w:t xml:space="preserve"> o</w:t>
      </w:r>
      <w:r w:rsidR="00E82D57" w:rsidRPr="00E82D57">
        <w:rPr>
          <w:i/>
          <w:sz w:val="28"/>
          <w:szCs w:val="28"/>
        </w:rPr>
        <w:t xml:space="preserve"> dofinansowaniu takich wyjazdów. Uważa, że dany samorząd, </w:t>
      </w:r>
      <w:r>
        <w:rPr>
          <w:i/>
          <w:sz w:val="28"/>
          <w:szCs w:val="28"/>
        </w:rPr>
        <w:t xml:space="preserve">z </w:t>
      </w:r>
      <w:r w:rsidR="00E82D57" w:rsidRPr="00E82D57">
        <w:rPr>
          <w:i/>
          <w:sz w:val="28"/>
          <w:szCs w:val="28"/>
        </w:rPr>
        <w:t>którego terenu pochodzi szkoła partycypuje w tylko koszta</w:t>
      </w:r>
      <w:r>
        <w:rPr>
          <w:i/>
          <w:sz w:val="28"/>
          <w:szCs w:val="28"/>
        </w:rPr>
        <w:t xml:space="preserve">ch, ponieważ </w:t>
      </w:r>
      <w:r w:rsidR="00E82D57" w:rsidRPr="00E82D57">
        <w:rPr>
          <w:i/>
          <w:sz w:val="28"/>
          <w:szCs w:val="28"/>
        </w:rPr>
        <w:t>przede wszystkim</w:t>
      </w:r>
      <w:r>
        <w:rPr>
          <w:i/>
          <w:sz w:val="28"/>
          <w:szCs w:val="28"/>
        </w:rPr>
        <w:t>,</w:t>
      </w:r>
      <w:r w:rsidR="00E82D57" w:rsidRPr="00E82D5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na dzień dzisiejszy, </w:t>
      </w:r>
      <w:r w:rsidR="00E82D57" w:rsidRPr="00E82D57">
        <w:rPr>
          <w:i/>
          <w:sz w:val="28"/>
          <w:szCs w:val="28"/>
        </w:rPr>
        <w:t>to ten samorząd byłby pokrywa koszt transportu</w:t>
      </w:r>
      <w:r>
        <w:rPr>
          <w:i/>
          <w:sz w:val="28"/>
          <w:szCs w:val="28"/>
        </w:rPr>
        <w:t>,</w:t>
      </w:r>
      <w:r w:rsidR="00E82D57" w:rsidRPr="00E82D57">
        <w:rPr>
          <w:i/>
          <w:sz w:val="28"/>
          <w:szCs w:val="28"/>
        </w:rPr>
        <w:t xml:space="preserve"> wyżywienia</w:t>
      </w:r>
      <w:r>
        <w:rPr>
          <w:i/>
          <w:sz w:val="28"/>
          <w:szCs w:val="28"/>
        </w:rPr>
        <w:t xml:space="preserve"> i</w:t>
      </w:r>
      <w:r w:rsidR="00E82D57" w:rsidRPr="00E82D57">
        <w:rPr>
          <w:i/>
          <w:sz w:val="28"/>
          <w:szCs w:val="28"/>
        </w:rPr>
        <w:t xml:space="preserve"> ewentualn</w:t>
      </w:r>
      <w:r>
        <w:rPr>
          <w:i/>
          <w:sz w:val="28"/>
          <w:szCs w:val="28"/>
        </w:rPr>
        <w:t>ego</w:t>
      </w:r>
      <w:r w:rsidR="00E82D57" w:rsidRPr="00E82D57">
        <w:rPr>
          <w:i/>
          <w:sz w:val="28"/>
          <w:szCs w:val="28"/>
        </w:rPr>
        <w:t xml:space="preserve"> zakwaterowani</w:t>
      </w:r>
      <w:r>
        <w:rPr>
          <w:i/>
          <w:sz w:val="28"/>
          <w:szCs w:val="28"/>
        </w:rPr>
        <w:t>a</w:t>
      </w:r>
      <w:r w:rsidR="00E82D57" w:rsidRPr="00E82D57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Radny m</w:t>
      </w:r>
      <w:r w:rsidR="00E82D57" w:rsidRPr="00E82D57">
        <w:rPr>
          <w:i/>
          <w:sz w:val="28"/>
          <w:szCs w:val="28"/>
        </w:rPr>
        <w:t>ówi o tym, żeby utworzyć fundusz, który będzie</w:t>
      </w:r>
      <w:r w:rsidR="00C87230">
        <w:rPr>
          <w:i/>
          <w:sz w:val="28"/>
          <w:szCs w:val="28"/>
        </w:rPr>
        <w:t xml:space="preserve"> w</w:t>
      </w:r>
      <w:r w:rsidR="00E82D57" w:rsidRPr="00E82D57">
        <w:rPr>
          <w:i/>
          <w:sz w:val="28"/>
          <w:szCs w:val="28"/>
        </w:rPr>
        <w:t>spiera</w:t>
      </w:r>
      <w:r w:rsidR="00C87230">
        <w:rPr>
          <w:i/>
          <w:sz w:val="28"/>
          <w:szCs w:val="28"/>
        </w:rPr>
        <w:t>ł</w:t>
      </w:r>
      <w:r w:rsidR="00E82D57" w:rsidRPr="00E82D57">
        <w:rPr>
          <w:i/>
          <w:sz w:val="28"/>
          <w:szCs w:val="28"/>
        </w:rPr>
        <w:t xml:space="preserve"> te zespoły i ściśle określone zasady korzystania z tych środków</w:t>
      </w:r>
      <w:r w:rsidR="00C87230">
        <w:rPr>
          <w:i/>
          <w:sz w:val="28"/>
          <w:szCs w:val="28"/>
        </w:rPr>
        <w:t>.</w:t>
      </w:r>
      <w:r w:rsidR="00E82D57" w:rsidRPr="00E82D57">
        <w:rPr>
          <w:i/>
          <w:sz w:val="28"/>
          <w:szCs w:val="28"/>
        </w:rPr>
        <w:t xml:space="preserve"> </w:t>
      </w:r>
      <w:r w:rsidR="00C87230">
        <w:rPr>
          <w:i/>
          <w:sz w:val="28"/>
          <w:szCs w:val="28"/>
        </w:rPr>
        <w:t>Uważa</w:t>
      </w:r>
      <w:r w:rsidR="00E82D57" w:rsidRPr="00E82D57">
        <w:rPr>
          <w:i/>
          <w:sz w:val="28"/>
          <w:szCs w:val="28"/>
        </w:rPr>
        <w:t>, że żaden z samorządów nie wy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iera </w:t>
      </w:r>
      <w:r w:rsidR="00C87230">
        <w:rPr>
          <w:i/>
          <w:sz w:val="28"/>
          <w:szCs w:val="28"/>
        </w:rPr>
        <w:t>się wsparcia. C</w:t>
      </w:r>
      <w:r w:rsidR="00E82D57" w:rsidRPr="00E82D57">
        <w:rPr>
          <w:i/>
          <w:sz w:val="28"/>
          <w:szCs w:val="28"/>
        </w:rPr>
        <w:t xml:space="preserve">zęsto bywa też tak, że szkoły ponadpodstawowe, gdzie organem prowadzącym jest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 xml:space="preserve">owiat </w:t>
      </w:r>
      <w:r w:rsidR="00AE4D3E">
        <w:rPr>
          <w:i/>
          <w:sz w:val="28"/>
          <w:szCs w:val="28"/>
        </w:rPr>
        <w:t>Ś</w:t>
      </w:r>
      <w:r w:rsidR="00C87230">
        <w:rPr>
          <w:i/>
          <w:sz w:val="28"/>
          <w:szCs w:val="28"/>
        </w:rPr>
        <w:t>widwiński</w:t>
      </w:r>
      <w:r w:rsidR="00E82D57" w:rsidRPr="00E82D57">
        <w:rPr>
          <w:i/>
          <w:sz w:val="28"/>
          <w:szCs w:val="28"/>
        </w:rPr>
        <w:t xml:space="preserve"> zwracają się do jednostek </w:t>
      </w:r>
      <w:r w:rsidR="00C87230">
        <w:rPr>
          <w:i/>
          <w:sz w:val="28"/>
          <w:szCs w:val="28"/>
        </w:rPr>
        <w:t>samorządu terytorialnego o</w:t>
      </w:r>
      <w:r w:rsidR="00E82D57" w:rsidRPr="00E82D57">
        <w:rPr>
          <w:i/>
          <w:sz w:val="28"/>
          <w:szCs w:val="28"/>
        </w:rPr>
        <w:t xml:space="preserve"> wsparcie imprez organizowanych poprzez szkoły p</w:t>
      </w:r>
      <w:r w:rsidR="00C87230">
        <w:rPr>
          <w:i/>
          <w:sz w:val="28"/>
          <w:szCs w:val="28"/>
        </w:rPr>
        <w:t>onadpodstawowe</w:t>
      </w:r>
      <w:r w:rsidR="00AE4D3E">
        <w:rPr>
          <w:i/>
          <w:sz w:val="28"/>
          <w:szCs w:val="28"/>
        </w:rPr>
        <w:t xml:space="preserve"> </w:t>
      </w:r>
      <w:r w:rsidR="00E82D57" w:rsidRPr="00E82D57">
        <w:rPr>
          <w:i/>
          <w:sz w:val="28"/>
          <w:szCs w:val="28"/>
        </w:rPr>
        <w:t xml:space="preserve">na terenie </w:t>
      </w:r>
      <w:r w:rsidR="00AE4D3E">
        <w:rPr>
          <w:i/>
          <w:sz w:val="28"/>
          <w:szCs w:val="28"/>
        </w:rPr>
        <w:t>P</w:t>
      </w:r>
      <w:r w:rsidR="00E82D57" w:rsidRPr="00E82D57">
        <w:rPr>
          <w:i/>
          <w:sz w:val="28"/>
          <w:szCs w:val="28"/>
        </w:rPr>
        <w:t>owiatu</w:t>
      </w:r>
      <w:r w:rsidR="00AE4D3E">
        <w:rPr>
          <w:i/>
          <w:sz w:val="28"/>
          <w:szCs w:val="28"/>
        </w:rPr>
        <w:t xml:space="preserve"> -</w:t>
      </w:r>
      <w:r w:rsidR="00C87230">
        <w:rPr>
          <w:i/>
          <w:sz w:val="28"/>
          <w:szCs w:val="28"/>
        </w:rPr>
        <w:t xml:space="preserve"> stroiki bożonarodzeniowe </w:t>
      </w:r>
      <w:r w:rsidR="00E82D57" w:rsidRPr="00E82D57">
        <w:rPr>
          <w:i/>
          <w:sz w:val="28"/>
          <w:szCs w:val="28"/>
        </w:rPr>
        <w:t xml:space="preserve">czy też inne rzeczy i takie wsparcie </w:t>
      </w:r>
      <w:r w:rsidR="00C87230">
        <w:rPr>
          <w:i/>
          <w:sz w:val="28"/>
          <w:szCs w:val="28"/>
        </w:rPr>
        <w:t>szkoły</w:t>
      </w:r>
      <w:r w:rsidR="00E82D57" w:rsidRPr="00E82D57">
        <w:rPr>
          <w:i/>
          <w:sz w:val="28"/>
          <w:szCs w:val="28"/>
        </w:rPr>
        <w:t xml:space="preserve"> utrzymują</w:t>
      </w:r>
      <w:r w:rsidR="00C87230">
        <w:rPr>
          <w:i/>
          <w:sz w:val="28"/>
          <w:szCs w:val="28"/>
        </w:rPr>
        <w:t>, ponieważ d</w:t>
      </w:r>
      <w:r w:rsidR="00E82D57" w:rsidRPr="00E82D57">
        <w:rPr>
          <w:i/>
          <w:sz w:val="28"/>
          <w:szCs w:val="28"/>
        </w:rPr>
        <w:t xml:space="preserve">zieci uczęszczające do szkoły ponadpodstawowej </w:t>
      </w:r>
      <w:r w:rsidR="00C87230">
        <w:rPr>
          <w:i/>
          <w:sz w:val="28"/>
          <w:szCs w:val="28"/>
        </w:rPr>
        <w:t xml:space="preserve">to są dzieci </w:t>
      </w:r>
      <w:r w:rsidR="00E82D57" w:rsidRPr="00E82D57">
        <w:rPr>
          <w:i/>
          <w:sz w:val="28"/>
          <w:szCs w:val="28"/>
        </w:rPr>
        <w:t>z poszczególnych samorządów</w:t>
      </w:r>
      <w:r w:rsidR="00C87230">
        <w:rPr>
          <w:i/>
          <w:sz w:val="28"/>
          <w:szCs w:val="28"/>
        </w:rPr>
        <w:t xml:space="preserve">, m. in. </w:t>
      </w:r>
      <w:r w:rsidR="00AE4D3E">
        <w:rPr>
          <w:i/>
          <w:sz w:val="28"/>
          <w:szCs w:val="28"/>
        </w:rPr>
        <w:t>z</w:t>
      </w:r>
      <w:r w:rsidR="00C87230">
        <w:rPr>
          <w:i/>
          <w:sz w:val="28"/>
          <w:szCs w:val="28"/>
        </w:rPr>
        <w:t xml:space="preserve"> </w:t>
      </w:r>
      <w:r w:rsidR="00AE4D3E">
        <w:rPr>
          <w:i/>
          <w:sz w:val="28"/>
          <w:szCs w:val="28"/>
        </w:rPr>
        <w:t>G</w:t>
      </w:r>
      <w:r w:rsidR="00C87230">
        <w:rPr>
          <w:i/>
          <w:sz w:val="28"/>
          <w:szCs w:val="28"/>
        </w:rPr>
        <w:t>min z te</w:t>
      </w:r>
      <w:r w:rsidR="003A6D3A">
        <w:rPr>
          <w:i/>
          <w:sz w:val="28"/>
          <w:szCs w:val="28"/>
        </w:rPr>
        <w:t>r</w:t>
      </w:r>
      <w:r w:rsidR="00C87230">
        <w:rPr>
          <w:i/>
          <w:sz w:val="28"/>
          <w:szCs w:val="28"/>
        </w:rPr>
        <w:t xml:space="preserve">enu </w:t>
      </w:r>
      <w:r w:rsidR="00AE4D3E">
        <w:rPr>
          <w:i/>
          <w:sz w:val="28"/>
          <w:szCs w:val="28"/>
        </w:rPr>
        <w:t>P</w:t>
      </w:r>
      <w:r w:rsidR="00C87230">
        <w:rPr>
          <w:i/>
          <w:sz w:val="28"/>
          <w:szCs w:val="28"/>
        </w:rPr>
        <w:t xml:space="preserve">owiatu </w:t>
      </w:r>
      <w:r w:rsidR="00AE4D3E">
        <w:rPr>
          <w:i/>
          <w:sz w:val="28"/>
          <w:szCs w:val="28"/>
        </w:rPr>
        <w:t>Ś</w:t>
      </w:r>
      <w:r w:rsidR="003A6D3A">
        <w:rPr>
          <w:i/>
          <w:sz w:val="28"/>
          <w:szCs w:val="28"/>
        </w:rPr>
        <w:t>widwińskiego</w:t>
      </w:r>
      <w:r w:rsidR="00C87230">
        <w:rPr>
          <w:i/>
          <w:sz w:val="28"/>
          <w:szCs w:val="28"/>
        </w:rPr>
        <w:t xml:space="preserve">. </w:t>
      </w:r>
    </w:p>
    <w:p w14:paraId="66F278E3" w14:textId="514DB86F" w:rsidR="00B15E5D" w:rsidRDefault="003A6D3A" w:rsidP="00D9540F">
      <w:pPr>
        <w:ind w:firstLine="708"/>
        <w:jc w:val="both"/>
        <w:rPr>
          <w:i/>
          <w:sz w:val="28"/>
          <w:szCs w:val="28"/>
        </w:rPr>
      </w:pPr>
      <w:r w:rsidRPr="00FC5787">
        <w:rPr>
          <w:b/>
          <w:bCs/>
          <w:i/>
          <w:sz w:val="28"/>
          <w:szCs w:val="28"/>
        </w:rPr>
        <w:t>Przewodniczący Rady</w:t>
      </w:r>
      <w:r>
        <w:rPr>
          <w:i/>
          <w:sz w:val="28"/>
          <w:szCs w:val="28"/>
        </w:rPr>
        <w:t xml:space="preserve"> </w:t>
      </w:r>
      <w:r w:rsidR="00FC5787">
        <w:rPr>
          <w:i/>
          <w:sz w:val="28"/>
          <w:szCs w:val="28"/>
        </w:rPr>
        <w:t>uznał</w:t>
      </w:r>
      <w:r w:rsidR="00E82D57" w:rsidRPr="00E82D57">
        <w:rPr>
          <w:i/>
          <w:sz w:val="28"/>
          <w:szCs w:val="28"/>
        </w:rPr>
        <w:t xml:space="preserve">, że zespół, </w:t>
      </w:r>
      <w:r>
        <w:rPr>
          <w:i/>
          <w:sz w:val="28"/>
          <w:szCs w:val="28"/>
        </w:rPr>
        <w:t xml:space="preserve">o </w:t>
      </w:r>
      <w:r w:rsidR="00E82D57" w:rsidRPr="00E82D57">
        <w:rPr>
          <w:i/>
          <w:sz w:val="28"/>
          <w:szCs w:val="28"/>
        </w:rPr>
        <w:t>który</w:t>
      </w:r>
      <w:r>
        <w:rPr>
          <w:i/>
          <w:sz w:val="28"/>
          <w:szCs w:val="28"/>
        </w:rPr>
        <w:t>m mówił</w:t>
      </w:r>
      <w:r w:rsidR="00E82D57" w:rsidRPr="00E82D57">
        <w:rPr>
          <w:i/>
          <w:sz w:val="28"/>
          <w:szCs w:val="28"/>
        </w:rPr>
        <w:t xml:space="preserve"> pan </w:t>
      </w:r>
      <w:r>
        <w:rPr>
          <w:i/>
          <w:sz w:val="28"/>
          <w:szCs w:val="28"/>
        </w:rPr>
        <w:t>S</w:t>
      </w:r>
      <w:r w:rsidR="00E82D57" w:rsidRPr="00E82D57">
        <w:rPr>
          <w:i/>
          <w:sz w:val="28"/>
          <w:szCs w:val="28"/>
        </w:rPr>
        <w:t xml:space="preserve">tarosta </w:t>
      </w:r>
      <w:r>
        <w:rPr>
          <w:i/>
          <w:sz w:val="28"/>
          <w:szCs w:val="28"/>
        </w:rPr>
        <w:t xml:space="preserve">porządkuje i wyjaśni te </w:t>
      </w:r>
      <w:r w:rsidR="00E82D57" w:rsidRPr="00E82D57">
        <w:rPr>
          <w:i/>
          <w:sz w:val="28"/>
          <w:szCs w:val="28"/>
        </w:rPr>
        <w:t>sprawy</w:t>
      </w:r>
      <w:r>
        <w:rPr>
          <w:i/>
          <w:sz w:val="28"/>
          <w:szCs w:val="28"/>
        </w:rPr>
        <w:t>.</w:t>
      </w:r>
    </w:p>
    <w:p w14:paraId="7F148164" w14:textId="77777777" w:rsidR="00FC5787" w:rsidRPr="00D24326" w:rsidRDefault="00FC5787" w:rsidP="00D9540F">
      <w:pPr>
        <w:ind w:firstLine="708"/>
        <w:jc w:val="both"/>
        <w:rPr>
          <w:i/>
          <w:sz w:val="28"/>
          <w:szCs w:val="28"/>
        </w:rPr>
      </w:pPr>
    </w:p>
    <w:p w14:paraId="50B4CCDE" w14:textId="77777777" w:rsidR="00C8519C" w:rsidRPr="00D24326" w:rsidRDefault="000E1AA6" w:rsidP="00C8519C">
      <w:pPr>
        <w:ind w:firstLine="708"/>
        <w:jc w:val="both"/>
        <w:rPr>
          <w:i/>
          <w:sz w:val="28"/>
          <w:szCs w:val="28"/>
        </w:rPr>
      </w:pPr>
      <w:r w:rsidRPr="00D24326">
        <w:rPr>
          <w:b/>
          <w:bCs/>
          <w:i/>
          <w:sz w:val="28"/>
          <w:szCs w:val="28"/>
        </w:rPr>
        <w:t>Przewodniczący Rady</w:t>
      </w:r>
      <w:r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poinformował, że porządek obra</w:t>
      </w:r>
      <w:r w:rsidR="00B92A4B" w:rsidRPr="00D24326">
        <w:rPr>
          <w:i/>
          <w:sz w:val="28"/>
          <w:szCs w:val="28"/>
        </w:rPr>
        <w:t xml:space="preserve">d został wyczerpany i o godz. </w:t>
      </w:r>
      <w:r w:rsidR="0069189F" w:rsidRPr="00D24326">
        <w:rPr>
          <w:i/>
          <w:sz w:val="28"/>
          <w:szCs w:val="28"/>
        </w:rPr>
        <w:t>1</w:t>
      </w:r>
      <w:r w:rsidR="003A6D3A">
        <w:rPr>
          <w:i/>
          <w:sz w:val="28"/>
          <w:szCs w:val="28"/>
        </w:rPr>
        <w:t>5</w:t>
      </w:r>
      <w:r w:rsidR="0069189F" w:rsidRPr="00D24326">
        <w:rPr>
          <w:i/>
          <w:sz w:val="28"/>
          <w:szCs w:val="28"/>
        </w:rPr>
        <w:t>.</w:t>
      </w:r>
      <w:r w:rsidR="001376E4">
        <w:rPr>
          <w:i/>
          <w:sz w:val="28"/>
          <w:szCs w:val="28"/>
        </w:rPr>
        <w:t>1</w:t>
      </w:r>
      <w:r w:rsidR="003A6D3A">
        <w:rPr>
          <w:i/>
          <w:sz w:val="28"/>
          <w:szCs w:val="28"/>
        </w:rPr>
        <w:t>5</w:t>
      </w:r>
      <w:r w:rsidR="00D93257" w:rsidRPr="00D24326">
        <w:rPr>
          <w:i/>
          <w:sz w:val="28"/>
          <w:szCs w:val="28"/>
        </w:rPr>
        <w:t xml:space="preserve"> </w:t>
      </w:r>
      <w:r w:rsidR="00C8519C" w:rsidRPr="00D24326">
        <w:rPr>
          <w:i/>
          <w:sz w:val="28"/>
          <w:szCs w:val="28"/>
        </w:rPr>
        <w:t>zamkn</w:t>
      </w:r>
      <w:r w:rsidR="00B50698" w:rsidRPr="00D24326">
        <w:rPr>
          <w:i/>
          <w:sz w:val="28"/>
          <w:szCs w:val="28"/>
        </w:rPr>
        <w:t>ął</w:t>
      </w:r>
      <w:r w:rsidR="00C8519C" w:rsidRPr="00D24326">
        <w:rPr>
          <w:i/>
          <w:sz w:val="28"/>
          <w:szCs w:val="28"/>
        </w:rPr>
        <w:t xml:space="preserve"> obrady </w:t>
      </w:r>
      <w:r w:rsidR="00C543BD">
        <w:rPr>
          <w:i/>
          <w:sz w:val="28"/>
          <w:szCs w:val="28"/>
        </w:rPr>
        <w:t>X</w:t>
      </w:r>
      <w:r w:rsidR="00F05AF5">
        <w:rPr>
          <w:i/>
          <w:sz w:val="28"/>
          <w:szCs w:val="28"/>
        </w:rPr>
        <w:t>X</w:t>
      </w:r>
      <w:r w:rsidR="004F4989">
        <w:rPr>
          <w:i/>
          <w:sz w:val="28"/>
          <w:szCs w:val="28"/>
        </w:rPr>
        <w:t>I</w:t>
      </w:r>
      <w:r w:rsidR="00C8519C" w:rsidRPr="00D24326">
        <w:rPr>
          <w:i/>
          <w:sz w:val="28"/>
          <w:szCs w:val="28"/>
        </w:rPr>
        <w:t xml:space="preserve"> sesji Rady Powiatu Świdwi</w:t>
      </w:r>
      <w:r w:rsidR="00B50698" w:rsidRPr="00D24326">
        <w:rPr>
          <w:i/>
          <w:sz w:val="28"/>
          <w:szCs w:val="28"/>
        </w:rPr>
        <w:t>ńskiego</w:t>
      </w:r>
      <w:r w:rsidR="00C8519C" w:rsidRPr="00D24326">
        <w:rPr>
          <w:i/>
          <w:sz w:val="28"/>
          <w:szCs w:val="28"/>
        </w:rPr>
        <w:t>.</w:t>
      </w:r>
    </w:p>
    <w:p w14:paraId="43243E16" w14:textId="77777777" w:rsidR="000A2E43" w:rsidRPr="00D24326" w:rsidRDefault="000A2E43" w:rsidP="00C8519C">
      <w:pPr>
        <w:jc w:val="both"/>
        <w:rPr>
          <w:i/>
          <w:sz w:val="28"/>
          <w:szCs w:val="28"/>
        </w:rPr>
      </w:pPr>
    </w:p>
    <w:p w14:paraId="606E98DF" w14:textId="77777777" w:rsidR="00073188" w:rsidRPr="00D24326" w:rsidRDefault="00C8519C" w:rsidP="006D7F2B">
      <w:pPr>
        <w:ind w:firstLine="708"/>
        <w:jc w:val="both"/>
        <w:rPr>
          <w:i/>
          <w:sz w:val="28"/>
          <w:szCs w:val="28"/>
        </w:rPr>
      </w:pPr>
      <w:r w:rsidRPr="00D24326">
        <w:rPr>
          <w:i/>
          <w:sz w:val="28"/>
          <w:szCs w:val="28"/>
        </w:rPr>
        <w:t xml:space="preserve">Na tym protokół zakończono. </w:t>
      </w:r>
    </w:p>
    <w:p w14:paraId="0DEB9CC6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22EA11C7" w14:textId="77777777" w:rsidR="006D7F2B" w:rsidRPr="00D24326" w:rsidRDefault="006D7F2B" w:rsidP="006D7F2B">
      <w:pPr>
        <w:ind w:firstLine="708"/>
        <w:jc w:val="both"/>
        <w:rPr>
          <w:i/>
          <w:sz w:val="28"/>
          <w:szCs w:val="28"/>
        </w:rPr>
      </w:pPr>
    </w:p>
    <w:p w14:paraId="08B8BB77" w14:textId="77777777" w:rsidR="00C8519C" w:rsidRPr="00D24326" w:rsidRDefault="00C8519C" w:rsidP="00C8519C">
      <w:pPr>
        <w:jc w:val="both"/>
        <w:rPr>
          <w:i/>
        </w:rPr>
      </w:pPr>
      <w:r w:rsidRPr="00D24326">
        <w:rPr>
          <w:i/>
        </w:rPr>
        <w:t xml:space="preserve">   Protokołowała                                                                                Przewodnicząc</w:t>
      </w:r>
      <w:r w:rsidR="00731240" w:rsidRPr="00D24326">
        <w:rPr>
          <w:i/>
        </w:rPr>
        <w:t>y</w:t>
      </w:r>
      <w:r w:rsidRPr="00D24326">
        <w:rPr>
          <w:i/>
        </w:rPr>
        <w:t xml:space="preserve"> Rady</w:t>
      </w:r>
    </w:p>
    <w:p w14:paraId="31FC723D" w14:textId="77777777" w:rsidR="00C8519C" w:rsidRPr="00D24326" w:rsidRDefault="00C8519C" w:rsidP="00C8519C">
      <w:pPr>
        <w:jc w:val="both"/>
        <w:rPr>
          <w:i/>
        </w:rPr>
      </w:pPr>
    </w:p>
    <w:p w14:paraId="3CB755DE" w14:textId="77777777" w:rsidR="00351B81" w:rsidRPr="00073188" w:rsidRDefault="00C8519C" w:rsidP="00073188">
      <w:pPr>
        <w:jc w:val="both"/>
        <w:rPr>
          <w:i/>
        </w:rPr>
      </w:pPr>
      <w:r w:rsidRPr="00D24326">
        <w:rPr>
          <w:i/>
        </w:rPr>
        <w:t xml:space="preserve">     Marta Kozik</w:t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</w:r>
      <w:r w:rsidRPr="00D24326">
        <w:rPr>
          <w:i/>
        </w:rPr>
        <w:tab/>
        <w:t xml:space="preserve">   </w:t>
      </w:r>
      <w:r w:rsidR="00731240" w:rsidRPr="00D24326">
        <w:rPr>
          <w:i/>
        </w:rPr>
        <w:t xml:space="preserve">    </w:t>
      </w:r>
      <w:r w:rsidRPr="00D24326">
        <w:rPr>
          <w:i/>
        </w:rPr>
        <w:t xml:space="preserve"> </w:t>
      </w:r>
      <w:r w:rsidR="00731240" w:rsidRPr="00D24326">
        <w:rPr>
          <w:i/>
        </w:rPr>
        <w:t>Jerzy Anielski</w:t>
      </w:r>
    </w:p>
    <w:sectPr w:rsidR="00351B81" w:rsidRPr="00073188" w:rsidSect="004E1BD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C228" w14:textId="77777777" w:rsidR="00093DE1" w:rsidRPr="00D24326" w:rsidRDefault="00093DE1">
      <w:r w:rsidRPr="00D24326">
        <w:separator/>
      </w:r>
    </w:p>
  </w:endnote>
  <w:endnote w:type="continuationSeparator" w:id="0">
    <w:p w14:paraId="2856BD2C" w14:textId="77777777" w:rsidR="00093DE1" w:rsidRPr="00D24326" w:rsidRDefault="00093DE1">
      <w:r w:rsidRPr="00D243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5">
    <w:altName w:val="Times New Roman"/>
    <w:charset w:val="EE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CE15" w14:textId="77777777" w:rsidR="00FF7A65" w:rsidRPr="00D24326" w:rsidRDefault="00E911CF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end"/>
    </w:r>
  </w:p>
  <w:p w14:paraId="450AE20E" w14:textId="77777777" w:rsidR="00FF7A65" w:rsidRPr="00D24326" w:rsidRDefault="00FF7A65" w:rsidP="00256C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3DBA" w14:textId="77777777" w:rsidR="00FF7A65" w:rsidRPr="00D24326" w:rsidRDefault="00E911CF" w:rsidP="00032577">
    <w:pPr>
      <w:pStyle w:val="Stopka"/>
      <w:framePr w:wrap="around" w:vAnchor="text" w:hAnchor="margin" w:xAlign="right" w:y="1"/>
      <w:rPr>
        <w:rStyle w:val="Numerstrony"/>
      </w:rPr>
    </w:pPr>
    <w:r w:rsidRPr="00D24326">
      <w:rPr>
        <w:rStyle w:val="Numerstrony"/>
      </w:rPr>
      <w:fldChar w:fldCharType="begin"/>
    </w:r>
    <w:r w:rsidR="00FF7A65" w:rsidRPr="00D24326">
      <w:rPr>
        <w:rStyle w:val="Numerstrony"/>
      </w:rPr>
      <w:instrText xml:space="preserve">PAGE  </w:instrText>
    </w:r>
    <w:r w:rsidRPr="00D24326">
      <w:rPr>
        <w:rStyle w:val="Numerstrony"/>
      </w:rPr>
      <w:fldChar w:fldCharType="separate"/>
    </w:r>
    <w:r w:rsidR="00E07593">
      <w:rPr>
        <w:rStyle w:val="Numerstrony"/>
        <w:noProof/>
      </w:rPr>
      <w:t>13</w:t>
    </w:r>
    <w:r w:rsidRPr="00D24326">
      <w:rPr>
        <w:rStyle w:val="Numerstrony"/>
      </w:rPr>
      <w:fldChar w:fldCharType="end"/>
    </w:r>
  </w:p>
  <w:p w14:paraId="6225C902" w14:textId="77777777" w:rsidR="00FF7A65" w:rsidRPr="00D24326" w:rsidRDefault="00FF7A65" w:rsidP="00256C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F6E1" w14:textId="77777777" w:rsidR="00093DE1" w:rsidRPr="00D24326" w:rsidRDefault="00093DE1">
      <w:r w:rsidRPr="00D24326">
        <w:separator/>
      </w:r>
    </w:p>
  </w:footnote>
  <w:footnote w:type="continuationSeparator" w:id="0">
    <w:p w14:paraId="40692B87" w14:textId="77777777" w:rsidR="00093DE1" w:rsidRPr="00D24326" w:rsidRDefault="00093DE1">
      <w:r w:rsidRPr="00D243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CA9C6B30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C1233CC"/>
    <w:name w:val="WW8Num7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1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C86A1DB4"/>
    <w:name w:val="WW8Num14"/>
    <w:lvl w:ilvl="0">
      <w:start w:val="2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2">
      <w:start w:val="201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AE06906"/>
    <w:multiLevelType w:val="multilevel"/>
    <w:tmpl w:val="A1E0A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11FE64B8"/>
    <w:multiLevelType w:val="hybridMultilevel"/>
    <w:tmpl w:val="65F01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3420823"/>
    <w:multiLevelType w:val="hybridMultilevel"/>
    <w:tmpl w:val="AE34716E"/>
    <w:lvl w:ilvl="0" w:tplc="11EAA60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007DB9"/>
    <w:multiLevelType w:val="multilevel"/>
    <w:tmpl w:val="0D028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1E2B07DF"/>
    <w:multiLevelType w:val="hybridMultilevel"/>
    <w:tmpl w:val="5070727A"/>
    <w:lvl w:ilvl="0" w:tplc="989C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229C04E5"/>
    <w:multiLevelType w:val="multilevel"/>
    <w:tmpl w:val="FF982C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257E79D3"/>
    <w:multiLevelType w:val="hybridMultilevel"/>
    <w:tmpl w:val="01E88236"/>
    <w:lvl w:ilvl="0" w:tplc="F84065D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85435"/>
    <w:multiLevelType w:val="hybridMultilevel"/>
    <w:tmpl w:val="0B4263B6"/>
    <w:lvl w:ilvl="0" w:tplc="04D6EB00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105FA"/>
    <w:multiLevelType w:val="hybridMultilevel"/>
    <w:tmpl w:val="173E2222"/>
    <w:lvl w:ilvl="0" w:tplc="296EB914">
      <w:start w:val="1"/>
      <w:numFmt w:val="decimal"/>
      <w:lvlText w:val="%1."/>
      <w:lvlJc w:val="left"/>
      <w:pPr>
        <w:ind w:left="360" w:hanging="360"/>
      </w:pPr>
      <w:rPr>
        <w:b/>
        <w:bCs w:val="0"/>
        <w:i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B4D8B"/>
    <w:multiLevelType w:val="hybridMultilevel"/>
    <w:tmpl w:val="0CAA53DE"/>
    <w:lvl w:ilvl="0" w:tplc="DAE645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DA23E1"/>
    <w:multiLevelType w:val="hybridMultilevel"/>
    <w:tmpl w:val="4B2C4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40630B"/>
    <w:multiLevelType w:val="hybridMultilevel"/>
    <w:tmpl w:val="EDD6EBF4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8" w15:restartNumberingAfterBreak="0">
    <w:nsid w:val="2D30437D"/>
    <w:multiLevelType w:val="hybridMultilevel"/>
    <w:tmpl w:val="0B1804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D7D4AA4"/>
    <w:multiLevelType w:val="multilevel"/>
    <w:tmpl w:val="71125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2EB21CEC"/>
    <w:multiLevelType w:val="multilevel"/>
    <w:tmpl w:val="721636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31E30E92"/>
    <w:multiLevelType w:val="multilevel"/>
    <w:tmpl w:val="6F6047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32D563C3"/>
    <w:multiLevelType w:val="multilevel"/>
    <w:tmpl w:val="0C7AE50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32DC6387"/>
    <w:multiLevelType w:val="hybridMultilevel"/>
    <w:tmpl w:val="E6E0A718"/>
    <w:name w:val="WW8Num52"/>
    <w:lvl w:ilvl="0" w:tplc="8C04FD50">
      <w:start w:val="9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465F7"/>
    <w:multiLevelType w:val="multilevel"/>
    <w:tmpl w:val="FDCC3BB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39BF1787"/>
    <w:multiLevelType w:val="hybridMultilevel"/>
    <w:tmpl w:val="A22ABD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F3A6172"/>
    <w:multiLevelType w:val="multilevel"/>
    <w:tmpl w:val="2778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42405822"/>
    <w:multiLevelType w:val="singleLevel"/>
    <w:tmpl w:val="04150001"/>
    <w:lvl w:ilvl="0">
      <w:start w:val="2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4D90896"/>
    <w:multiLevelType w:val="hybridMultilevel"/>
    <w:tmpl w:val="365CEC32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472358A3"/>
    <w:multiLevelType w:val="hybridMultilevel"/>
    <w:tmpl w:val="AD1A3ACA"/>
    <w:lvl w:ilvl="0" w:tplc="BDFADA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555A91"/>
    <w:multiLevelType w:val="hybridMultilevel"/>
    <w:tmpl w:val="9BDE306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2127F1"/>
    <w:multiLevelType w:val="hybridMultilevel"/>
    <w:tmpl w:val="3F502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7672A"/>
    <w:multiLevelType w:val="hybridMultilevel"/>
    <w:tmpl w:val="16DC7496"/>
    <w:lvl w:ilvl="0" w:tplc="FF50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30067"/>
    <w:multiLevelType w:val="multilevel"/>
    <w:tmpl w:val="5C0EF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571870C6"/>
    <w:multiLevelType w:val="hybridMultilevel"/>
    <w:tmpl w:val="ECB4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0873B6"/>
    <w:multiLevelType w:val="hybridMultilevel"/>
    <w:tmpl w:val="416AD6EC"/>
    <w:lvl w:ilvl="0" w:tplc="981874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C352E94"/>
    <w:multiLevelType w:val="hybridMultilevel"/>
    <w:tmpl w:val="F3500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0F85A98"/>
    <w:multiLevelType w:val="hybridMultilevel"/>
    <w:tmpl w:val="2C4A8A36"/>
    <w:lvl w:ilvl="0" w:tplc="63B24268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1715C9"/>
    <w:multiLevelType w:val="hybridMultilevel"/>
    <w:tmpl w:val="F8765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ABC0DA8"/>
    <w:multiLevelType w:val="multilevel"/>
    <w:tmpl w:val="EFD0A16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145253D"/>
    <w:multiLevelType w:val="hybridMultilevel"/>
    <w:tmpl w:val="784683F2"/>
    <w:lvl w:ilvl="0" w:tplc="99D042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F608A5"/>
    <w:multiLevelType w:val="multilevel"/>
    <w:tmpl w:val="9E20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3C0536"/>
    <w:multiLevelType w:val="multilevel"/>
    <w:tmpl w:val="42AAD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77705501"/>
    <w:multiLevelType w:val="hybridMultilevel"/>
    <w:tmpl w:val="965A90DC"/>
    <w:lvl w:ilvl="0" w:tplc="15BC28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7BD315C5"/>
    <w:multiLevelType w:val="hybridMultilevel"/>
    <w:tmpl w:val="9FD8C3DA"/>
    <w:lvl w:ilvl="0" w:tplc="A32A0A96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154862">
    <w:abstractNumId w:val="24"/>
  </w:num>
  <w:num w:numId="2" w16cid:durableId="326253137">
    <w:abstractNumId w:val="39"/>
  </w:num>
  <w:num w:numId="3" w16cid:durableId="841698795">
    <w:abstractNumId w:val="46"/>
  </w:num>
  <w:num w:numId="4" w16cid:durableId="1909685100">
    <w:abstractNumId w:val="25"/>
  </w:num>
  <w:num w:numId="5" w16cid:durableId="1403136114">
    <w:abstractNumId w:val="50"/>
  </w:num>
  <w:num w:numId="6" w16cid:durableId="1781533065">
    <w:abstractNumId w:val="49"/>
  </w:num>
  <w:num w:numId="7" w16cid:durableId="1877817650">
    <w:abstractNumId w:val="50"/>
  </w:num>
  <w:num w:numId="8" w16cid:durableId="1285770761">
    <w:abstractNumId w:val="35"/>
  </w:num>
  <w:num w:numId="9" w16cid:durableId="332883340">
    <w:abstractNumId w:val="26"/>
  </w:num>
  <w:num w:numId="10" w16cid:durableId="199325525">
    <w:abstractNumId w:val="18"/>
  </w:num>
  <w:num w:numId="11" w16cid:durableId="149942059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8059364">
    <w:abstractNumId w:val="53"/>
  </w:num>
  <w:num w:numId="13" w16cid:durableId="721827789">
    <w:abstractNumId w:val="50"/>
  </w:num>
  <w:num w:numId="14" w16cid:durableId="1335300634">
    <w:abstractNumId w:val="35"/>
  </w:num>
  <w:num w:numId="15" w16cid:durableId="399643530">
    <w:abstractNumId w:val="28"/>
  </w:num>
  <w:num w:numId="16" w16cid:durableId="1040858518">
    <w:abstractNumId w:val="46"/>
  </w:num>
  <w:num w:numId="17" w16cid:durableId="582229623">
    <w:abstractNumId w:val="48"/>
  </w:num>
  <w:num w:numId="18" w16cid:durableId="1938294366">
    <w:abstractNumId w:val="47"/>
  </w:num>
  <w:num w:numId="19" w16cid:durableId="1051422084">
    <w:abstractNumId w:val="54"/>
  </w:num>
  <w:num w:numId="20" w16cid:durableId="1903755839">
    <w:abstractNumId w:val="38"/>
  </w:num>
  <w:num w:numId="21" w16cid:durableId="918251173">
    <w:abstractNumId w:val="20"/>
  </w:num>
  <w:num w:numId="22" w16cid:durableId="966622901">
    <w:abstractNumId w:val="37"/>
  </w:num>
  <w:num w:numId="23" w16cid:durableId="188632690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0810457">
    <w:abstractNumId w:val="35"/>
  </w:num>
  <w:num w:numId="25" w16cid:durableId="140003078">
    <w:abstractNumId w:val="27"/>
  </w:num>
  <w:num w:numId="26" w16cid:durableId="1659768046">
    <w:abstractNumId w:val="23"/>
  </w:num>
  <w:num w:numId="27" w16cid:durableId="1142501847">
    <w:abstractNumId w:val="40"/>
  </w:num>
  <w:num w:numId="28" w16cid:durableId="364257011">
    <w:abstractNumId w:val="44"/>
  </w:num>
  <w:num w:numId="29" w16cid:durableId="1851752369">
    <w:abstractNumId w:val="35"/>
  </w:num>
  <w:num w:numId="30" w16cid:durableId="597761447">
    <w:abstractNumId w:val="46"/>
  </w:num>
  <w:num w:numId="31" w16cid:durableId="1406030660">
    <w:abstractNumId w:val="23"/>
  </w:num>
  <w:num w:numId="32" w16cid:durableId="1823571704">
    <w:abstractNumId w:val="27"/>
  </w:num>
  <w:num w:numId="33" w16cid:durableId="1951545953">
    <w:abstractNumId w:val="30"/>
  </w:num>
  <w:num w:numId="34" w16cid:durableId="508644086">
    <w:abstractNumId w:val="32"/>
  </w:num>
  <w:num w:numId="35" w16cid:durableId="94523500">
    <w:abstractNumId w:val="21"/>
  </w:num>
  <w:num w:numId="36" w16cid:durableId="1702197010">
    <w:abstractNumId w:val="16"/>
  </w:num>
  <w:num w:numId="37" w16cid:durableId="113986011">
    <w:abstractNumId w:val="43"/>
  </w:num>
  <w:num w:numId="38" w16cid:durableId="1401753442">
    <w:abstractNumId w:val="52"/>
  </w:num>
  <w:num w:numId="39" w16cid:durableId="912474292">
    <w:abstractNumId w:val="36"/>
  </w:num>
  <w:num w:numId="40" w16cid:durableId="1515027809">
    <w:abstractNumId w:val="31"/>
  </w:num>
  <w:num w:numId="41" w16cid:durableId="1527720108">
    <w:abstractNumId w:val="34"/>
  </w:num>
  <w:num w:numId="42" w16cid:durableId="778646640">
    <w:abstractNumId w:val="29"/>
  </w:num>
  <w:num w:numId="43" w16cid:durableId="1790472247">
    <w:abstractNumId w:val="19"/>
  </w:num>
  <w:num w:numId="44" w16cid:durableId="1683050499">
    <w:abstractNumId w:val="35"/>
  </w:num>
  <w:num w:numId="45" w16cid:durableId="1758408011">
    <w:abstractNumId w:val="46"/>
  </w:num>
  <w:num w:numId="46" w16cid:durableId="1832985748">
    <w:abstractNumId w:val="17"/>
  </w:num>
  <w:num w:numId="47" w16cid:durableId="2026587972">
    <w:abstractNumId w:val="45"/>
  </w:num>
  <w:num w:numId="48" w16cid:durableId="1213468330">
    <w:abstractNumId w:val="22"/>
  </w:num>
  <w:num w:numId="49" w16cid:durableId="10993761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024392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C0"/>
    <w:rsid w:val="0000013A"/>
    <w:rsid w:val="00000170"/>
    <w:rsid w:val="0000151E"/>
    <w:rsid w:val="000015D2"/>
    <w:rsid w:val="0000404A"/>
    <w:rsid w:val="000051F2"/>
    <w:rsid w:val="000063E1"/>
    <w:rsid w:val="00006869"/>
    <w:rsid w:val="000068EF"/>
    <w:rsid w:val="000076F3"/>
    <w:rsid w:val="00007D09"/>
    <w:rsid w:val="00010877"/>
    <w:rsid w:val="0001106D"/>
    <w:rsid w:val="000116EB"/>
    <w:rsid w:val="00013456"/>
    <w:rsid w:val="000152C8"/>
    <w:rsid w:val="0001725F"/>
    <w:rsid w:val="00017B30"/>
    <w:rsid w:val="00017F6F"/>
    <w:rsid w:val="00021920"/>
    <w:rsid w:val="00021B0C"/>
    <w:rsid w:val="00022955"/>
    <w:rsid w:val="000231BC"/>
    <w:rsid w:val="00023446"/>
    <w:rsid w:val="0002477C"/>
    <w:rsid w:val="00024FC0"/>
    <w:rsid w:val="00030924"/>
    <w:rsid w:val="00032457"/>
    <w:rsid w:val="00032577"/>
    <w:rsid w:val="0003340C"/>
    <w:rsid w:val="000346D9"/>
    <w:rsid w:val="000361EB"/>
    <w:rsid w:val="00036E9F"/>
    <w:rsid w:val="000373A5"/>
    <w:rsid w:val="00041C19"/>
    <w:rsid w:val="000424E4"/>
    <w:rsid w:val="000437B7"/>
    <w:rsid w:val="00044159"/>
    <w:rsid w:val="00045227"/>
    <w:rsid w:val="00046D73"/>
    <w:rsid w:val="00050080"/>
    <w:rsid w:val="000503B4"/>
    <w:rsid w:val="00050A76"/>
    <w:rsid w:val="00051977"/>
    <w:rsid w:val="00051A05"/>
    <w:rsid w:val="00054FD9"/>
    <w:rsid w:val="000561BE"/>
    <w:rsid w:val="000563C3"/>
    <w:rsid w:val="00056C47"/>
    <w:rsid w:val="00057250"/>
    <w:rsid w:val="0005771B"/>
    <w:rsid w:val="000603A6"/>
    <w:rsid w:val="000606C0"/>
    <w:rsid w:val="00062FD2"/>
    <w:rsid w:val="000637EE"/>
    <w:rsid w:val="000644BD"/>
    <w:rsid w:val="00065E6B"/>
    <w:rsid w:val="00065F0D"/>
    <w:rsid w:val="00066A9E"/>
    <w:rsid w:val="00066E4A"/>
    <w:rsid w:val="00067DEF"/>
    <w:rsid w:val="0007062A"/>
    <w:rsid w:val="00071BE0"/>
    <w:rsid w:val="0007310E"/>
    <w:rsid w:val="00073188"/>
    <w:rsid w:val="00073B0D"/>
    <w:rsid w:val="0007654B"/>
    <w:rsid w:val="00077342"/>
    <w:rsid w:val="0008074F"/>
    <w:rsid w:val="00081322"/>
    <w:rsid w:val="00081490"/>
    <w:rsid w:val="00081A20"/>
    <w:rsid w:val="000830B3"/>
    <w:rsid w:val="00083A77"/>
    <w:rsid w:val="000846E0"/>
    <w:rsid w:val="000849E1"/>
    <w:rsid w:val="00085BE9"/>
    <w:rsid w:val="00085D3C"/>
    <w:rsid w:val="000875E8"/>
    <w:rsid w:val="000879D7"/>
    <w:rsid w:val="0009031F"/>
    <w:rsid w:val="0009104D"/>
    <w:rsid w:val="00091273"/>
    <w:rsid w:val="00091C6C"/>
    <w:rsid w:val="00092F0E"/>
    <w:rsid w:val="0009344E"/>
    <w:rsid w:val="00093A68"/>
    <w:rsid w:val="00093DE1"/>
    <w:rsid w:val="0009421F"/>
    <w:rsid w:val="00096082"/>
    <w:rsid w:val="000967E6"/>
    <w:rsid w:val="000A00BB"/>
    <w:rsid w:val="000A016B"/>
    <w:rsid w:val="000A0392"/>
    <w:rsid w:val="000A039F"/>
    <w:rsid w:val="000A085C"/>
    <w:rsid w:val="000A0CB7"/>
    <w:rsid w:val="000A13C4"/>
    <w:rsid w:val="000A2164"/>
    <w:rsid w:val="000A240F"/>
    <w:rsid w:val="000A2E11"/>
    <w:rsid w:val="000A2E43"/>
    <w:rsid w:val="000A560F"/>
    <w:rsid w:val="000B2A95"/>
    <w:rsid w:val="000B37DB"/>
    <w:rsid w:val="000B3861"/>
    <w:rsid w:val="000B4D7A"/>
    <w:rsid w:val="000B5F46"/>
    <w:rsid w:val="000B6CF0"/>
    <w:rsid w:val="000B7468"/>
    <w:rsid w:val="000C0AEF"/>
    <w:rsid w:val="000C1034"/>
    <w:rsid w:val="000C339A"/>
    <w:rsid w:val="000C6F33"/>
    <w:rsid w:val="000D027F"/>
    <w:rsid w:val="000D0AAB"/>
    <w:rsid w:val="000D1820"/>
    <w:rsid w:val="000D4FDF"/>
    <w:rsid w:val="000D5A2C"/>
    <w:rsid w:val="000D7B86"/>
    <w:rsid w:val="000E049D"/>
    <w:rsid w:val="000E058A"/>
    <w:rsid w:val="000E0CA0"/>
    <w:rsid w:val="000E1271"/>
    <w:rsid w:val="000E1AA6"/>
    <w:rsid w:val="000E2212"/>
    <w:rsid w:val="000E31DD"/>
    <w:rsid w:val="000E37B0"/>
    <w:rsid w:val="000E3A7A"/>
    <w:rsid w:val="000E4234"/>
    <w:rsid w:val="000E4BE9"/>
    <w:rsid w:val="000E4E4E"/>
    <w:rsid w:val="000E54B5"/>
    <w:rsid w:val="000F0E59"/>
    <w:rsid w:val="000F51BC"/>
    <w:rsid w:val="000F5B18"/>
    <w:rsid w:val="000F69CD"/>
    <w:rsid w:val="000F7159"/>
    <w:rsid w:val="000F7979"/>
    <w:rsid w:val="00100131"/>
    <w:rsid w:val="0010060B"/>
    <w:rsid w:val="00100A28"/>
    <w:rsid w:val="00100F36"/>
    <w:rsid w:val="00101D63"/>
    <w:rsid w:val="00102170"/>
    <w:rsid w:val="00102510"/>
    <w:rsid w:val="00102D75"/>
    <w:rsid w:val="00103F44"/>
    <w:rsid w:val="001045AE"/>
    <w:rsid w:val="00106181"/>
    <w:rsid w:val="00110E34"/>
    <w:rsid w:val="00113864"/>
    <w:rsid w:val="0011525B"/>
    <w:rsid w:val="0011565E"/>
    <w:rsid w:val="00116166"/>
    <w:rsid w:val="00116775"/>
    <w:rsid w:val="001246A0"/>
    <w:rsid w:val="0013075D"/>
    <w:rsid w:val="001309F3"/>
    <w:rsid w:val="00133065"/>
    <w:rsid w:val="00133318"/>
    <w:rsid w:val="001351C8"/>
    <w:rsid w:val="00136056"/>
    <w:rsid w:val="001376E4"/>
    <w:rsid w:val="001401C2"/>
    <w:rsid w:val="00141429"/>
    <w:rsid w:val="001418B4"/>
    <w:rsid w:val="001424D5"/>
    <w:rsid w:val="001427E3"/>
    <w:rsid w:val="0014293B"/>
    <w:rsid w:val="001429BF"/>
    <w:rsid w:val="00144652"/>
    <w:rsid w:val="00145D8E"/>
    <w:rsid w:val="0014779A"/>
    <w:rsid w:val="00150DE7"/>
    <w:rsid w:val="00150EF7"/>
    <w:rsid w:val="001515C6"/>
    <w:rsid w:val="00151F67"/>
    <w:rsid w:val="00153C59"/>
    <w:rsid w:val="00156134"/>
    <w:rsid w:val="00157F34"/>
    <w:rsid w:val="00161496"/>
    <w:rsid w:val="00161EDE"/>
    <w:rsid w:val="00163082"/>
    <w:rsid w:val="001648DF"/>
    <w:rsid w:val="00165772"/>
    <w:rsid w:val="00165B12"/>
    <w:rsid w:val="001662FA"/>
    <w:rsid w:val="001674C2"/>
    <w:rsid w:val="001800CA"/>
    <w:rsid w:val="001842CC"/>
    <w:rsid w:val="001849C0"/>
    <w:rsid w:val="00184A45"/>
    <w:rsid w:val="00186427"/>
    <w:rsid w:val="00186FF5"/>
    <w:rsid w:val="00187D5C"/>
    <w:rsid w:val="00191A86"/>
    <w:rsid w:val="001923F5"/>
    <w:rsid w:val="00195238"/>
    <w:rsid w:val="001952EF"/>
    <w:rsid w:val="001958E4"/>
    <w:rsid w:val="001A0C4D"/>
    <w:rsid w:val="001A0E38"/>
    <w:rsid w:val="001A2123"/>
    <w:rsid w:val="001A2CD8"/>
    <w:rsid w:val="001A57A9"/>
    <w:rsid w:val="001A749C"/>
    <w:rsid w:val="001B0BA3"/>
    <w:rsid w:val="001B16A1"/>
    <w:rsid w:val="001B1A2B"/>
    <w:rsid w:val="001B1EA0"/>
    <w:rsid w:val="001B2903"/>
    <w:rsid w:val="001B342C"/>
    <w:rsid w:val="001B3B69"/>
    <w:rsid w:val="001B40AB"/>
    <w:rsid w:val="001B4AAB"/>
    <w:rsid w:val="001B4AEA"/>
    <w:rsid w:val="001B579F"/>
    <w:rsid w:val="001B5B59"/>
    <w:rsid w:val="001B6A98"/>
    <w:rsid w:val="001B7413"/>
    <w:rsid w:val="001C1B6F"/>
    <w:rsid w:val="001C2584"/>
    <w:rsid w:val="001C3A2D"/>
    <w:rsid w:val="001C3EA4"/>
    <w:rsid w:val="001C520C"/>
    <w:rsid w:val="001C5BB5"/>
    <w:rsid w:val="001C5F62"/>
    <w:rsid w:val="001D05B8"/>
    <w:rsid w:val="001D6322"/>
    <w:rsid w:val="001D6524"/>
    <w:rsid w:val="001D6D27"/>
    <w:rsid w:val="001E2C2F"/>
    <w:rsid w:val="001E2CB6"/>
    <w:rsid w:val="001E49F4"/>
    <w:rsid w:val="001E54F0"/>
    <w:rsid w:val="001E5878"/>
    <w:rsid w:val="001E6F6C"/>
    <w:rsid w:val="001E7A76"/>
    <w:rsid w:val="001F0066"/>
    <w:rsid w:val="001F10DF"/>
    <w:rsid w:val="001F20ED"/>
    <w:rsid w:val="001F24E3"/>
    <w:rsid w:val="001F554C"/>
    <w:rsid w:val="001F61C3"/>
    <w:rsid w:val="00200B00"/>
    <w:rsid w:val="002016ED"/>
    <w:rsid w:val="00203249"/>
    <w:rsid w:val="00206356"/>
    <w:rsid w:val="00207433"/>
    <w:rsid w:val="002079B7"/>
    <w:rsid w:val="00210008"/>
    <w:rsid w:val="002104FD"/>
    <w:rsid w:val="0021068B"/>
    <w:rsid w:val="00214E39"/>
    <w:rsid w:val="00216B57"/>
    <w:rsid w:val="00217BA3"/>
    <w:rsid w:val="0022360B"/>
    <w:rsid w:val="00223BBF"/>
    <w:rsid w:val="00223C94"/>
    <w:rsid w:val="002272E8"/>
    <w:rsid w:val="002279AE"/>
    <w:rsid w:val="00230BE4"/>
    <w:rsid w:val="002311AD"/>
    <w:rsid w:val="00231B24"/>
    <w:rsid w:val="002355C1"/>
    <w:rsid w:val="00235CDE"/>
    <w:rsid w:val="00236599"/>
    <w:rsid w:val="00240329"/>
    <w:rsid w:val="00240657"/>
    <w:rsid w:val="00240E48"/>
    <w:rsid w:val="00243597"/>
    <w:rsid w:val="00243A8D"/>
    <w:rsid w:val="00250C95"/>
    <w:rsid w:val="00252ADE"/>
    <w:rsid w:val="00252D2B"/>
    <w:rsid w:val="00253FCB"/>
    <w:rsid w:val="00255057"/>
    <w:rsid w:val="00255532"/>
    <w:rsid w:val="00256CC2"/>
    <w:rsid w:val="00257C65"/>
    <w:rsid w:val="002612D6"/>
    <w:rsid w:val="0026141E"/>
    <w:rsid w:val="0026162F"/>
    <w:rsid w:val="00262860"/>
    <w:rsid w:val="00262A4B"/>
    <w:rsid w:val="00264847"/>
    <w:rsid w:val="0026568F"/>
    <w:rsid w:val="002658C3"/>
    <w:rsid w:val="00265A0A"/>
    <w:rsid w:val="00266CBB"/>
    <w:rsid w:val="002676E3"/>
    <w:rsid w:val="00267A0F"/>
    <w:rsid w:val="00267A9A"/>
    <w:rsid w:val="00267B74"/>
    <w:rsid w:val="00270E02"/>
    <w:rsid w:val="00270F8E"/>
    <w:rsid w:val="002715E4"/>
    <w:rsid w:val="002736EF"/>
    <w:rsid w:val="00273902"/>
    <w:rsid w:val="00273D9A"/>
    <w:rsid w:val="002765A0"/>
    <w:rsid w:val="0028084E"/>
    <w:rsid w:val="00281D0D"/>
    <w:rsid w:val="002841C8"/>
    <w:rsid w:val="00284663"/>
    <w:rsid w:val="00284F37"/>
    <w:rsid w:val="002865C3"/>
    <w:rsid w:val="00287A06"/>
    <w:rsid w:val="00293456"/>
    <w:rsid w:val="00294B4F"/>
    <w:rsid w:val="00296F57"/>
    <w:rsid w:val="002978B6"/>
    <w:rsid w:val="002A2137"/>
    <w:rsid w:val="002A3933"/>
    <w:rsid w:val="002A396E"/>
    <w:rsid w:val="002B0F97"/>
    <w:rsid w:val="002B1082"/>
    <w:rsid w:val="002B2048"/>
    <w:rsid w:val="002B2943"/>
    <w:rsid w:val="002B3C60"/>
    <w:rsid w:val="002B3C9A"/>
    <w:rsid w:val="002B4FDB"/>
    <w:rsid w:val="002B6D97"/>
    <w:rsid w:val="002B6E41"/>
    <w:rsid w:val="002B789B"/>
    <w:rsid w:val="002B7BBA"/>
    <w:rsid w:val="002C02DC"/>
    <w:rsid w:val="002C254F"/>
    <w:rsid w:val="002C29A8"/>
    <w:rsid w:val="002C2E45"/>
    <w:rsid w:val="002C4AC5"/>
    <w:rsid w:val="002C5A7E"/>
    <w:rsid w:val="002C6035"/>
    <w:rsid w:val="002C657B"/>
    <w:rsid w:val="002D1C95"/>
    <w:rsid w:val="002D26F9"/>
    <w:rsid w:val="002D270E"/>
    <w:rsid w:val="002D2846"/>
    <w:rsid w:val="002D33E6"/>
    <w:rsid w:val="002D4896"/>
    <w:rsid w:val="002D4FCD"/>
    <w:rsid w:val="002D6FFD"/>
    <w:rsid w:val="002D7B8A"/>
    <w:rsid w:val="002E0D14"/>
    <w:rsid w:val="002E110B"/>
    <w:rsid w:val="002E178D"/>
    <w:rsid w:val="002E1A7B"/>
    <w:rsid w:val="002E3782"/>
    <w:rsid w:val="002E5453"/>
    <w:rsid w:val="002E6DDD"/>
    <w:rsid w:val="002F01B8"/>
    <w:rsid w:val="002F15F0"/>
    <w:rsid w:val="002F315C"/>
    <w:rsid w:val="002F358E"/>
    <w:rsid w:val="002F3E76"/>
    <w:rsid w:val="002F4300"/>
    <w:rsid w:val="002F617B"/>
    <w:rsid w:val="003001E5"/>
    <w:rsid w:val="0030084E"/>
    <w:rsid w:val="00300E1D"/>
    <w:rsid w:val="00302519"/>
    <w:rsid w:val="00302B9A"/>
    <w:rsid w:val="00303067"/>
    <w:rsid w:val="00304251"/>
    <w:rsid w:val="00304482"/>
    <w:rsid w:val="0030527F"/>
    <w:rsid w:val="00305E58"/>
    <w:rsid w:val="0030663E"/>
    <w:rsid w:val="00306E1B"/>
    <w:rsid w:val="00311410"/>
    <w:rsid w:val="00311C65"/>
    <w:rsid w:val="00313397"/>
    <w:rsid w:val="00314024"/>
    <w:rsid w:val="00314109"/>
    <w:rsid w:val="0031479D"/>
    <w:rsid w:val="00316996"/>
    <w:rsid w:val="00317B02"/>
    <w:rsid w:val="00320445"/>
    <w:rsid w:val="00320E1F"/>
    <w:rsid w:val="00320F13"/>
    <w:rsid w:val="00321BBB"/>
    <w:rsid w:val="00324463"/>
    <w:rsid w:val="003268CD"/>
    <w:rsid w:val="00326C97"/>
    <w:rsid w:val="00327775"/>
    <w:rsid w:val="0032779D"/>
    <w:rsid w:val="00334681"/>
    <w:rsid w:val="00335284"/>
    <w:rsid w:val="003356FB"/>
    <w:rsid w:val="003358C5"/>
    <w:rsid w:val="003360B3"/>
    <w:rsid w:val="00336A9A"/>
    <w:rsid w:val="00336D95"/>
    <w:rsid w:val="00340D96"/>
    <w:rsid w:val="00341D7B"/>
    <w:rsid w:val="00342C51"/>
    <w:rsid w:val="00346AB8"/>
    <w:rsid w:val="0034767B"/>
    <w:rsid w:val="00351B81"/>
    <w:rsid w:val="003531AE"/>
    <w:rsid w:val="00353608"/>
    <w:rsid w:val="00354706"/>
    <w:rsid w:val="00355AA2"/>
    <w:rsid w:val="003565A8"/>
    <w:rsid w:val="00361A41"/>
    <w:rsid w:val="003621E3"/>
    <w:rsid w:val="00362D3A"/>
    <w:rsid w:val="00363109"/>
    <w:rsid w:val="00364DF4"/>
    <w:rsid w:val="00366108"/>
    <w:rsid w:val="0036632E"/>
    <w:rsid w:val="003671BC"/>
    <w:rsid w:val="00367864"/>
    <w:rsid w:val="00367C9D"/>
    <w:rsid w:val="0037159D"/>
    <w:rsid w:val="00371FCF"/>
    <w:rsid w:val="00373996"/>
    <w:rsid w:val="00373C34"/>
    <w:rsid w:val="00376812"/>
    <w:rsid w:val="00380339"/>
    <w:rsid w:val="00380671"/>
    <w:rsid w:val="00380F36"/>
    <w:rsid w:val="003856F2"/>
    <w:rsid w:val="00387BBD"/>
    <w:rsid w:val="003906F3"/>
    <w:rsid w:val="00390C50"/>
    <w:rsid w:val="00390E6A"/>
    <w:rsid w:val="003918D2"/>
    <w:rsid w:val="003920D4"/>
    <w:rsid w:val="003930CE"/>
    <w:rsid w:val="00394E4D"/>
    <w:rsid w:val="0039601C"/>
    <w:rsid w:val="00397706"/>
    <w:rsid w:val="003A06D4"/>
    <w:rsid w:val="003A28B3"/>
    <w:rsid w:val="003A2DF3"/>
    <w:rsid w:val="003A2E84"/>
    <w:rsid w:val="003A35AD"/>
    <w:rsid w:val="003A3E2B"/>
    <w:rsid w:val="003A3FDC"/>
    <w:rsid w:val="003A4F3D"/>
    <w:rsid w:val="003A50EF"/>
    <w:rsid w:val="003A6D3A"/>
    <w:rsid w:val="003A7A8E"/>
    <w:rsid w:val="003B0F27"/>
    <w:rsid w:val="003B1C27"/>
    <w:rsid w:val="003B56BC"/>
    <w:rsid w:val="003B59B9"/>
    <w:rsid w:val="003B5CFC"/>
    <w:rsid w:val="003B694B"/>
    <w:rsid w:val="003B6F46"/>
    <w:rsid w:val="003C10AF"/>
    <w:rsid w:val="003C178C"/>
    <w:rsid w:val="003C3E28"/>
    <w:rsid w:val="003C6765"/>
    <w:rsid w:val="003C67E8"/>
    <w:rsid w:val="003C7413"/>
    <w:rsid w:val="003D337D"/>
    <w:rsid w:val="003D3465"/>
    <w:rsid w:val="003D3E84"/>
    <w:rsid w:val="003D4201"/>
    <w:rsid w:val="003D494D"/>
    <w:rsid w:val="003D5FF0"/>
    <w:rsid w:val="003D6AE6"/>
    <w:rsid w:val="003E1C63"/>
    <w:rsid w:val="003E249A"/>
    <w:rsid w:val="003E36DA"/>
    <w:rsid w:val="003E45C2"/>
    <w:rsid w:val="003F1C8F"/>
    <w:rsid w:val="003F1FA4"/>
    <w:rsid w:val="003F257E"/>
    <w:rsid w:val="003F31E7"/>
    <w:rsid w:val="003F374F"/>
    <w:rsid w:val="003F46F2"/>
    <w:rsid w:val="003F4E4E"/>
    <w:rsid w:val="003F6B42"/>
    <w:rsid w:val="004001C0"/>
    <w:rsid w:val="004027EE"/>
    <w:rsid w:val="00404782"/>
    <w:rsid w:val="00406117"/>
    <w:rsid w:val="004078DC"/>
    <w:rsid w:val="00410106"/>
    <w:rsid w:val="00411D2C"/>
    <w:rsid w:val="0041257C"/>
    <w:rsid w:val="0041411C"/>
    <w:rsid w:val="004143A1"/>
    <w:rsid w:val="00414446"/>
    <w:rsid w:val="00415764"/>
    <w:rsid w:val="0041631F"/>
    <w:rsid w:val="0041634E"/>
    <w:rsid w:val="00417EA1"/>
    <w:rsid w:val="0042033D"/>
    <w:rsid w:val="00420553"/>
    <w:rsid w:val="0042217D"/>
    <w:rsid w:val="004226F1"/>
    <w:rsid w:val="00422966"/>
    <w:rsid w:val="0042400A"/>
    <w:rsid w:val="004254EB"/>
    <w:rsid w:val="004268FF"/>
    <w:rsid w:val="00427916"/>
    <w:rsid w:val="00431936"/>
    <w:rsid w:val="00431C1D"/>
    <w:rsid w:val="00432824"/>
    <w:rsid w:val="004332D3"/>
    <w:rsid w:val="00434193"/>
    <w:rsid w:val="00434644"/>
    <w:rsid w:val="004349CD"/>
    <w:rsid w:val="00434C3C"/>
    <w:rsid w:val="00435C0B"/>
    <w:rsid w:val="00436177"/>
    <w:rsid w:val="00440B28"/>
    <w:rsid w:val="00440D41"/>
    <w:rsid w:val="004414AB"/>
    <w:rsid w:val="004418AA"/>
    <w:rsid w:val="004418C7"/>
    <w:rsid w:val="00442530"/>
    <w:rsid w:val="00444329"/>
    <w:rsid w:val="0044485D"/>
    <w:rsid w:val="004518EA"/>
    <w:rsid w:val="00451C73"/>
    <w:rsid w:val="00452452"/>
    <w:rsid w:val="00452643"/>
    <w:rsid w:val="00452C0F"/>
    <w:rsid w:val="00453AA6"/>
    <w:rsid w:val="00454422"/>
    <w:rsid w:val="004562AB"/>
    <w:rsid w:val="0045788B"/>
    <w:rsid w:val="00457A20"/>
    <w:rsid w:val="0046130B"/>
    <w:rsid w:val="0046258F"/>
    <w:rsid w:val="0046339F"/>
    <w:rsid w:val="004645CE"/>
    <w:rsid w:val="0047094A"/>
    <w:rsid w:val="00472068"/>
    <w:rsid w:val="004728D2"/>
    <w:rsid w:val="00472BFF"/>
    <w:rsid w:val="00472D81"/>
    <w:rsid w:val="00473384"/>
    <w:rsid w:val="00473EBF"/>
    <w:rsid w:val="004755CB"/>
    <w:rsid w:val="004779EF"/>
    <w:rsid w:val="00477D28"/>
    <w:rsid w:val="00480B46"/>
    <w:rsid w:val="00481CCA"/>
    <w:rsid w:val="00482F5A"/>
    <w:rsid w:val="00484E9C"/>
    <w:rsid w:val="0048546A"/>
    <w:rsid w:val="00486681"/>
    <w:rsid w:val="00487841"/>
    <w:rsid w:val="00487AB3"/>
    <w:rsid w:val="00487FC5"/>
    <w:rsid w:val="00490065"/>
    <w:rsid w:val="00490801"/>
    <w:rsid w:val="00492595"/>
    <w:rsid w:val="004929D8"/>
    <w:rsid w:val="004933E9"/>
    <w:rsid w:val="00494BFE"/>
    <w:rsid w:val="00494F95"/>
    <w:rsid w:val="00495891"/>
    <w:rsid w:val="004967D8"/>
    <w:rsid w:val="00497224"/>
    <w:rsid w:val="004974DB"/>
    <w:rsid w:val="004A2247"/>
    <w:rsid w:val="004A2D72"/>
    <w:rsid w:val="004A31C8"/>
    <w:rsid w:val="004A4B8B"/>
    <w:rsid w:val="004A667E"/>
    <w:rsid w:val="004A7E71"/>
    <w:rsid w:val="004B18C6"/>
    <w:rsid w:val="004B4DAD"/>
    <w:rsid w:val="004B5A39"/>
    <w:rsid w:val="004B5D4E"/>
    <w:rsid w:val="004B5DCD"/>
    <w:rsid w:val="004B6ECB"/>
    <w:rsid w:val="004B6FDC"/>
    <w:rsid w:val="004B752B"/>
    <w:rsid w:val="004C10E9"/>
    <w:rsid w:val="004C2413"/>
    <w:rsid w:val="004C2554"/>
    <w:rsid w:val="004C66AF"/>
    <w:rsid w:val="004C6BD0"/>
    <w:rsid w:val="004C6C39"/>
    <w:rsid w:val="004D043F"/>
    <w:rsid w:val="004D14F5"/>
    <w:rsid w:val="004D1A3A"/>
    <w:rsid w:val="004D3176"/>
    <w:rsid w:val="004D4017"/>
    <w:rsid w:val="004D4355"/>
    <w:rsid w:val="004D5700"/>
    <w:rsid w:val="004D6FCA"/>
    <w:rsid w:val="004E0027"/>
    <w:rsid w:val="004E0C18"/>
    <w:rsid w:val="004E14A9"/>
    <w:rsid w:val="004E14BA"/>
    <w:rsid w:val="004E1BDD"/>
    <w:rsid w:val="004E42A2"/>
    <w:rsid w:val="004E5787"/>
    <w:rsid w:val="004E5B08"/>
    <w:rsid w:val="004E6421"/>
    <w:rsid w:val="004E647D"/>
    <w:rsid w:val="004E78E1"/>
    <w:rsid w:val="004F1276"/>
    <w:rsid w:val="004F144F"/>
    <w:rsid w:val="004F3687"/>
    <w:rsid w:val="004F4989"/>
    <w:rsid w:val="004F5730"/>
    <w:rsid w:val="004F7071"/>
    <w:rsid w:val="004F77C4"/>
    <w:rsid w:val="00502194"/>
    <w:rsid w:val="0050394D"/>
    <w:rsid w:val="0050483F"/>
    <w:rsid w:val="00505247"/>
    <w:rsid w:val="00505533"/>
    <w:rsid w:val="0050689D"/>
    <w:rsid w:val="00507FE0"/>
    <w:rsid w:val="005117DB"/>
    <w:rsid w:val="00511A86"/>
    <w:rsid w:val="00512768"/>
    <w:rsid w:val="0051329D"/>
    <w:rsid w:val="00514290"/>
    <w:rsid w:val="00514BC9"/>
    <w:rsid w:val="00516E40"/>
    <w:rsid w:val="0051717A"/>
    <w:rsid w:val="00525E17"/>
    <w:rsid w:val="0052642A"/>
    <w:rsid w:val="00526637"/>
    <w:rsid w:val="005270F1"/>
    <w:rsid w:val="005334FA"/>
    <w:rsid w:val="0054020A"/>
    <w:rsid w:val="00540B60"/>
    <w:rsid w:val="0054132B"/>
    <w:rsid w:val="00541FD8"/>
    <w:rsid w:val="005429CA"/>
    <w:rsid w:val="005429F2"/>
    <w:rsid w:val="00543905"/>
    <w:rsid w:val="0054397F"/>
    <w:rsid w:val="005458AE"/>
    <w:rsid w:val="00545CB6"/>
    <w:rsid w:val="0054627A"/>
    <w:rsid w:val="005519BD"/>
    <w:rsid w:val="00551BD9"/>
    <w:rsid w:val="00552E1A"/>
    <w:rsid w:val="00553133"/>
    <w:rsid w:val="00553750"/>
    <w:rsid w:val="00555F34"/>
    <w:rsid w:val="00557B59"/>
    <w:rsid w:val="00560B8A"/>
    <w:rsid w:val="0056218A"/>
    <w:rsid w:val="00562213"/>
    <w:rsid w:val="0056283D"/>
    <w:rsid w:val="005628CF"/>
    <w:rsid w:val="005655E0"/>
    <w:rsid w:val="00565922"/>
    <w:rsid w:val="005659FA"/>
    <w:rsid w:val="00566CF2"/>
    <w:rsid w:val="00570367"/>
    <w:rsid w:val="0057114F"/>
    <w:rsid w:val="00572EB9"/>
    <w:rsid w:val="00574FBB"/>
    <w:rsid w:val="00580DE7"/>
    <w:rsid w:val="00582FDE"/>
    <w:rsid w:val="00585D69"/>
    <w:rsid w:val="00592BB4"/>
    <w:rsid w:val="00592D0F"/>
    <w:rsid w:val="00594568"/>
    <w:rsid w:val="005945B2"/>
    <w:rsid w:val="00594EA6"/>
    <w:rsid w:val="005953F3"/>
    <w:rsid w:val="005966A8"/>
    <w:rsid w:val="005971EC"/>
    <w:rsid w:val="00597EF9"/>
    <w:rsid w:val="005A06D7"/>
    <w:rsid w:val="005A42BB"/>
    <w:rsid w:val="005A4C6F"/>
    <w:rsid w:val="005A54A3"/>
    <w:rsid w:val="005A564E"/>
    <w:rsid w:val="005B3A58"/>
    <w:rsid w:val="005C00A1"/>
    <w:rsid w:val="005C0C4C"/>
    <w:rsid w:val="005C33FD"/>
    <w:rsid w:val="005C3883"/>
    <w:rsid w:val="005C442A"/>
    <w:rsid w:val="005C4793"/>
    <w:rsid w:val="005C4BC6"/>
    <w:rsid w:val="005C5CFB"/>
    <w:rsid w:val="005C75C3"/>
    <w:rsid w:val="005D1FF1"/>
    <w:rsid w:val="005D3475"/>
    <w:rsid w:val="005D3B6D"/>
    <w:rsid w:val="005D45F4"/>
    <w:rsid w:val="005D7E21"/>
    <w:rsid w:val="005E0628"/>
    <w:rsid w:val="005E1697"/>
    <w:rsid w:val="005E251C"/>
    <w:rsid w:val="005E487F"/>
    <w:rsid w:val="005E5B47"/>
    <w:rsid w:val="005E6026"/>
    <w:rsid w:val="005E7696"/>
    <w:rsid w:val="005F0FC0"/>
    <w:rsid w:val="005F11D1"/>
    <w:rsid w:val="005F137E"/>
    <w:rsid w:val="005F209D"/>
    <w:rsid w:val="005F40C4"/>
    <w:rsid w:val="005F4BA7"/>
    <w:rsid w:val="005F61A9"/>
    <w:rsid w:val="005F6518"/>
    <w:rsid w:val="005F70D3"/>
    <w:rsid w:val="005F782E"/>
    <w:rsid w:val="00600A71"/>
    <w:rsid w:val="00601EA9"/>
    <w:rsid w:val="00602DC8"/>
    <w:rsid w:val="00603795"/>
    <w:rsid w:val="006048FE"/>
    <w:rsid w:val="00604983"/>
    <w:rsid w:val="006075AC"/>
    <w:rsid w:val="00607E57"/>
    <w:rsid w:val="00611DF1"/>
    <w:rsid w:val="00612852"/>
    <w:rsid w:val="00613795"/>
    <w:rsid w:val="00613C71"/>
    <w:rsid w:val="00614355"/>
    <w:rsid w:val="00621EDA"/>
    <w:rsid w:val="0062229F"/>
    <w:rsid w:val="0062233A"/>
    <w:rsid w:val="00627792"/>
    <w:rsid w:val="00627B7A"/>
    <w:rsid w:val="00635BB6"/>
    <w:rsid w:val="00636CA2"/>
    <w:rsid w:val="00640531"/>
    <w:rsid w:val="006415E3"/>
    <w:rsid w:val="0064162D"/>
    <w:rsid w:val="00644004"/>
    <w:rsid w:val="006445B7"/>
    <w:rsid w:val="00644769"/>
    <w:rsid w:val="00647ACA"/>
    <w:rsid w:val="0065240D"/>
    <w:rsid w:val="00652564"/>
    <w:rsid w:val="006527A8"/>
    <w:rsid w:val="00652B51"/>
    <w:rsid w:val="00652D0F"/>
    <w:rsid w:val="00653879"/>
    <w:rsid w:val="006539E6"/>
    <w:rsid w:val="0065496A"/>
    <w:rsid w:val="00654975"/>
    <w:rsid w:val="00655582"/>
    <w:rsid w:val="00656733"/>
    <w:rsid w:val="0066050F"/>
    <w:rsid w:val="0066308C"/>
    <w:rsid w:val="00663D7D"/>
    <w:rsid w:val="00664B13"/>
    <w:rsid w:val="00666A9E"/>
    <w:rsid w:val="00670AF9"/>
    <w:rsid w:val="00670BE1"/>
    <w:rsid w:val="00670C19"/>
    <w:rsid w:val="00671AB4"/>
    <w:rsid w:val="0067329F"/>
    <w:rsid w:val="00675AF4"/>
    <w:rsid w:val="0067651F"/>
    <w:rsid w:val="006779CF"/>
    <w:rsid w:val="00680F32"/>
    <w:rsid w:val="006812C0"/>
    <w:rsid w:val="0068195E"/>
    <w:rsid w:val="00683208"/>
    <w:rsid w:val="0069061B"/>
    <w:rsid w:val="00691868"/>
    <w:rsid w:val="0069189F"/>
    <w:rsid w:val="0069195F"/>
    <w:rsid w:val="00691BAC"/>
    <w:rsid w:val="00692C14"/>
    <w:rsid w:val="0069434A"/>
    <w:rsid w:val="00694BAC"/>
    <w:rsid w:val="00695368"/>
    <w:rsid w:val="006977E5"/>
    <w:rsid w:val="006A2A12"/>
    <w:rsid w:val="006A2F6F"/>
    <w:rsid w:val="006A3D1D"/>
    <w:rsid w:val="006A592B"/>
    <w:rsid w:val="006A70FE"/>
    <w:rsid w:val="006A7ABF"/>
    <w:rsid w:val="006B18FD"/>
    <w:rsid w:val="006B1A25"/>
    <w:rsid w:val="006B1CAA"/>
    <w:rsid w:val="006B1F59"/>
    <w:rsid w:val="006B2D63"/>
    <w:rsid w:val="006B5243"/>
    <w:rsid w:val="006B5A6F"/>
    <w:rsid w:val="006B5C1B"/>
    <w:rsid w:val="006B5C9E"/>
    <w:rsid w:val="006B6FE3"/>
    <w:rsid w:val="006B7F1E"/>
    <w:rsid w:val="006C21B0"/>
    <w:rsid w:val="006C22FF"/>
    <w:rsid w:val="006C2C31"/>
    <w:rsid w:val="006C2C5B"/>
    <w:rsid w:val="006C523C"/>
    <w:rsid w:val="006C5F31"/>
    <w:rsid w:val="006C5F6E"/>
    <w:rsid w:val="006C6182"/>
    <w:rsid w:val="006C6CC8"/>
    <w:rsid w:val="006C70BD"/>
    <w:rsid w:val="006C7470"/>
    <w:rsid w:val="006C76EE"/>
    <w:rsid w:val="006C7DCF"/>
    <w:rsid w:val="006D047C"/>
    <w:rsid w:val="006D27EA"/>
    <w:rsid w:val="006D29EA"/>
    <w:rsid w:val="006D4A2C"/>
    <w:rsid w:val="006D7F2B"/>
    <w:rsid w:val="006E1EA9"/>
    <w:rsid w:val="006E3A7F"/>
    <w:rsid w:val="006E3CFD"/>
    <w:rsid w:val="006E4734"/>
    <w:rsid w:val="006E4AD6"/>
    <w:rsid w:val="006E64E1"/>
    <w:rsid w:val="006E7A2E"/>
    <w:rsid w:val="006E7F66"/>
    <w:rsid w:val="006F495A"/>
    <w:rsid w:val="006F4B9C"/>
    <w:rsid w:val="006F5FB9"/>
    <w:rsid w:val="006F63E2"/>
    <w:rsid w:val="006F70F4"/>
    <w:rsid w:val="006F733E"/>
    <w:rsid w:val="007005E2"/>
    <w:rsid w:val="00702CE8"/>
    <w:rsid w:val="00705981"/>
    <w:rsid w:val="0070656A"/>
    <w:rsid w:val="00707066"/>
    <w:rsid w:val="00707511"/>
    <w:rsid w:val="0070777B"/>
    <w:rsid w:val="0071399A"/>
    <w:rsid w:val="0071420A"/>
    <w:rsid w:val="00715AA9"/>
    <w:rsid w:val="00716BEA"/>
    <w:rsid w:val="0071762C"/>
    <w:rsid w:val="00717D3A"/>
    <w:rsid w:val="00722114"/>
    <w:rsid w:val="0072273A"/>
    <w:rsid w:val="007227B2"/>
    <w:rsid w:val="00725577"/>
    <w:rsid w:val="00726009"/>
    <w:rsid w:val="00726C0C"/>
    <w:rsid w:val="00730574"/>
    <w:rsid w:val="00731240"/>
    <w:rsid w:val="0073225A"/>
    <w:rsid w:val="007331AC"/>
    <w:rsid w:val="00733B0A"/>
    <w:rsid w:val="007348A7"/>
    <w:rsid w:val="007352E1"/>
    <w:rsid w:val="00737821"/>
    <w:rsid w:val="00741538"/>
    <w:rsid w:val="0074253E"/>
    <w:rsid w:val="007435D7"/>
    <w:rsid w:val="00744AFA"/>
    <w:rsid w:val="00747BDF"/>
    <w:rsid w:val="0075010B"/>
    <w:rsid w:val="00750B68"/>
    <w:rsid w:val="00750CED"/>
    <w:rsid w:val="0075131A"/>
    <w:rsid w:val="00753B28"/>
    <w:rsid w:val="00753C58"/>
    <w:rsid w:val="00754973"/>
    <w:rsid w:val="007555E6"/>
    <w:rsid w:val="007561B2"/>
    <w:rsid w:val="00756402"/>
    <w:rsid w:val="0075643D"/>
    <w:rsid w:val="007569D1"/>
    <w:rsid w:val="00757B56"/>
    <w:rsid w:val="007605EB"/>
    <w:rsid w:val="0076161F"/>
    <w:rsid w:val="00762983"/>
    <w:rsid w:val="00765771"/>
    <w:rsid w:val="00766F09"/>
    <w:rsid w:val="00767748"/>
    <w:rsid w:val="00767CAD"/>
    <w:rsid w:val="007702FF"/>
    <w:rsid w:val="0077164E"/>
    <w:rsid w:val="00775384"/>
    <w:rsid w:val="0077608A"/>
    <w:rsid w:val="00776EC0"/>
    <w:rsid w:val="00776ED2"/>
    <w:rsid w:val="007827CA"/>
    <w:rsid w:val="00782F00"/>
    <w:rsid w:val="00783881"/>
    <w:rsid w:val="00784F62"/>
    <w:rsid w:val="007850F6"/>
    <w:rsid w:val="00785DBF"/>
    <w:rsid w:val="00790779"/>
    <w:rsid w:val="00793416"/>
    <w:rsid w:val="007935D0"/>
    <w:rsid w:val="007954E9"/>
    <w:rsid w:val="00795533"/>
    <w:rsid w:val="007977EF"/>
    <w:rsid w:val="00797ABF"/>
    <w:rsid w:val="007A0D78"/>
    <w:rsid w:val="007A159F"/>
    <w:rsid w:val="007A3697"/>
    <w:rsid w:val="007A4FF9"/>
    <w:rsid w:val="007A588B"/>
    <w:rsid w:val="007A5E6A"/>
    <w:rsid w:val="007A695D"/>
    <w:rsid w:val="007A6A8E"/>
    <w:rsid w:val="007A6E2A"/>
    <w:rsid w:val="007A6E79"/>
    <w:rsid w:val="007A7666"/>
    <w:rsid w:val="007B0FF6"/>
    <w:rsid w:val="007B4909"/>
    <w:rsid w:val="007B4B85"/>
    <w:rsid w:val="007B648F"/>
    <w:rsid w:val="007B6846"/>
    <w:rsid w:val="007B7A62"/>
    <w:rsid w:val="007C2630"/>
    <w:rsid w:val="007C2CE8"/>
    <w:rsid w:val="007C493A"/>
    <w:rsid w:val="007C4F17"/>
    <w:rsid w:val="007C5EA4"/>
    <w:rsid w:val="007C6BD3"/>
    <w:rsid w:val="007C7322"/>
    <w:rsid w:val="007C7BB4"/>
    <w:rsid w:val="007C7FFE"/>
    <w:rsid w:val="007D01D3"/>
    <w:rsid w:val="007D31FD"/>
    <w:rsid w:val="007D4806"/>
    <w:rsid w:val="007D67CD"/>
    <w:rsid w:val="007D690A"/>
    <w:rsid w:val="007D6FBA"/>
    <w:rsid w:val="007E0C01"/>
    <w:rsid w:val="007E1EEE"/>
    <w:rsid w:val="007E2B62"/>
    <w:rsid w:val="007E32BC"/>
    <w:rsid w:val="007E3637"/>
    <w:rsid w:val="007E443F"/>
    <w:rsid w:val="007E714C"/>
    <w:rsid w:val="007E7A0F"/>
    <w:rsid w:val="007F3995"/>
    <w:rsid w:val="007F3BE6"/>
    <w:rsid w:val="007F3DDA"/>
    <w:rsid w:val="007F5689"/>
    <w:rsid w:val="007F56FB"/>
    <w:rsid w:val="007F74D3"/>
    <w:rsid w:val="007F7E3E"/>
    <w:rsid w:val="00800122"/>
    <w:rsid w:val="008008C8"/>
    <w:rsid w:val="00801BF9"/>
    <w:rsid w:val="00801FEF"/>
    <w:rsid w:val="00802CFB"/>
    <w:rsid w:val="008033B8"/>
    <w:rsid w:val="00803AE9"/>
    <w:rsid w:val="0080406D"/>
    <w:rsid w:val="008048A5"/>
    <w:rsid w:val="00806EDD"/>
    <w:rsid w:val="00807F49"/>
    <w:rsid w:val="00811E9B"/>
    <w:rsid w:val="0081311C"/>
    <w:rsid w:val="0081383E"/>
    <w:rsid w:val="0081410E"/>
    <w:rsid w:val="00814A97"/>
    <w:rsid w:val="00814FDF"/>
    <w:rsid w:val="00816BBB"/>
    <w:rsid w:val="008176C5"/>
    <w:rsid w:val="0082276B"/>
    <w:rsid w:val="00822795"/>
    <w:rsid w:val="00822CD2"/>
    <w:rsid w:val="00822F7C"/>
    <w:rsid w:val="00823FD5"/>
    <w:rsid w:val="008272AE"/>
    <w:rsid w:val="00830973"/>
    <w:rsid w:val="008328B2"/>
    <w:rsid w:val="00832974"/>
    <w:rsid w:val="00832C03"/>
    <w:rsid w:val="00832D8F"/>
    <w:rsid w:val="008330E1"/>
    <w:rsid w:val="00833AB2"/>
    <w:rsid w:val="00834601"/>
    <w:rsid w:val="00836ADE"/>
    <w:rsid w:val="008377F6"/>
    <w:rsid w:val="0084376A"/>
    <w:rsid w:val="00845414"/>
    <w:rsid w:val="00845A54"/>
    <w:rsid w:val="00845F68"/>
    <w:rsid w:val="008463D3"/>
    <w:rsid w:val="00846BAC"/>
    <w:rsid w:val="00847565"/>
    <w:rsid w:val="00847FD2"/>
    <w:rsid w:val="00851FA5"/>
    <w:rsid w:val="008554DF"/>
    <w:rsid w:val="00855B41"/>
    <w:rsid w:val="00857B0B"/>
    <w:rsid w:val="0086561C"/>
    <w:rsid w:val="008657AB"/>
    <w:rsid w:val="008660B8"/>
    <w:rsid w:val="00866DCE"/>
    <w:rsid w:val="0086748F"/>
    <w:rsid w:val="008674BB"/>
    <w:rsid w:val="00870728"/>
    <w:rsid w:val="00871827"/>
    <w:rsid w:val="00872319"/>
    <w:rsid w:val="00873FA9"/>
    <w:rsid w:val="008748ED"/>
    <w:rsid w:val="00875083"/>
    <w:rsid w:val="0087669E"/>
    <w:rsid w:val="00877A53"/>
    <w:rsid w:val="00880E3A"/>
    <w:rsid w:val="00881447"/>
    <w:rsid w:val="00882C27"/>
    <w:rsid w:val="008836FA"/>
    <w:rsid w:val="00885599"/>
    <w:rsid w:val="008857E0"/>
    <w:rsid w:val="00885BCE"/>
    <w:rsid w:val="008864A6"/>
    <w:rsid w:val="00886AA5"/>
    <w:rsid w:val="008909D3"/>
    <w:rsid w:val="0089177D"/>
    <w:rsid w:val="00892162"/>
    <w:rsid w:val="00892607"/>
    <w:rsid w:val="0089269A"/>
    <w:rsid w:val="008933C8"/>
    <w:rsid w:val="008937CE"/>
    <w:rsid w:val="00894AC9"/>
    <w:rsid w:val="00895E75"/>
    <w:rsid w:val="00896A69"/>
    <w:rsid w:val="00897E5C"/>
    <w:rsid w:val="008A127E"/>
    <w:rsid w:val="008A1993"/>
    <w:rsid w:val="008A3D3E"/>
    <w:rsid w:val="008A75B6"/>
    <w:rsid w:val="008A7EEB"/>
    <w:rsid w:val="008B0EC9"/>
    <w:rsid w:val="008B4E26"/>
    <w:rsid w:val="008B6D43"/>
    <w:rsid w:val="008C0533"/>
    <w:rsid w:val="008C14B3"/>
    <w:rsid w:val="008C1FB9"/>
    <w:rsid w:val="008C1FC8"/>
    <w:rsid w:val="008C2454"/>
    <w:rsid w:val="008C309C"/>
    <w:rsid w:val="008C340C"/>
    <w:rsid w:val="008C3F2A"/>
    <w:rsid w:val="008C3FAF"/>
    <w:rsid w:val="008C4C8A"/>
    <w:rsid w:val="008C7703"/>
    <w:rsid w:val="008D02C5"/>
    <w:rsid w:val="008D03D0"/>
    <w:rsid w:val="008D04A5"/>
    <w:rsid w:val="008D094E"/>
    <w:rsid w:val="008D0E4F"/>
    <w:rsid w:val="008D1175"/>
    <w:rsid w:val="008D2B13"/>
    <w:rsid w:val="008D4268"/>
    <w:rsid w:val="008D4353"/>
    <w:rsid w:val="008D46C0"/>
    <w:rsid w:val="008D4A94"/>
    <w:rsid w:val="008D5071"/>
    <w:rsid w:val="008D533E"/>
    <w:rsid w:val="008D5B6B"/>
    <w:rsid w:val="008D6355"/>
    <w:rsid w:val="008E06CA"/>
    <w:rsid w:val="008E0CCB"/>
    <w:rsid w:val="008E1454"/>
    <w:rsid w:val="008E1C3D"/>
    <w:rsid w:val="008E23E0"/>
    <w:rsid w:val="008E3875"/>
    <w:rsid w:val="008E670B"/>
    <w:rsid w:val="008E7E98"/>
    <w:rsid w:val="008F0CC3"/>
    <w:rsid w:val="008F180B"/>
    <w:rsid w:val="008F28B0"/>
    <w:rsid w:val="008F5EA0"/>
    <w:rsid w:val="008F63A3"/>
    <w:rsid w:val="008F68D4"/>
    <w:rsid w:val="008F6A6A"/>
    <w:rsid w:val="0090294B"/>
    <w:rsid w:val="00902DE6"/>
    <w:rsid w:val="009037BA"/>
    <w:rsid w:val="00906F91"/>
    <w:rsid w:val="00907C1A"/>
    <w:rsid w:val="0091054D"/>
    <w:rsid w:val="00912C25"/>
    <w:rsid w:val="00914B08"/>
    <w:rsid w:val="009151A0"/>
    <w:rsid w:val="009154C6"/>
    <w:rsid w:val="0091568F"/>
    <w:rsid w:val="0091683C"/>
    <w:rsid w:val="00917A26"/>
    <w:rsid w:val="00917E83"/>
    <w:rsid w:val="00920171"/>
    <w:rsid w:val="00921D52"/>
    <w:rsid w:val="00926B83"/>
    <w:rsid w:val="00927B9A"/>
    <w:rsid w:val="00930DD1"/>
    <w:rsid w:val="00930E86"/>
    <w:rsid w:val="009310EA"/>
    <w:rsid w:val="009328CF"/>
    <w:rsid w:val="00932A2A"/>
    <w:rsid w:val="00935D8A"/>
    <w:rsid w:val="00936CD7"/>
    <w:rsid w:val="00940009"/>
    <w:rsid w:val="009426D6"/>
    <w:rsid w:val="0094490B"/>
    <w:rsid w:val="00944C93"/>
    <w:rsid w:val="00945200"/>
    <w:rsid w:val="00945CE2"/>
    <w:rsid w:val="00945DC4"/>
    <w:rsid w:val="00946D5A"/>
    <w:rsid w:val="00952862"/>
    <w:rsid w:val="00952CB3"/>
    <w:rsid w:val="009548E9"/>
    <w:rsid w:val="0095547B"/>
    <w:rsid w:val="00956BDD"/>
    <w:rsid w:val="00957EC7"/>
    <w:rsid w:val="00960CD0"/>
    <w:rsid w:val="00961945"/>
    <w:rsid w:val="00963B22"/>
    <w:rsid w:val="00964858"/>
    <w:rsid w:val="00964A03"/>
    <w:rsid w:val="00964F9B"/>
    <w:rsid w:val="0096566C"/>
    <w:rsid w:val="0096598E"/>
    <w:rsid w:val="009671D3"/>
    <w:rsid w:val="0096753E"/>
    <w:rsid w:val="00970F77"/>
    <w:rsid w:val="00972A3A"/>
    <w:rsid w:val="009732C1"/>
    <w:rsid w:val="0097336E"/>
    <w:rsid w:val="00973726"/>
    <w:rsid w:val="009739EB"/>
    <w:rsid w:val="009754BF"/>
    <w:rsid w:val="00975D23"/>
    <w:rsid w:val="00976A9C"/>
    <w:rsid w:val="009775E5"/>
    <w:rsid w:val="009777E8"/>
    <w:rsid w:val="00977C71"/>
    <w:rsid w:val="00977EA7"/>
    <w:rsid w:val="00981428"/>
    <w:rsid w:val="00983052"/>
    <w:rsid w:val="00983E6F"/>
    <w:rsid w:val="009846D7"/>
    <w:rsid w:val="00985C01"/>
    <w:rsid w:val="00987287"/>
    <w:rsid w:val="009874DE"/>
    <w:rsid w:val="009878DF"/>
    <w:rsid w:val="00991584"/>
    <w:rsid w:val="009920C3"/>
    <w:rsid w:val="009921D4"/>
    <w:rsid w:val="00993670"/>
    <w:rsid w:val="00995D8D"/>
    <w:rsid w:val="00995F3D"/>
    <w:rsid w:val="00996BF0"/>
    <w:rsid w:val="00996DC5"/>
    <w:rsid w:val="0099731A"/>
    <w:rsid w:val="009A09A2"/>
    <w:rsid w:val="009A0E65"/>
    <w:rsid w:val="009A141B"/>
    <w:rsid w:val="009A1992"/>
    <w:rsid w:val="009A19C6"/>
    <w:rsid w:val="009A1D45"/>
    <w:rsid w:val="009B0F1B"/>
    <w:rsid w:val="009B1B45"/>
    <w:rsid w:val="009B3C72"/>
    <w:rsid w:val="009B429F"/>
    <w:rsid w:val="009B5153"/>
    <w:rsid w:val="009B54FE"/>
    <w:rsid w:val="009C1821"/>
    <w:rsid w:val="009C1E42"/>
    <w:rsid w:val="009C4D05"/>
    <w:rsid w:val="009C71EC"/>
    <w:rsid w:val="009C76A9"/>
    <w:rsid w:val="009D0EC4"/>
    <w:rsid w:val="009D2231"/>
    <w:rsid w:val="009D443D"/>
    <w:rsid w:val="009D77B7"/>
    <w:rsid w:val="009E011C"/>
    <w:rsid w:val="009E060E"/>
    <w:rsid w:val="009E1DBA"/>
    <w:rsid w:val="009E2FDB"/>
    <w:rsid w:val="009E4FAF"/>
    <w:rsid w:val="009E5721"/>
    <w:rsid w:val="009E59E3"/>
    <w:rsid w:val="009F0836"/>
    <w:rsid w:val="009F17C6"/>
    <w:rsid w:val="009F31DC"/>
    <w:rsid w:val="009F3591"/>
    <w:rsid w:val="009F423D"/>
    <w:rsid w:val="009F6C42"/>
    <w:rsid w:val="009F769E"/>
    <w:rsid w:val="009F7DF1"/>
    <w:rsid w:val="00A0099A"/>
    <w:rsid w:val="00A00C30"/>
    <w:rsid w:val="00A00E88"/>
    <w:rsid w:val="00A02BDB"/>
    <w:rsid w:val="00A03D9B"/>
    <w:rsid w:val="00A04443"/>
    <w:rsid w:val="00A04B7D"/>
    <w:rsid w:val="00A04DF0"/>
    <w:rsid w:val="00A054E8"/>
    <w:rsid w:val="00A0566B"/>
    <w:rsid w:val="00A05A25"/>
    <w:rsid w:val="00A07FAD"/>
    <w:rsid w:val="00A100FD"/>
    <w:rsid w:val="00A11449"/>
    <w:rsid w:val="00A11E83"/>
    <w:rsid w:val="00A11EF0"/>
    <w:rsid w:val="00A134BF"/>
    <w:rsid w:val="00A14643"/>
    <w:rsid w:val="00A14D46"/>
    <w:rsid w:val="00A16455"/>
    <w:rsid w:val="00A1665C"/>
    <w:rsid w:val="00A16BFE"/>
    <w:rsid w:val="00A174D7"/>
    <w:rsid w:val="00A1762F"/>
    <w:rsid w:val="00A261CA"/>
    <w:rsid w:val="00A27102"/>
    <w:rsid w:val="00A27218"/>
    <w:rsid w:val="00A306D0"/>
    <w:rsid w:val="00A30D2D"/>
    <w:rsid w:val="00A36752"/>
    <w:rsid w:val="00A373B6"/>
    <w:rsid w:val="00A3790F"/>
    <w:rsid w:val="00A411A3"/>
    <w:rsid w:val="00A420A0"/>
    <w:rsid w:val="00A440B2"/>
    <w:rsid w:val="00A440B3"/>
    <w:rsid w:val="00A44A92"/>
    <w:rsid w:val="00A50DAC"/>
    <w:rsid w:val="00A53247"/>
    <w:rsid w:val="00A555D7"/>
    <w:rsid w:val="00A56111"/>
    <w:rsid w:val="00A56FB6"/>
    <w:rsid w:val="00A57B3C"/>
    <w:rsid w:val="00A6228E"/>
    <w:rsid w:val="00A62692"/>
    <w:rsid w:val="00A63F9B"/>
    <w:rsid w:val="00A67835"/>
    <w:rsid w:val="00A72009"/>
    <w:rsid w:val="00A7202C"/>
    <w:rsid w:val="00A850FC"/>
    <w:rsid w:val="00A85258"/>
    <w:rsid w:val="00A87492"/>
    <w:rsid w:val="00A91004"/>
    <w:rsid w:val="00A9385D"/>
    <w:rsid w:val="00A93CD1"/>
    <w:rsid w:val="00A95448"/>
    <w:rsid w:val="00A95C7B"/>
    <w:rsid w:val="00A963BC"/>
    <w:rsid w:val="00A966D7"/>
    <w:rsid w:val="00AA1013"/>
    <w:rsid w:val="00AA16A3"/>
    <w:rsid w:val="00AA188F"/>
    <w:rsid w:val="00AA1DED"/>
    <w:rsid w:val="00AA267C"/>
    <w:rsid w:val="00AA4112"/>
    <w:rsid w:val="00AA65BE"/>
    <w:rsid w:val="00AB2515"/>
    <w:rsid w:val="00AB2E92"/>
    <w:rsid w:val="00AB4FE8"/>
    <w:rsid w:val="00AB52CD"/>
    <w:rsid w:val="00AB5E02"/>
    <w:rsid w:val="00AB65DE"/>
    <w:rsid w:val="00AB7652"/>
    <w:rsid w:val="00AB78CD"/>
    <w:rsid w:val="00AB7CC1"/>
    <w:rsid w:val="00AC08EB"/>
    <w:rsid w:val="00AC1493"/>
    <w:rsid w:val="00AC3CAE"/>
    <w:rsid w:val="00AC6012"/>
    <w:rsid w:val="00AD08BA"/>
    <w:rsid w:val="00AD0DCB"/>
    <w:rsid w:val="00AD1ECB"/>
    <w:rsid w:val="00AD3D21"/>
    <w:rsid w:val="00AD40E5"/>
    <w:rsid w:val="00AD463A"/>
    <w:rsid w:val="00AD4D52"/>
    <w:rsid w:val="00AD596F"/>
    <w:rsid w:val="00AD60FF"/>
    <w:rsid w:val="00AD6F7A"/>
    <w:rsid w:val="00AE1475"/>
    <w:rsid w:val="00AE21D4"/>
    <w:rsid w:val="00AE2486"/>
    <w:rsid w:val="00AE3562"/>
    <w:rsid w:val="00AE41F8"/>
    <w:rsid w:val="00AE47AF"/>
    <w:rsid w:val="00AE4D3E"/>
    <w:rsid w:val="00AE6530"/>
    <w:rsid w:val="00AE7479"/>
    <w:rsid w:val="00AF1A10"/>
    <w:rsid w:val="00AF1E1B"/>
    <w:rsid w:val="00AF4A16"/>
    <w:rsid w:val="00AF5186"/>
    <w:rsid w:val="00AF79C3"/>
    <w:rsid w:val="00B013DB"/>
    <w:rsid w:val="00B03C78"/>
    <w:rsid w:val="00B05DD8"/>
    <w:rsid w:val="00B066D7"/>
    <w:rsid w:val="00B07BA7"/>
    <w:rsid w:val="00B11E79"/>
    <w:rsid w:val="00B135EC"/>
    <w:rsid w:val="00B139DB"/>
    <w:rsid w:val="00B14C6F"/>
    <w:rsid w:val="00B1527F"/>
    <w:rsid w:val="00B157DB"/>
    <w:rsid w:val="00B15AAB"/>
    <w:rsid w:val="00B15E5D"/>
    <w:rsid w:val="00B1699F"/>
    <w:rsid w:val="00B16B04"/>
    <w:rsid w:val="00B17838"/>
    <w:rsid w:val="00B219DD"/>
    <w:rsid w:val="00B228D6"/>
    <w:rsid w:val="00B24ED5"/>
    <w:rsid w:val="00B2746D"/>
    <w:rsid w:val="00B27DC7"/>
    <w:rsid w:val="00B31C0D"/>
    <w:rsid w:val="00B340DF"/>
    <w:rsid w:val="00B35FF8"/>
    <w:rsid w:val="00B41AC5"/>
    <w:rsid w:val="00B4244D"/>
    <w:rsid w:val="00B43339"/>
    <w:rsid w:val="00B437D7"/>
    <w:rsid w:val="00B43E87"/>
    <w:rsid w:val="00B43FBC"/>
    <w:rsid w:val="00B441EE"/>
    <w:rsid w:val="00B446C5"/>
    <w:rsid w:val="00B45956"/>
    <w:rsid w:val="00B461ED"/>
    <w:rsid w:val="00B46F25"/>
    <w:rsid w:val="00B474B1"/>
    <w:rsid w:val="00B50153"/>
    <w:rsid w:val="00B503A1"/>
    <w:rsid w:val="00B50698"/>
    <w:rsid w:val="00B537A8"/>
    <w:rsid w:val="00B54074"/>
    <w:rsid w:val="00B54269"/>
    <w:rsid w:val="00B556C2"/>
    <w:rsid w:val="00B567EE"/>
    <w:rsid w:val="00B57991"/>
    <w:rsid w:val="00B57F94"/>
    <w:rsid w:val="00B60C47"/>
    <w:rsid w:val="00B61E84"/>
    <w:rsid w:val="00B6656E"/>
    <w:rsid w:val="00B672BD"/>
    <w:rsid w:val="00B6749D"/>
    <w:rsid w:val="00B67DAD"/>
    <w:rsid w:val="00B7099E"/>
    <w:rsid w:val="00B70C04"/>
    <w:rsid w:val="00B72B8F"/>
    <w:rsid w:val="00B7426D"/>
    <w:rsid w:val="00B744C5"/>
    <w:rsid w:val="00B75012"/>
    <w:rsid w:val="00B760C7"/>
    <w:rsid w:val="00B76533"/>
    <w:rsid w:val="00B76F4C"/>
    <w:rsid w:val="00B771F7"/>
    <w:rsid w:val="00B77FDB"/>
    <w:rsid w:val="00B80A28"/>
    <w:rsid w:val="00B81B06"/>
    <w:rsid w:val="00B81F6C"/>
    <w:rsid w:val="00B828E9"/>
    <w:rsid w:val="00B8323A"/>
    <w:rsid w:val="00B83CFE"/>
    <w:rsid w:val="00B84DC1"/>
    <w:rsid w:val="00B850B8"/>
    <w:rsid w:val="00B869DC"/>
    <w:rsid w:val="00B91714"/>
    <w:rsid w:val="00B91CF3"/>
    <w:rsid w:val="00B92113"/>
    <w:rsid w:val="00B92A4B"/>
    <w:rsid w:val="00B92D35"/>
    <w:rsid w:val="00B932A4"/>
    <w:rsid w:val="00B93A34"/>
    <w:rsid w:val="00B94714"/>
    <w:rsid w:val="00B95F42"/>
    <w:rsid w:val="00B961B6"/>
    <w:rsid w:val="00B974EA"/>
    <w:rsid w:val="00BA08C6"/>
    <w:rsid w:val="00BA0D50"/>
    <w:rsid w:val="00BA190A"/>
    <w:rsid w:val="00BA1F83"/>
    <w:rsid w:val="00BA54BC"/>
    <w:rsid w:val="00BA6239"/>
    <w:rsid w:val="00BA668D"/>
    <w:rsid w:val="00BA7E01"/>
    <w:rsid w:val="00BB1D40"/>
    <w:rsid w:val="00BB513E"/>
    <w:rsid w:val="00BB539F"/>
    <w:rsid w:val="00BB70FC"/>
    <w:rsid w:val="00BB7D86"/>
    <w:rsid w:val="00BC1D1C"/>
    <w:rsid w:val="00BC3097"/>
    <w:rsid w:val="00BC35E7"/>
    <w:rsid w:val="00BC3D79"/>
    <w:rsid w:val="00BD0195"/>
    <w:rsid w:val="00BD105B"/>
    <w:rsid w:val="00BD187C"/>
    <w:rsid w:val="00BD1C4D"/>
    <w:rsid w:val="00BD2670"/>
    <w:rsid w:val="00BD3438"/>
    <w:rsid w:val="00BD504B"/>
    <w:rsid w:val="00BE1E6A"/>
    <w:rsid w:val="00BE3F60"/>
    <w:rsid w:val="00BE53E1"/>
    <w:rsid w:val="00BE63EC"/>
    <w:rsid w:val="00BE6C28"/>
    <w:rsid w:val="00BE7144"/>
    <w:rsid w:val="00BE7186"/>
    <w:rsid w:val="00BE7D96"/>
    <w:rsid w:val="00BF1800"/>
    <w:rsid w:val="00BF32C8"/>
    <w:rsid w:val="00BF380D"/>
    <w:rsid w:val="00BF4C27"/>
    <w:rsid w:val="00C00DA7"/>
    <w:rsid w:val="00C00EBD"/>
    <w:rsid w:val="00C023DA"/>
    <w:rsid w:val="00C02DC0"/>
    <w:rsid w:val="00C039F7"/>
    <w:rsid w:val="00C065B2"/>
    <w:rsid w:val="00C06EF4"/>
    <w:rsid w:val="00C06F63"/>
    <w:rsid w:val="00C07700"/>
    <w:rsid w:val="00C07A2E"/>
    <w:rsid w:val="00C10AD2"/>
    <w:rsid w:val="00C118E6"/>
    <w:rsid w:val="00C1284C"/>
    <w:rsid w:val="00C14B1A"/>
    <w:rsid w:val="00C15B9B"/>
    <w:rsid w:val="00C17598"/>
    <w:rsid w:val="00C214C4"/>
    <w:rsid w:val="00C21828"/>
    <w:rsid w:val="00C24D3D"/>
    <w:rsid w:val="00C251D3"/>
    <w:rsid w:val="00C25223"/>
    <w:rsid w:val="00C3098A"/>
    <w:rsid w:val="00C32458"/>
    <w:rsid w:val="00C35170"/>
    <w:rsid w:val="00C355AC"/>
    <w:rsid w:val="00C3609A"/>
    <w:rsid w:val="00C37B84"/>
    <w:rsid w:val="00C43250"/>
    <w:rsid w:val="00C43336"/>
    <w:rsid w:val="00C437BB"/>
    <w:rsid w:val="00C4399B"/>
    <w:rsid w:val="00C43A85"/>
    <w:rsid w:val="00C465C0"/>
    <w:rsid w:val="00C47748"/>
    <w:rsid w:val="00C47CD0"/>
    <w:rsid w:val="00C5433B"/>
    <w:rsid w:val="00C543BD"/>
    <w:rsid w:val="00C54595"/>
    <w:rsid w:val="00C55384"/>
    <w:rsid w:val="00C60A1E"/>
    <w:rsid w:val="00C612F5"/>
    <w:rsid w:val="00C615B7"/>
    <w:rsid w:val="00C6170F"/>
    <w:rsid w:val="00C62778"/>
    <w:rsid w:val="00C63A58"/>
    <w:rsid w:val="00C644D6"/>
    <w:rsid w:val="00C658DB"/>
    <w:rsid w:val="00C65DDA"/>
    <w:rsid w:val="00C6647F"/>
    <w:rsid w:val="00C67097"/>
    <w:rsid w:val="00C6775B"/>
    <w:rsid w:val="00C7037A"/>
    <w:rsid w:val="00C71327"/>
    <w:rsid w:val="00C72823"/>
    <w:rsid w:val="00C750A2"/>
    <w:rsid w:val="00C825DE"/>
    <w:rsid w:val="00C83A15"/>
    <w:rsid w:val="00C83E39"/>
    <w:rsid w:val="00C83E8A"/>
    <w:rsid w:val="00C8519C"/>
    <w:rsid w:val="00C87230"/>
    <w:rsid w:val="00C9034E"/>
    <w:rsid w:val="00C908A9"/>
    <w:rsid w:val="00C90F2A"/>
    <w:rsid w:val="00C927EC"/>
    <w:rsid w:val="00C92B94"/>
    <w:rsid w:val="00C9443B"/>
    <w:rsid w:val="00C94E7D"/>
    <w:rsid w:val="00C94F91"/>
    <w:rsid w:val="00C95011"/>
    <w:rsid w:val="00C9525E"/>
    <w:rsid w:val="00C97052"/>
    <w:rsid w:val="00C9795C"/>
    <w:rsid w:val="00CA0160"/>
    <w:rsid w:val="00CA1B9F"/>
    <w:rsid w:val="00CA3B31"/>
    <w:rsid w:val="00CA538A"/>
    <w:rsid w:val="00CA6ED4"/>
    <w:rsid w:val="00CA6F85"/>
    <w:rsid w:val="00CA7910"/>
    <w:rsid w:val="00CB1435"/>
    <w:rsid w:val="00CB1DEF"/>
    <w:rsid w:val="00CB24E8"/>
    <w:rsid w:val="00CB2DBF"/>
    <w:rsid w:val="00CB4687"/>
    <w:rsid w:val="00CB5A9B"/>
    <w:rsid w:val="00CB6B37"/>
    <w:rsid w:val="00CC07F2"/>
    <w:rsid w:val="00CC1657"/>
    <w:rsid w:val="00CC32B0"/>
    <w:rsid w:val="00CC33BF"/>
    <w:rsid w:val="00CC5A62"/>
    <w:rsid w:val="00CC6242"/>
    <w:rsid w:val="00CC6430"/>
    <w:rsid w:val="00CC6984"/>
    <w:rsid w:val="00CC764A"/>
    <w:rsid w:val="00CD45C1"/>
    <w:rsid w:val="00CE2C5D"/>
    <w:rsid w:val="00CE3011"/>
    <w:rsid w:val="00CE4A46"/>
    <w:rsid w:val="00CE5B98"/>
    <w:rsid w:val="00CE68A4"/>
    <w:rsid w:val="00CF08EA"/>
    <w:rsid w:val="00CF1BED"/>
    <w:rsid w:val="00CF2D5F"/>
    <w:rsid w:val="00CF425B"/>
    <w:rsid w:val="00CF53B6"/>
    <w:rsid w:val="00CF648A"/>
    <w:rsid w:val="00CF65A4"/>
    <w:rsid w:val="00D048D7"/>
    <w:rsid w:val="00D04A16"/>
    <w:rsid w:val="00D050A8"/>
    <w:rsid w:val="00D06948"/>
    <w:rsid w:val="00D07311"/>
    <w:rsid w:val="00D1113D"/>
    <w:rsid w:val="00D13741"/>
    <w:rsid w:val="00D13C46"/>
    <w:rsid w:val="00D152AA"/>
    <w:rsid w:val="00D1541A"/>
    <w:rsid w:val="00D17643"/>
    <w:rsid w:val="00D17922"/>
    <w:rsid w:val="00D212B1"/>
    <w:rsid w:val="00D21B31"/>
    <w:rsid w:val="00D22AA0"/>
    <w:rsid w:val="00D22B29"/>
    <w:rsid w:val="00D237BA"/>
    <w:rsid w:val="00D24326"/>
    <w:rsid w:val="00D24ABA"/>
    <w:rsid w:val="00D261DF"/>
    <w:rsid w:val="00D27FC9"/>
    <w:rsid w:val="00D31301"/>
    <w:rsid w:val="00D321D9"/>
    <w:rsid w:val="00D329B5"/>
    <w:rsid w:val="00D33A6D"/>
    <w:rsid w:val="00D34E94"/>
    <w:rsid w:val="00D35A12"/>
    <w:rsid w:val="00D40577"/>
    <w:rsid w:val="00D409B7"/>
    <w:rsid w:val="00D413E9"/>
    <w:rsid w:val="00D426C5"/>
    <w:rsid w:val="00D435FB"/>
    <w:rsid w:val="00D45E6E"/>
    <w:rsid w:val="00D45F32"/>
    <w:rsid w:val="00D46467"/>
    <w:rsid w:val="00D54992"/>
    <w:rsid w:val="00D57B23"/>
    <w:rsid w:val="00D57CE4"/>
    <w:rsid w:val="00D61546"/>
    <w:rsid w:val="00D62234"/>
    <w:rsid w:val="00D6351C"/>
    <w:rsid w:val="00D64D0D"/>
    <w:rsid w:val="00D66372"/>
    <w:rsid w:val="00D7108B"/>
    <w:rsid w:val="00D724B4"/>
    <w:rsid w:val="00D73411"/>
    <w:rsid w:val="00D73B90"/>
    <w:rsid w:val="00D74D36"/>
    <w:rsid w:val="00D75007"/>
    <w:rsid w:val="00D7513A"/>
    <w:rsid w:val="00D7632B"/>
    <w:rsid w:val="00D765BC"/>
    <w:rsid w:val="00D76E14"/>
    <w:rsid w:val="00D77EA0"/>
    <w:rsid w:val="00D77F07"/>
    <w:rsid w:val="00D800C9"/>
    <w:rsid w:val="00D81225"/>
    <w:rsid w:val="00D817DF"/>
    <w:rsid w:val="00D817E7"/>
    <w:rsid w:val="00D81C5F"/>
    <w:rsid w:val="00D836A8"/>
    <w:rsid w:val="00D84B29"/>
    <w:rsid w:val="00D8754C"/>
    <w:rsid w:val="00D90A36"/>
    <w:rsid w:val="00D91404"/>
    <w:rsid w:val="00D93257"/>
    <w:rsid w:val="00D93CBE"/>
    <w:rsid w:val="00D9540F"/>
    <w:rsid w:val="00D95475"/>
    <w:rsid w:val="00D96B81"/>
    <w:rsid w:val="00DA11C5"/>
    <w:rsid w:val="00DA23D7"/>
    <w:rsid w:val="00DA2766"/>
    <w:rsid w:val="00DA33C5"/>
    <w:rsid w:val="00DA3B62"/>
    <w:rsid w:val="00DA3C8B"/>
    <w:rsid w:val="00DA5DC2"/>
    <w:rsid w:val="00DB17CE"/>
    <w:rsid w:val="00DB3D16"/>
    <w:rsid w:val="00DB3DB7"/>
    <w:rsid w:val="00DB499A"/>
    <w:rsid w:val="00DB7AA2"/>
    <w:rsid w:val="00DC0ABC"/>
    <w:rsid w:val="00DC0EF5"/>
    <w:rsid w:val="00DC20BA"/>
    <w:rsid w:val="00DC41FA"/>
    <w:rsid w:val="00DC503E"/>
    <w:rsid w:val="00DC729D"/>
    <w:rsid w:val="00DD132A"/>
    <w:rsid w:val="00DD15FA"/>
    <w:rsid w:val="00DD19BA"/>
    <w:rsid w:val="00DD2937"/>
    <w:rsid w:val="00DD3A0F"/>
    <w:rsid w:val="00DD52E2"/>
    <w:rsid w:val="00DE054C"/>
    <w:rsid w:val="00DE0F99"/>
    <w:rsid w:val="00DE1D3F"/>
    <w:rsid w:val="00DE2EFD"/>
    <w:rsid w:val="00DE349C"/>
    <w:rsid w:val="00DE4AD2"/>
    <w:rsid w:val="00DE4DF0"/>
    <w:rsid w:val="00DF323F"/>
    <w:rsid w:val="00DF3833"/>
    <w:rsid w:val="00DF40B6"/>
    <w:rsid w:val="00DF4B6A"/>
    <w:rsid w:val="00DF5BC2"/>
    <w:rsid w:val="00DF691D"/>
    <w:rsid w:val="00E02E6A"/>
    <w:rsid w:val="00E03DF1"/>
    <w:rsid w:val="00E05FBA"/>
    <w:rsid w:val="00E07593"/>
    <w:rsid w:val="00E101E9"/>
    <w:rsid w:val="00E14EED"/>
    <w:rsid w:val="00E16AB9"/>
    <w:rsid w:val="00E174EF"/>
    <w:rsid w:val="00E20341"/>
    <w:rsid w:val="00E21B64"/>
    <w:rsid w:val="00E22B67"/>
    <w:rsid w:val="00E235AD"/>
    <w:rsid w:val="00E2447D"/>
    <w:rsid w:val="00E24874"/>
    <w:rsid w:val="00E2567C"/>
    <w:rsid w:val="00E256A5"/>
    <w:rsid w:val="00E2661E"/>
    <w:rsid w:val="00E26F0E"/>
    <w:rsid w:val="00E27AD2"/>
    <w:rsid w:val="00E27C7E"/>
    <w:rsid w:val="00E3016E"/>
    <w:rsid w:val="00E30205"/>
    <w:rsid w:val="00E31075"/>
    <w:rsid w:val="00E3140D"/>
    <w:rsid w:val="00E32B52"/>
    <w:rsid w:val="00E331F9"/>
    <w:rsid w:val="00E33E46"/>
    <w:rsid w:val="00E3428B"/>
    <w:rsid w:val="00E36881"/>
    <w:rsid w:val="00E37E0A"/>
    <w:rsid w:val="00E40DFC"/>
    <w:rsid w:val="00E413A0"/>
    <w:rsid w:val="00E42309"/>
    <w:rsid w:val="00E42834"/>
    <w:rsid w:val="00E43A07"/>
    <w:rsid w:val="00E44271"/>
    <w:rsid w:val="00E45BD9"/>
    <w:rsid w:val="00E47F50"/>
    <w:rsid w:val="00E52EA6"/>
    <w:rsid w:val="00E53010"/>
    <w:rsid w:val="00E546DF"/>
    <w:rsid w:val="00E55339"/>
    <w:rsid w:val="00E55A75"/>
    <w:rsid w:val="00E55C66"/>
    <w:rsid w:val="00E56283"/>
    <w:rsid w:val="00E62D69"/>
    <w:rsid w:val="00E644AE"/>
    <w:rsid w:val="00E65751"/>
    <w:rsid w:val="00E66834"/>
    <w:rsid w:val="00E716C5"/>
    <w:rsid w:val="00E720A4"/>
    <w:rsid w:val="00E73FA6"/>
    <w:rsid w:val="00E7486C"/>
    <w:rsid w:val="00E76E59"/>
    <w:rsid w:val="00E802C8"/>
    <w:rsid w:val="00E808AB"/>
    <w:rsid w:val="00E811CE"/>
    <w:rsid w:val="00E81EF7"/>
    <w:rsid w:val="00E8224D"/>
    <w:rsid w:val="00E8285E"/>
    <w:rsid w:val="00E82D57"/>
    <w:rsid w:val="00E830C4"/>
    <w:rsid w:val="00E83617"/>
    <w:rsid w:val="00E836AE"/>
    <w:rsid w:val="00E854A4"/>
    <w:rsid w:val="00E87D20"/>
    <w:rsid w:val="00E911CF"/>
    <w:rsid w:val="00E92BE6"/>
    <w:rsid w:val="00E93151"/>
    <w:rsid w:val="00E94404"/>
    <w:rsid w:val="00E94481"/>
    <w:rsid w:val="00E94E1E"/>
    <w:rsid w:val="00E9507F"/>
    <w:rsid w:val="00E954D2"/>
    <w:rsid w:val="00E9580B"/>
    <w:rsid w:val="00E95A31"/>
    <w:rsid w:val="00E95EE5"/>
    <w:rsid w:val="00E96295"/>
    <w:rsid w:val="00E973C8"/>
    <w:rsid w:val="00E9775F"/>
    <w:rsid w:val="00E97A03"/>
    <w:rsid w:val="00EA0524"/>
    <w:rsid w:val="00EA1E9D"/>
    <w:rsid w:val="00EA1EB8"/>
    <w:rsid w:val="00EA2AF0"/>
    <w:rsid w:val="00EA3625"/>
    <w:rsid w:val="00EA3A21"/>
    <w:rsid w:val="00EA432D"/>
    <w:rsid w:val="00EA4385"/>
    <w:rsid w:val="00EB0D3F"/>
    <w:rsid w:val="00EB2F63"/>
    <w:rsid w:val="00EB5BDA"/>
    <w:rsid w:val="00EB7C75"/>
    <w:rsid w:val="00EC0E2B"/>
    <w:rsid w:val="00EC16A0"/>
    <w:rsid w:val="00EC1D00"/>
    <w:rsid w:val="00EC5A00"/>
    <w:rsid w:val="00EC6664"/>
    <w:rsid w:val="00EC79E9"/>
    <w:rsid w:val="00EC7D4F"/>
    <w:rsid w:val="00EC7DE4"/>
    <w:rsid w:val="00ED08BB"/>
    <w:rsid w:val="00ED13F5"/>
    <w:rsid w:val="00ED2321"/>
    <w:rsid w:val="00ED48C0"/>
    <w:rsid w:val="00ED5DCC"/>
    <w:rsid w:val="00ED5F81"/>
    <w:rsid w:val="00ED7E3A"/>
    <w:rsid w:val="00EE3A1C"/>
    <w:rsid w:val="00EE3D3E"/>
    <w:rsid w:val="00EE4098"/>
    <w:rsid w:val="00EE45A6"/>
    <w:rsid w:val="00EE7965"/>
    <w:rsid w:val="00EF08D4"/>
    <w:rsid w:val="00EF2612"/>
    <w:rsid w:val="00EF3A28"/>
    <w:rsid w:val="00EF4738"/>
    <w:rsid w:val="00EF6142"/>
    <w:rsid w:val="00EF6EF0"/>
    <w:rsid w:val="00EF7168"/>
    <w:rsid w:val="00F02D58"/>
    <w:rsid w:val="00F03C2A"/>
    <w:rsid w:val="00F03CDA"/>
    <w:rsid w:val="00F04356"/>
    <w:rsid w:val="00F043AE"/>
    <w:rsid w:val="00F04891"/>
    <w:rsid w:val="00F05AAD"/>
    <w:rsid w:val="00F05AF5"/>
    <w:rsid w:val="00F10555"/>
    <w:rsid w:val="00F10DF2"/>
    <w:rsid w:val="00F1102B"/>
    <w:rsid w:val="00F1261F"/>
    <w:rsid w:val="00F12F4B"/>
    <w:rsid w:val="00F13EE9"/>
    <w:rsid w:val="00F149E5"/>
    <w:rsid w:val="00F156FA"/>
    <w:rsid w:val="00F15FA8"/>
    <w:rsid w:val="00F15FE4"/>
    <w:rsid w:val="00F16239"/>
    <w:rsid w:val="00F1741A"/>
    <w:rsid w:val="00F1799B"/>
    <w:rsid w:val="00F20511"/>
    <w:rsid w:val="00F206D2"/>
    <w:rsid w:val="00F223DD"/>
    <w:rsid w:val="00F237E8"/>
    <w:rsid w:val="00F24681"/>
    <w:rsid w:val="00F24C0C"/>
    <w:rsid w:val="00F24EFA"/>
    <w:rsid w:val="00F25F93"/>
    <w:rsid w:val="00F26B70"/>
    <w:rsid w:val="00F27895"/>
    <w:rsid w:val="00F30137"/>
    <w:rsid w:val="00F31D4B"/>
    <w:rsid w:val="00F332AB"/>
    <w:rsid w:val="00F33B67"/>
    <w:rsid w:val="00F34165"/>
    <w:rsid w:val="00F354C3"/>
    <w:rsid w:val="00F368AC"/>
    <w:rsid w:val="00F407BB"/>
    <w:rsid w:val="00F42276"/>
    <w:rsid w:val="00F42424"/>
    <w:rsid w:val="00F43E49"/>
    <w:rsid w:val="00F43E6E"/>
    <w:rsid w:val="00F44598"/>
    <w:rsid w:val="00F44ABD"/>
    <w:rsid w:val="00F45B36"/>
    <w:rsid w:val="00F45D05"/>
    <w:rsid w:val="00F4664C"/>
    <w:rsid w:val="00F47F32"/>
    <w:rsid w:val="00F5011A"/>
    <w:rsid w:val="00F50C51"/>
    <w:rsid w:val="00F51F66"/>
    <w:rsid w:val="00F54140"/>
    <w:rsid w:val="00F54580"/>
    <w:rsid w:val="00F56EE9"/>
    <w:rsid w:val="00F618B5"/>
    <w:rsid w:val="00F62FCC"/>
    <w:rsid w:val="00F638A3"/>
    <w:rsid w:val="00F63FC7"/>
    <w:rsid w:val="00F64AA8"/>
    <w:rsid w:val="00F65E9B"/>
    <w:rsid w:val="00F673DE"/>
    <w:rsid w:val="00F70AFD"/>
    <w:rsid w:val="00F7239A"/>
    <w:rsid w:val="00F7240F"/>
    <w:rsid w:val="00F72521"/>
    <w:rsid w:val="00F7415C"/>
    <w:rsid w:val="00F75463"/>
    <w:rsid w:val="00F82730"/>
    <w:rsid w:val="00F87465"/>
    <w:rsid w:val="00F87AA3"/>
    <w:rsid w:val="00F87B66"/>
    <w:rsid w:val="00F90515"/>
    <w:rsid w:val="00F9100D"/>
    <w:rsid w:val="00F91EA9"/>
    <w:rsid w:val="00F924B7"/>
    <w:rsid w:val="00F9392F"/>
    <w:rsid w:val="00F939BB"/>
    <w:rsid w:val="00F96FC1"/>
    <w:rsid w:val="00F97934"/>
    <w:rsid w:val="00FA09AB"/>
    <w:rsid w:val="00FA231F"/>
    <w:rsid w:val="00FA73F7"/>
    <w:rsid w:val="00FB0816"/>
    <w:rsid w:val="00FB0A59"/>
    <w:rsid w:val="00FB0BAE"/>
    <w:rsid w:val="00FB2751"/>
    <w:rsid w:val="00FB2DA3"/>
    <w:rsid w:val="00FB3CF9"/>
    <w:rsid w:val="00FB4C01"/>
    <w:rsid w:val="00FB5B9E"/>
    <w:rsid w:val="00FB654A"/>
    <w:rsid w:val="00FB6D86"/>
    <w:rsid w:val="00FB6EE2"/>
    <w:rsid w:val="00FB755C"/>
    <w:rsid w:val="00FC1ECD"/>
    <w:rsid w:val="00FC5787"/>
    <w:rsid w:val="00FC6F7B"/>
    <w:rsid w:val="00FC75A5"/>
    <w:rsid w:val="00FD0117"/>
    <w:rsid w:val="00FD3125"/>
    <w:rsid w:val="00FD3D3A"/>
    <w:rsid w:val="00FD7315"/>
    <w:rsid w:val="00FD795B"/>
    <w:rsid w:val="00FE5A7F"/>
    <w:rsid w:val="00FE5D65"/>
    <w:rsid w:val="00FE65A7"/>
    <w:rsid w:val="00FE66E7"/>
    <w:rsid w:val="00FE74D9"/>
    <w:rsid w:val="00FF0230"/>
    <w:rsid w:val="00FF0639"/>
    <w:rsid w:val="00FF1382"/>
    <w:rsid w:val="00FF2AFB"/>
    <w:rsid w:val="00FF3871"/>
    <w:rsid w:val="00FF3A89"/>
    <w:rsid w:val="00FF3AC9"/>
    <w:rsid w:val="00FF49A6"/>
    <w:rsid w:val="00FF6B96"/>
    <w:rsid w:val="00FF7176"/>
    <w:rsid w:val="00FF728D"/>
    <w:rsid w:val="00FF7A65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3356"/>
  <w15:docId w15:val="{A54F3A10-0E22-4FAD-9FEC-A55040FF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8C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60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19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C8519C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8519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rsid w:val="00256C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56CC2"/>
  </w:style>
  <w:style w:type="character" w:styleId="Pogrubienie">
    <w:name w:val="Strong"/>
    <w:basedOn w:val="Domylnaczcionkaakapitu"/>
    <w:uiPriority w:val="22"/>
    <w:qFormat/>
    <w:rsid w:val="00C83A15"/>
    <w:rPr>
      <w:b/>
      <w:bCs/>
    </w:rPr>
  </w:style>
  <w:style w:type="paragraph" w:customStyle="1" w:styleId="align-center">
    <w:name w:val="align-center"/>
    <w:basedOn w:val="Normalny"/>
    <w:rsid w:val="00C83A15"/>
    <w:pPr>
      <w:suppressAutoHyphens/>
      <w:spacing w:before="280" w:after="280"/>
    </w:pPr>
    <w:rPr>
      <w:lang w:eastAsia="ar-SA"/>
    </w:rPr>
  </w:style>
  <w:style w:type="paragraph" w:customStyle="1" w:styleId="align-justify">
    <w:name w:val="align-justify"/>
    <w:basedOn w:val="Normalny"/>
    <w:rsid w:val="00C83A15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83A15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C83A15"/>
    <w:pPr>
      <w:suppressAutoHyphens/>
      <w:spacing w:after="200" w:line="276" w:lineRule="auto"/>
    </w:pPr>
    <w:rPr>
      <w:rFonts w:ascii="Calibri" w:eastAsia="SimSun" w:hAnsi="Calibri" w:cs="font275"/>
      <w:kern w:val="1"/>
      <w:sz w:val="22"/>
      <w:szCs w:val="22"/>
      <w:lang w:eastAsia="ar-SA"/>
    </w:rPr>
  </w:style>
  <w:style w:type="paragraph" w:customStyle="1" w:styleId="Akapitzlist2">
    <w:name w:val="Akapit z listą2"/>
    <w:rsid w:val="00C83A15"/>
    <w:pPr>
      <w:widowControl w:val="0"/>
      <w:suppressAutoHyphens/>
      <w:spacing w:after="200" w:line="276" w:lineRule="auto"/>
    </w:pPr>
    <w:rPr>
      <w:rFonts w:eastAsia="SimSun" w:cs="Mangal"/>
      <w:kern w:val="1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606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0606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Normalny"/>
    <w:link w:val="ZwykytekstZnak"/>
    <w:rsid w:val="00305E5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05E58"/>
    <w:rPr>
      <w:rFonts w:ascii="Courier New" w:eastAsia="Times New Roman" w:hAnsi="Courier New"/>
    </w:rPr>
  </w:style>
  <w:style w:type="character" w:styleId="Uwydatnienie">
    <w:name w:val="Emphasis"/>
    <w:uiPriority w:val="20"/>
    <w:qFormat/>
    <w:rsid w:val="005D3475"/>
    <w:rPr>
      <w:i/>
      <w:iCs/>
    </w:rPr>
  </w:style>
  <w:style w:type="paragraph" w:customStyle="1" w:styleId="Textbody">
    <w:name w:val="Text body"/>
    <w:basedOn w:val="Normalny"/>
    <w:rsid w:val="00960CD0"/>
    <w:pPr>
      <w:widowControl w:val="0"/>
      <w:suppressAutoHyphens/>
      <w:autoSpaceDN w:val="0"/>
      <w:spacing w:after="120"/>
    </w:pPr>
    <w:rPr>
      <w:rFonts w:eastAsia="SimSun" w:cs="Lucida Sans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1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4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455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4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5C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5C1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5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C1"/>
    <w:rPr>
      <w:rFonts w:ascii="Tahoma" w:eastAsia="Times New Roman" w:hAnsi="Tahoma" w:cs="Tahoma"/>
      <w:sz w:val="16"/>
      <w:szCs w:val="16"/>
    </w:rPr>
  </w:style>
  <w:style w:type="paragraph" w:customStyle="1" w:styleId="WW-Tekstdomylny">
    <w:name w:val="WW-Tekst domyślny"/>
    <w:rsid w:val="00D24ABA"/>
    <w:pPr>
      <w:spacing w:after="200" w:line="276" w:lineRule="auto"/>
    </w:pPr>
    <w:rPr>
      <w:rFonts w:eastAsia="Arial Unicode MS"/>
      <w:color w:val="000000"/>
      <w:kern w:val="1"/>
      <w:sz w:val="22"/>
      <w:szCs w:val="22"/>
      <w:lang w:eastAsia="ar-SA"/>
    </w:rPr>
  </w:style>
  <w:style w:type="paragraph" w:customStyle="1" w:styleId="Style2">
    <w:name w:val="Style2"/>
    <w:basedOn w:val="Normalny"/>
    <w:uiPriority w:val="99"/>
    <w:rsid w:val="00680F32"/>
    <w:pPr>
      <w:spacing w:line="326" w:lineRule="exact"/>
      <w:jc w:val="both"/>
    </w:pPr>
    <w:rPr>
      <w:rFonts w:eastAsiaTheme="minorHAnsi"/>
    </w:rPr>
  </w:style>
  <w:style w:type="character" w:customStyle="1" w:styleId="FontStyle53">
    <w:name w:val="Font Style53"/>
    <w:basedOn w:val="Domylnaczcionkaakapitu"/>
    <w:uiPriority w:val="99"/>
    <w:rsid w:val="00680F32"/>
    <w:rPr>
      <w:rFonts w:ascii="Times New Roman" w:hAnsi="Times New Roman" w:cs="Times New Roman" w:hint="default"/>
      <w:b/>
      <w:bCs/>
    </w:rPr>
  </w:style>
  <w:style w:type="character" w:customStyle="1" w:styleId="FontStyle68">
    <w:name w:val="Font Style68"/>
    <w:basedOn w:val="Domylnaczcionkaakapitu"/>
    <w:uiPriority w:val="99"/>
    <w:rsid w:val="00680F32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semiHidden/>
    <w:unhideWhenUsed/>
    <w:rsid w:val="00F72521"/>
    <w:rPr>
      <w:color w:val="0000FF"/>
      <w:u w:val="single"/>
    </w:rPr>
  </w:style>
  <w:style w:type="paragraph" w:styleId="Bezodstpw">
    <w:name w:val="No Spacing"/>
    <w:uiPriority w:val="1"/>
    <w:qFormat/>
    <w:rsid w:val="00D800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1align-center">
    <w:name w:val="v1align-center"/>
    <w:basedOn w:val="Normalny"/>
    <w:uiPriority w:val="99"/>
    <w:semiHidden/>
    <w:rsid w:val="000A085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-swidwin.org.pl/index.php/aktualnosci/991-konsultacje-zmian-do-kryteriow-wyboru-w-ramach-przedsiewziec-lokalnej-strategii-rozwoju-na-lata-2023-2027-z-perspektywa-do-2029-roku-lokalnej-grupy-dzialania-powiatu-swidwinskieg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powiatswidwinski.pl/bip/prawo-miejscowe/uchwaly-rady/vii-kadenbcja-2024-2029/uchwala-nr-xx/101/26-zmieniajaca-uchwale-w-sprawie-uchwalenia-budzetu-powiatu-na-2026-ro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CD65B-922F-45CE-886A-EC33CA89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4401</Words>
  <Characters>26407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3</cp:revision>
  <cp:lastPrinted>2025-01-14T08:51:00Z</cp:lastPrinted>
  <dcterms:created xsi:type="dcterms:W3CDTF">2026-04-08T07:50:00Z</dcterms:created>
  <dcterms:modified xsi:type="dcterms:W3CDTF">2026-04-08T07:52:00Z</dcterms:modified>
</cp:coreProperties>
</file>