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7C96" w14:textId="77777777" w:rsidR="00691BAC" w:rsidRPr="00D24326" w:rsidRDefault="00691BAC" w:rsidP="008C3FAF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D24326">
        <w:rPr>
          <w:b/>
          <w:bCs/>
          <w:i/>
          <w:iCs/>
          <w:sz w:val="32"/>
          <w:szCs w:val="32"/>
        </w:rPr>
        <w:t xml:space="preserve">PROTOKÓŁ Nr </w:t>
      </w:r>
      <w:r w:rsidR="008A5992">
        <w:rPr>
          <w:b/>
          <w:bCs/>
          <w:i/>
          <w:iCs/>
          <w:sz w:val="32"/>
          <w:szCs w:val="32"/>
        </w:rPr>
        <w:t>XIX</w:t>
      </w:r>
      <w:r w:rsidRPr="00D24326">
        <w:rPr>
          <w:b/>
          <w:bCs/>
          <w:i/>
          <w:iCs/>
          <w:sz w:val="32"/>
          <w:szCs w:val="32"/>
        </w:rPr>
        <w:t>/2</w:t>
      </w:r>
      <w:r w:rsidR="008A5992">
        <w:rPr>
          <w:b/>
          <w:bCs/>
          <w:i/>
          <w:iCs/>
          <w:sz w:val="32"/>
          <w:szCs w:val="32"/>
        </w:rPr>
        <w:t>5</w:t>
      </w:r>
    </w:p>
    <w:p w14:paraId="3A9058C4" w14:textId="77777777" w:rsidR="00691BAC" w:rsidRPr="00D24326" w:rsidRDefault="00C25223" w:rsidP="008C3FAF">
      <w:pPr>
        <w:jc w:val="center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 xml:space="preserve">z </w:t>
      </w:r>
      <w:r w:rsidR="00691BAC" w:rsidRPr="00D24326">
        <w:rPr>
          <w:b/>
          <w:bCs/>
          <w:i/>
          <w:iCs/>
          <w:sz w:val="28"/>
          <w:szCs w:val="28"/>
        </w:rPr>
        <w:t xml:space="preserve">sesji Rady Powiatu Świdwińskiego </w:t>
      </w:r>
      <w:r w:rsidR="00691BAC" w:rsidRPr="00D24326">
        <w:rPr>
          <w:b/>
          <w:bCs/>
          <w:i/>
          <w:iCs/>
          <w:sz w:val="28"/>
          <w:szCs w:val="28"/>
        </w:rPr>
        <w:br/>
        <w:t xml:space="preserve">odbytej dnia </w:t>
      </w:r>
      <w:r w:rsidR="00E66834">
        <w:rPr>
          <w:b/>
          <w:bCs/>
          <w:i/>
          <w:iCs/>
          <w:sz w:val="28"/>
          <w:szCs w:val="28"/>
        </w:rPr>
        <w:t>1</w:t>
      </w:r>
      <w:r w:rsidR="008A5992">
        <w:rPr>
          <w:b/>
          <w:bCs/>
          <w:i/>
          <w:iCs/>
          <w:sz w:val="28"/>
          <w:szCs w:val="28"/>
        </w:rPr>
        <w:t>8</w:t>
      </w:r>
      <w:r w:rsidR="00E66834">
        <w:rPr>
          <w:b/>
          <w:bCs/>
          <w:i/>
          <w:iCs/>
          <w:sz w:val="28"/>
          <w:szCs w:val="28"/>
        </w:rPr>
        <w:t xml:space="preserve"> grudnia</w:t>
      </w:r>
      <w:r w:rsidR="00E9775F" w:rsidRPr="00D24326">
        <w:rPr>
          <w:b/>
          <w:bCs/>
          <w:i/>
          <w:iCs/>
          <w:sz w:val="28"/>
          <w:szCs w:val="28"/>
        </w:rPr>
        <w:t xml:space="preserve"> </w:t>
      </w:r>
      <w:r w:rsidR="00691BAC" w:rsidRPr="00D24326">
        <w:rPr>
          <w:b/>
          <w:bCs/>
          <w:i/>
          <w:iCs/>
          <w:sz w:val="28"/>
          <w:szCs w:val="28"/>
        </w:rPr>
        <w:t>202</w:t>
      </w:r>
      <w:r w:rsidR="008A5992">
        <w:rPr>
          <w:b/>
          <w:bCs/>
          <w:i/>
          <w:iCs/>
          <w:sz w:val="28"/>
          <w:szCs w:val="28"/>
        </w:rPr>
        <w:t>5</w:t>
      </w:r>
      <w:r w:rsidR="00691BAC" w:rsidRPr="00D24326">
        <w:rPr>
          <w:b/>
          <w:bCs/>
          <w:i/>
          <w:iCs/>
          <w:sz w:val="28"/>
          <w:szCs w:val="28"/>
        </w:rPr>
        <w:t xml:space="preserve"> r.</w:t>
      </w:r>
    </w:p>
    <w:p w14:paraId="4EAA1B9D" w14:textId="77777777" w:rsidR="00342C51" w:rsidRPr="00D24326" w:rsidRDefault="00342C51" w:rsidP="008C3FAF">
      <w:pPr>
        <w:jc w:val="center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 xml:space="preserve">w sali konferencyjnej </w:t>
      </w:r>
      <w:r w:rsidR="00AD60FF" w:rsidRPr="00D24326">
        <w:rPr>
          <w:b/>
          <w:bCs/>
          <w:i/>
          <w:iCs/>
          <w:sz w:val="28"/>
          <w:szCs w:val="28"/>
        </w:rPr>
        <w:t xml:space="preserve">Centrum Nauki </w:t>
      </w:r>
      <w:proofErr w:type="spellStart"/>
      <w:r w:rsidR="00AD60FF" w:rsidRPr="00D24326">
        <w:rPr>
          <w:b/>
          <w:bCs/>
          <w:i/>
          <w:iCs/>
          <w:sz w:val="28"/>
          <w:szCs w:val="28"/>
        </w:rPr>
        <w:t>Cordis</w:t>
      </w:r>
      <w:proofErr w:type="spellEnd"/>
      <w:r w:rsidRPr="00D24326">
        <w:rPr>
          <w:b/>
          <w:bCs/>
          <w:i/>
          <w:iCs/>
          <w:sz w:val="28"/>
          <w:szCs w:val="28"/>
        </w:rPr>
        <w:t xml:space="preserve"> w Świdwinie</w:t>
      </w:r>
    </w:p>
    <w:p w14:paraId="6EF229A7" w14:textId="77777777" w:rsidR="009671D3" w:rsidRPr="00D24326" w:rsidRDefault="009671D3" w:rsidP="009671D3">
      <w:pPr>
        <w:widowControl w:val="0"/>
        <w:overflowPunct w:val="0"/>
        <w:autoSpaceDE w:val="0"/>
        <w:autoSpaceDN w:val="0"/>
        <w:adjustRightInd w:val="0"/>
        <w:ind w:left="360"/>
        <w:rPr>
          <w:b/>
          <w:bCs/>
          <w:i/>
          <w:iCs/>
          <w:sz w:val="28"/>
          <w:szCs w:val="28"/>
        </w:rPr>
      </w:pPr>
    </w:p>
    <w:p w14:paraId="5B34E0C8" w14:textId="77777777" w:rsidR="009671D3" w:rsidRPr="00D24326" w:rsidRDefault="009671D3" w:rsidP="009671D3">
      <w:pPr>
        <w:widowControl w:val="0"/>
        <w:overflowPunct w:val="0"/>
        <w:autoSpaceDE w:val="0"/>
        <w:autoSpaceDN w:val="0"/>
        <w:adjustRightInd w:val="0"/>
        <w:ind w:left="360"/>
        <w:rPr>
          <w:b/>
          <w:bCs/>
          <w:i/>
          <w:iCs/>
          <w:sz w:val="28"/>
          <w:szCs w:val="28"/>
        </w:rPr>
      </w:pPr>
    </w:p>
    <w:p w14:paraId="16A02EE7" w14:textId="77777777" w:rsidR="00ED48C0" w:rsidRPr="00D24326" w:rsidRDefault="00ED48C0" w:rsidP="00E954D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Otwarcie sesji.</w:t>
      </w:r>
    </w:p>
    <w:p w14:paraId="1A340A05" w14:textId="77777777" w:rsidR="00ED48C0" w:rsidRPr="00D24326" w:rsidRDefault="00ED48C0" w:rsidP="00E954D2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14:paraId="59711AD6" w14:textId="77777777" w:rsidR="00ED48C0" w:rsidRPr="00D24326" w:rsidRDefault="00ED48C0" w:rsidP="00E954D2">
      <w:pPr>
        <w:ind w:firstLine="708"/>
        <w:contextualSpacing/>
        <w:jc w:val="both"/>
        <w:rPr>
          <w:i/>
          <w:sz w:val="28"/>
          <w:szCs w:val="28"/>
        </w:rPr>
      </w:pPr>
      <w:r w:rsidRPr="00D24326">
        <w:rPr>
          <w:i/>
          <w:sz w:val="28"/>
          <w:szCs w:val="28"/>
        </w:rPr>
        <w:t>Przewodnicząc</w:t>
      </w:r>
      <w:r w:rsidR="00CA0160" w:rsidRPr="00D24326">
        <w:rPr>
          <w:i/>
          <w:sz w:val="28"/>
          <w:szCs w:val="28"/>
        </w:rPr>
        <w:t>y</w:t>
      </w:r>
      <w:r w:rsidRPr="00D24326">
        <w:rPr>
          <w:i/>
          <w:sz w:val="28"/>
          <w:szCs w:val="28"/>
        </w:rPr>
        <w:t xml:space="preserve"> Rady Powiatu </w:t>
      </w:r>
      <w:r w:rsidR="00CA0160" w:rsidRPr="00D24326">
        <w:rPr>
          <w:b/>
          <w:i/>
          <w:sz w:val="28"/>
          <w:szCs w:val="28"/>
        </w:rPr>
        <w:t>Jerzy Anielski</w:t>
      </w:r>
      <w:r w:rsidRPr="00D24326">
        <w:rPr>
          <w:b/>
          <w:i/>
          <w:sz w:val="28"/>
          <w:szCs w:val="28"/>
        </w:rPr>
        <w:t xml:space="preserve"> </w:t>
      </w:r>
      <w:r w:rsidR="00E45BD9" w:rsidRPr="00D24326">
        <w:rPr>
          <w:i/>
          <w:sz w:val="28"/>
          <w:szCs w:val="28"/>
        </w:rPr>
        <w:t xml:space="preserve">otwierając obrady </w:t>
      </w:r>
      <w:r w:rsidR="00AB78CD" w:rsidRPr="00D24326">
        <w:rPr>
          <w:i/>
          <w:sz w:val="28"/>
          <w:szCs w:val="28"/>
        </w:rPr>
        <w:br/>
      </w:r>
      <w:r w:rsidRPr="00D24326">
        <w:rPr>
          <w:i/>
          <w:sz w:val="28"/>
          <w:szCs w:val="28"/>
        </w:rPr>
        <w:t xml:space="preserve"> </w:t>
      </w:r>
      <w:r w:rsidR="00320F13" w:rsidRPr="00D24326">
        <w:rPr>
          <w:i/>
          <w:sz w:val="28"/>
          <w:szCs w:val="28"/>
        </w:rPr>
        <w:t xml:space="preserve">powitał Panie i Panów radnych, </w:t>
      </w:r>
      <w:r w:rsidR="00341D7B" w:rsidRPr="00D24326">
        <w:rPr>
          <w:i/>
          <w:sz w:val="28"/>
          <w:szCs w:val="28"/>
        </w:rPr>
        <w:t>Mirosława Majkę</w:t>
      </w:r>
      <w:r w:rsidR="00DC0ABC" w:rsidRPr="00D24326">
        <w:rPr>
          <w:i/>
          <w:sz w:val="28"/>
          <w:szCs w:val="28"/>
        </w:rPr>
        <w:t xml:space="preserve"> </w:t>
      </w:r>
      <w:r w:rsidR="00341D7B" w:rsidRPr="00D24326">
        <w:rPr>
          <w:i/>
          <w:sz w:val="28"/>
          <w:szCs w:val="28"/>
        </w:rPr>
        <w:t>S</w:t>
      </w:r>
      <w:r w:rsidR="00DC0ABC" w:rsidRPr="00D24326">
        <w:rPr>
          <w:i/>
          <w:sz w:val="28"/>
          <w:szCs w:val="28"/>
        </w:rPr>
        <w:t>tarostę Powiatu</w:t>
      </w:r>
      <w:r w:rsidR="004F77C4" w:rsidRPr="00D24326">
        <w:rPr>
          <w:i/>
          <w:sz w:val="28"/>
          <w:szCs w:val="28"/>
        </w:rPr>
        <w:t xml:space="preserve">, </w:t>
      </w:r>
      <w:r w:rsidR="00737821" w:rsidRPr="00D24326">
        <w:rPr>
          <w:i/>
          <w:sz w:val="28"/>
          <w:szCs w:val="28"/>
        </w:rPr>
        <w:br/>
      </w:r>
      <w:r w:rsidR="004F77C4" w:rsidRPr="00D24326">
        <w:rPr>
          <w:i/>
          <w:sz w:val="28"/>
          <w:szCs w:val="28"/>
        </w:rPr>
        <w:t xml:space="preserve">Zdzisława Pawelca Wicestarostę Powiatu </w:t>
      </w:r>
      <w:r w:rsidR="009B1B45" w:rsidRPr="00D24326">
        <w:rPr>
          <w:i/>
          <w:sz w:val="28"/>
          <w:szCs w:val="28"/>
        </w:rPr>
        <w:t>oraz</w:t>
      </w:r>
      <w:r w:rsidR="00DC0ABC" w:rsidRPr="00D24326">
        <w:rPr>
          <w:i/>
          <w:sz w:val="28"/>
          <w:szCs w:val="28"/>
        </w:rPr>
        <w:t xml:space="preserve"> </w:t>
      </w:r>
      <w:r w:rsidR="004933E9" w:rsidRPr="00D24326">
        <w:rPr>
          <w:i/>
          <w:sz w:val="28"/>
          <w:szCs w:val="28"/>
        </w:rPr>
        <w:t xml:space="preserve">pozostałych </w:t>
      </w:r>
      <w:r w:rsidR="002841C8" w:rsidRPr="00D24326">
        <w:rPr>
          <w:i/>
          <w:sz w:val="28"/>
          <w:szCs w:val="28"/>
        </w:rPr>
        <w:t>C</w:t>
      </w:r>
      <w:r w:rsidR="00320F13" w:rsidRPr="00D24326">
        <w:rPr>
          <w:i/>
          <w:sz w:val="28"/>
          <w:szCs w:val="28"/>
        </w:rPr>
        <w:t>złonk</w:t>
      </w:r>
      <w:r w:rsidR="002841C8" w:rsidRPr="00D24326">
        <w:rPr>
          <w:i/>
          <w:sz w:val="28"/>
          <w:szCs w:val="28"/>
        </w:rPr>
        <w:t>ów</w:t>
      </w:r>
      <w:r w:rsidR="00320F13" w:rsidRPr="00D24326">
        <w:rPr>
          <w:i/>
          <w:sz w:val="28"/>
          <w:szCs w:val="28"/>
        </w:rPr>
        <w:t xml:space="preserve"> Zarządu</w:t>
      </w:r>
      <w:r w:rsidR="00DC0ABC" w:rsidRPr="00D24326">
        <w:rPr>
          <w:i/>
          <w:sz w:val="28"/>
          <w:szCs w:val="28"/>
        </w:rPr>
        <w:t>.</w:t>
      </w:r>
      <w:r w:rsidR="0007310E" w:rsidRPr="00D24326">
        <w:rPr>
          <w:i/>
          <w:sz w:val="28"/>
          <w:szCs w:val="28"/>
        </w:rPr>
        <w:t xml:space="preserve"> </w:t>
      </w:r>
      <w:r w:rsidR="00DC0ABC" w:rsidRPr="00D24326">
        <w:rPr>
          <w:i/>
          <w:sz w:val="28"/>
          <w:szCs w:val="28"/>
        </w:rPr>
        <w:t xml:space="preserve">Przywitał również </w:t>
      </w:r>
      <w:r w:rsidR="002B4FDB" w:rsidRPr="00D24326">
        <w:rPr>
          <w:i/>
          <w:sz w:val="28"/>
          <w:szCs w:val="28"/>
        </w:rPr>
        <w:t>Skarbnik</w:t>
      </w:r>
      <w:r w:rsidR="001309F3" w:rsidRPr="00D24326">
        <w:rPr>
          <w:i/>
          <w:sz w:val="28"/>
          <w:szCs w:val="28"/>
        </w:rPr>
        <w:t>a</w:t>
      </w:r>
      <w:r w:rsidR="002B4FDB" w:rsidRPr="00D24326">
        <w:rPr>
          <w:i/>
          <w:sz w:val="28"/>
          <w:szCs w:val="28"/>
        </w:rPr>
        <w:t xml:space="preserve"> Powiatu</w:t>
      </w:r>
      <w:r w:rsidR="001309F3" w:rsidRPr="00D24326">
        <w:rPr>
          <w:i/>
          <w:sz w:val="28"/>
          <w:szCs w:val="28"/>
        </w:rPr>
        <w:t xml:space="preserve"> </w:t>
      </w:r>
      <w:r w:rsidR="002B4FDB" w:rsidRPr="00D24326">
        <w:rPr>
          <w:i/>
          <w:sz w:val="28"/>
          <w:szCs w:val="28"/>
        </w:rPr>
        <w:t>Ann</w:t>
      </w:r>
      <w:r w:rsidR="00DC0ABC" w:rsidRPr="00D24326">
        <w:rPr>
          <w:i/>
          <w:sz w:val="28"/>
          <w:szCs w:val="28"/>
        </w:rPr>
        <w:t>ę</w:t>
      </w:r>
      <w:r w:rsidR="00A16BFE" w:rsidRPr="00D24326">
        <w:rPr>
          <w:i/>
          <w:sz w:val="28"/>
          <w:szCs w:val="28"/>
        </w:rPr>
        <w:t xml:space="preserve"> </w:t>
      </w:r>
      <w:proofErr w:type="spellStart"/>
      <w:r w:rsidR="00A16BFE" w:rsidRPr="00D24326">
        <w:rPr>
          <w:i/>
          <w:sz w:val="28"/>
          <w:szCs w:val="28"/>
        </w:rPr>
        <w:t>Buniak</w:t>
      </w:r>
      <w:proofErr w:type="spellEnd"/>
      <w:r w:rsidR="00DC0ABC" w:rsidRPr="00D24326">
        <w:rPr>
          <w:i/>
          <w:sz w:val="28"/>
          <w:szCs w:val="28"/>
        </w:rPr>
        <w:t>,</w:t>
      </w:r>
      <w:r w:rsidR="00A16BFE" w:rsidRPr="00D24326">
        <w:rPr>
          <w:i/>
          <w:sz w:val="28"/>
          <w:szCs w:val="28"/>
        </w:rPr>
        <w:t xml:space="preserve"> </w:t>
      </w:r>
      <w:r w:rsidR="00795533">
        <w:rPr>
          <w:i/>
          <w:sz w:val="28"/>
          <w:szCs w:val="28"/>
        </w:rPr>
        <w:t xml:space="preserve">Sekretarza Powiatu – Mirosława Pierza, </w:t>
      </w:r>
      <w:r w:rsidR="008A5992">
        <w:rPr>
          <w:i/>
          <w:sz w:val="28"/>
          <w:szCs w:val="28"/>
        </w:rPr>
        <w:t xml:space="preserve">Krzysztofa </w:t>
      </w:r>
      <w:proofErr w:type="spellStart"/>
      <w:r w:rsidR="008A5992">
        <w:rPr>
          <w:i/>
          <w:sz w:val="28"/>
          <w:szCs w:val="28"/>
        </w:rPr>
        <w:t>Żebryka</w:t>
      </w:r>
      <w:proofErr w:type="spellEnd"/>
      <w:r w:rsidR="001B0BA3" w:rsidRPr="00D24326">
        <w:rPr>
          <w:i/>
          <w:sz w:val="28"/>
          <w:szCs w:val="28"/>
        </w:rPr>
        <w:t xml:space="preserve"> -</w:t>
      </w:r>
      <w:r w:rsidR="001A2CD8" w:rsidRPr="00D24326">
        <w:rPr>
          <w:i/>
          <w:sz w:val="28"/>
          <w:szCs w:val="28"/>
        </w:rPr>
        <w:t xml:space="preserve"> </w:t>
      </w:r>
      <w:r w:rsidR="00DC0ABC" w:rsidRPr="00D24326">
        <w:rPr>
          <w:i/>
          <w:sz w:val="28"/>
          <w:szCs w:val="28"/>
        </w:rPr>
        <w:t>Radcę Prawnego Starostwa</w:t>
      </w:r>
      <w:r w:rsidR="00320F13" w:rsidRPr="00D24326">
        <w:rPr>
          <w:i/>
          <w:sz w:val="28"/>
          <w:szCs w:val="28"/>
        </w:rPr>
        <w:t>. Powitał także</w:t>
      </w:r>
      <w:r w:rsidR="004F77C4" w:rsidRPr="00D24326">
        <w:rPr>
          <w:i/>
          <w:sz w:val="28"/>
          <w:szCs w:val="28"/>
        </w:rPr>
        <w:t xml:space="preserve"> </w:t>
      </w:r>
      <w:r w:rsidR="00A100FD" w:rsidRPr="00D24326">
        <w:rPr>
          <w:i/>
          <w:sz w:val="28"/>
          <w:szCs w:val="28"/>
        </w:rPr>
        <w:t xml:space="preserve">dyrektorów i kierowników jednostek, naczelników Starostwa </w:t>
      </w:r>
      <w:r w:rsidR="00C065B2">
        <w:rPr>
          <w:i/>
          <w:sz w:val="28"/>
          <w:szCs w:val="28"/>
        </w:rPr>
        <w:br/>
      </w:r>
      <w:r w:rsidR="00341D7B" w:rsidRPr="00D24326">
        <w:rPr>
          <w:i/>
          <w:sz w:val="28"/>
          <w:szCs w:val="28"/>
        </w:rPr>
        <w:t>oraz osoby obserwujące sesj</w:t>
      </w:r>
      <w:r w:rsidR="002841C8" w:rsidRPr="00D24326">
        <w:rPr>
          <w:i/>
          <w:sz w:val="28"/>
          <w:szCs w:val="28"/>
        </w:rPr>
        <w:t>ę</w:t>
      </w:r>
      <w:r w:rsidR="00341D7B" w:rsidRPr="00D24326">
        <w:rPr>
          <w:i/>
          <w:sz w:val="28"/>
          <w:szCs w:val="28"/>
        </w:rPr>
        <w:t xml:space="preserve"> za pomocą urządzeń elektronicznych.</w:t>
      </w:r>
      <w:r w:rsidR="0001725F" w:rsidRPr="00D24326">
        <w:rPr>
          <w:i/>
          <w:sz w:val="28"/>
          <w:szCs w:val="28"/>
        </w:rPr>
        <w:t xml:space="preserve"> </w:t>
      </w:r>
    </w:p>
    <w:p w14:paraId="631F6659" w14:textId="77777777" w:rsidR="000E049D" w:rsidRPr="00D24326" w:rsidRDefault="000E049D" w:rsidP="00E954D2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</w:rPr>
      </w:pPr>
    </w:p>
    <w:p w14:paraId="46A63FAB" w14:textId="77777777" w:rsidR="00ED48C0" w:rsidRPr="00D24326" w:rsidRDefault="00ED48C0" w:rsidP="00E954D2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43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Sprawy regulaminowe:</w:t>
      </w:r>
    </w:p>
    <w:p w14:paraId="72E56D11" w14:textId="77777777" w:rsidR="00AD6F7A" w:rsidRPr="00D24326" w:rsidRDefault="00AD6F7A" w:rsidP="00AD6F7A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6961F3B" w14:textId="77777777" w:rsidR="00D57CE4" w:rsidRPr="00D24326" w:rsidRDefault="00F16239" w:rsidP="008C3FAF">
      <w:pPr>
        <w:ind w:firstLine="708"/>
        <w:jc w:val="both"/>
        <w:rPr>
          <w:i/>
          <w:sz w:val="28"/>
          <w:szCs w:val="28"/>
        </w:rPr>
      </w:pPr>
      <w:r w:rsidRPr="00D24326">
        <w:rPr>
          <w:b/>
          <w:i/>
          <w:sz w:val="28"/>
          <w:szCs w:val="28"/>
        </w:rPr>
        <w:t>Przewodniczący Rady</w:t>
      </w:r>
      <w:r w:rsidRPr="00D24326">
        <w:rPr>
          <w:i/>
          <w:sz w:val="28"/>
          <w:szCs w:val="28"/>
        </w:rPr>
        <w:t xml:space="preserve"> poinformował, że w obradach sesji uczestniczy </w:t>
      </w:r>
      <w:r w:rsidRPr="00D24326">
        <w:rPr>
          <w:i/>
          <w:sz w:val="28"/>
          <w:szCs w:val="28"/>
        </w:rPr>
        <w:br/>
        <w:t>1</w:t>
      </w:r>
      <w:r w:rsidR="00E66834">
        <w:rPr>
          <w:i/>
          <w:sz w:val="28"/>
          <w:szCs w:val="28"/>
        </w:rPr>
        <w:t>7</w:t>
      </w:r>
      <w:r w:rsidRPr="00D24326">
        <w:rPr>
          <w:i/>
          <w:sz w:val="28"/>
          <w:szCs w:val="28"/>
        </w:rPr>
        <w:t xml:space="preserve"> radnych. Obrady sesji Rady Powiatu są prawomocne. </w:t>
      </w:r>
    </w:p>
    <w:p w14:paraId="28391697" w14:textId="77777777" w:rsidR="00EA3A21" w:rsidRDefault="00EA3A21" w:rsidP="00EA3A21">
      <w:pPr>
        <w:jc w:val="right"/>
        <w:rPr>
          <w:i/>
        </w:rPr>
      </w:pPr>
    </w:p>
    <w:p w14:paraId="312477DF" w14:textId="77777777" w:rsidR="003A2E84" w:rsidRPr="00D24326" w:rsidRDefault="003A2E84" w:rsidP="003A2E84">
      <w:pPr>
        <w:jc w:val="right"/>
        <w:rPr>
          <w:i/>
        </w:rPr>
      </w:pPr>
    </w:p>
    <w:p w14:paraId="5F1777C2" w14:textId="77777777" w:rsidR="00EE7965" w:rsidRDefault="00EE7965" w:rsidP="00EE7965">
      <w:pPr>
        <w:ind w:firstLine="360"/>
        <w:jc w:val="both"/>
        <w:rPr>
          <w:i/>
          <w:sz w:val="28"/>
          <w:szCs w:val="28"/>
        </w:rPr>
      </w:pPr>
      <w:r w:rsidRPr="00A100FD">
        <w:rPr>
          <w:b/>
          <w:bCs/>
          <w:i/>
          <w:sz w:val="28"/>
          <w:szCs w:val="28"/>
        </w:rPr>
        <w:t>Przewodniczący Rady</w:t>
      </w:r>
      <w:r>
        <w:rPr>
          <w:i/>
          <w:sz w:val="28"/>
          <w:szCs w:val="28"/>
        </w:rPr>
        <w:t xml:space="preserve"> zapytał czy są proponowane zmiany w porządku obrad?</w:t>
      </w:r>
    </w:p>
    <w:p w14:paraId="225A2DD6" w14:textId="77777777" w:rsidR="00EE7965" w:rsidRDefault="00EE7965" w:rsidP="00EE7965">
      <w:pPr>
        <w:ind w:firstLine="360"/>
        <w:jc w:val="both"/>
        <w:rPr>
          <w:i/>
          <w:sz w:val="28"/>
          <w:szCs w:val="28"/>
        </w:rPr>
      </w:pPr>
    </w:p>
    <w:p w14:paraId="789D34D8" w14:textId="77777777" w:rsidR="00EE7965" w:rsidRPr="00753C58" w:rsidRDefault="00EE7965" w:rsidP="00EE7965">
      <w:pPr>
        <w:ind w:firstLine="360"/>
        <w:jc w:val="both"/>
        <w:rPr>
          <w:i/>
          <w:sz w:val="28"/>
          <w:szCs w:val="28"/>
        </w:rPr>
      </w:pPr>
      <w:r w:rsidRPr="00753C58">
        <w:rPr>
          <w:i/>
          <w:sz w:val="28"/>
          <w:szCs w:val="28"/>
        </w:rPr>
        <w:t>Radni nie zgłosili zmian.</w:t>
      </w:r>
    </w:p>
    <w:p w14:paraId="420134F6" w14:textId="77777777" w:rsidR="009B0F1B" w:rsidRPr="00D24326" w:rsidRDefault="009B0F1B" w:rsidP="00022955">
      <w:pPr>
        <w:jc w:val="both"/>
        <w:rPr>
          <w:b/>
          <w:bCs/>
          <w:i/>
          <w:iCs/>
          <w:u w:val="single"/>
        </w:rPr>
      </w:pPr>
    </w:p>
    <w:p w14:paraId="435989D3" w14:textId="77777777" w:rsidR="00CF6852" w:rsidRDefault="00CF6852" w:rsidP="00CF6852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Porządek obrad:</w:t>
      </w:r>
    </w:p>
    <w:p w14:paraId="5D092FEE" w14:textId="77777777" w:rsidR="00CF6852" w:rsidRDefault="00CF6852" w:rsidP="00CF685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Otwarcie sesji.</w:t>
      </w:r>
    </w:p>
    <w:p w14:paraId="448093DA" w14:textId="77777777" w:rsidR="00CF6852" w:rsidRDefault="00CF6852" w:rsidP="00CF685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Sprawy regulaminowe:</w:t>
      </w:r>
    </w:p>
    <w:p w14:paraId="13B4FC99" w14:textId="77777777" w:rsidR="00CF6852" w:rsidRDefault="00CF6852" w:rsidP="00CF685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709"/>
        <w:jc w:val="both"/>
        <w:rPr>
          <w:i/>
          <w:iCs/>
        </w:rPr>
      </w:pPr>
      <w:r>
        <w:rPr>
          <w:i/>
          <w:iCs/>
        </w:rPr>
        <w:t>stwierdzenie quorum</w:t>
      </w:r>
    </w:p>
    <w:p w14:paraId="214B2A5D" w14:textId="77777777" w:rsidR="00CF6852" w:rsidRDefault="00CF6852" w:rsidP="00CF685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709"/>
        <w:jc w:val="both"/>
        <w:rPr>
          <w:i/>
          <w:iCs/>
        </w:rPr>
      </w:pPr>
      <w:r>
        <w:rPr>
          <w:i/>
          <w:iCs/>
        </w:rPr>
        <w:t>przyjęcie porządku obrad</w:t>
      </w:r>
    </w:p>
    <w:p w14:paraId="5BA4EEC7" w14:textId="77777777" w:rsidR="00CF6852" w:rsidRDefault="00CF6852" w:rsidP="00CF685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709"/>
        <w:jc w:val="both"/>
        <w:rPr>
          <w:i/>
          <w:iCs/>
        </w:rPr>
      </w:pPr>
      <w:r>
        <w:rPr>
          <w:i/>
          <w:iCs/>
        </w:rPr>
        <w:t>przyjęcie protokołu z XVII sesji</w:t>
      </w:r>
    </w:p>
    <w:p w14:paraId="61691C96" w14:textId="77777777" w:rsidR="00CF6852" w:rsidRDefault="00CF6852" w:rsidP="00CF685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709"/>
        <w:jc w:val="both"/>
        <w:rPr>
          <w:i/>
          <w:iCs/>
        </w:rPr>
      </w:pPr>
      <w:r>
        <w:rPr>
          <w:i/>
          <w:iCs/>
        </w:rPr>
        <w:t>przyjęcie protokołu z XVIII sesji</w:t>
      </w:r>
    </w:p>
    <w:p w14:paraId="187A8D99" w14:textId="77777777" w:rsidR="00CF6852" w:rsidRDefault="00CF6852" w:rsidP="00CF6852">
      <w:pPr>
        <w:pStyle w:val="Standard"/>
        <w:numPr>
          <w:ilvl w:val="0"/>
          <w:numId w:val="23"/>
        </w:numPr>
        <w:ind w:left="284"/>
        <w:jc w:val="both"/>
        <w:textAlignment w:val="auto"/>
        <w:rPr>
          <w:rFonts w:cs="Times New Roman"/>
          <w:b/>
          <w:i/>
          <w:iCs/>
          <w:color w:val="000000"/>
          <w:lang w:eastAsia="pl-PL"/>
        </w:rPr>
      </w:pPr>
      <w:proofErr w:type="spellStart"/>
      <w:r>
        <w:rPr>
          <w:b/>
          <w:bCs/>
          <w:i/>
          <w:iCs/>
        </w:rPr>
        <w:t>Informacja</w:t>
      </w:r>
      <w:proofErr w:type="spellEnd"/>
      <w:r>
        <w:rPr>
          <w:b/>
          <w:bCs/>
          <w:i/>
          <w:iCs/>
        </w:rPr>
        <w:t xml:space="preserve"> z </w:t>
      </w:r>
      <w:proofErr w:type="spellStart"/>
      <w:r>
        <w:rPr>
          <w:b/>
          <w:bCs/>
          <w:i/>
          <w:iCs/>
        </w:rPr>
        <w:t>pracy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Zarządu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Powiatu</w:t>
      </w:r>
      <w:proofErr w:type="spellEnd"/>
      <w:r>
        <w:rPr>
          <w:b/>
          <w:bCs/>
          <w:i/>
          <w:iCs/>
        </w:rPr>
        <w:t xml:space="preserve"> w </w:t>
      </w:r>
      <w:proofErr w:type="spellStart"/>
      <w:r>
        <w:rPr>
          <w:b/>
          <w:bCs/>
          <w:i/>
          <w:iCs/>
        </w:rPr>
        <w:t>okresie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międzysesyjnym</w:t>
      </w:r>
      <w:proofErr w:type="spellEnd"/>
      <w:r>
        <w:rPr>
          <w:b/>
          <w:bCs/>
          <w:i/>
          <w:iCs/>
        </w:rPr>
        <w:t xml:space="preserve">.     </w:t>
      </w:r>
    </w:p>
    <w:p w14:paraId="3096D7A9" w14:textId="77777777" w:rsidR="00CF6852" w:rsidRDefault="00CF6852" w:rsidP="00CF685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Przyjęcie budżetu Powiatu Świdwińskiego na 2026 r. i Wieloletniej Prognozy Finansowej Powiatu Świdwińskiego na lata 2026 – 2032:</w:t>
      </w:r>
    </w:p>
    <w:p w14:paraId="25DC4743" w14:textId="77777777" w:rsidR="00CF6852" w:rsidRDefault="00CF6852" w:rsidP="00CF6852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right="31" w:hanging="284"/>
        <w:jc w:val="both"/>
        <w:rPr>
          <w:bCs/>
          <w:i/>
          <w:iCs/>
        </w:rPr>
      </w:pPr>
      <w:r>
        <w:rPr>
          <w:bCs/>
          <w:i/>
          <w:iCs/>
        </w:rPr>
        <w:t>uchwała RIO w sprawie wydania opinii o projekcie uchwały budżetowej Powiatu Świdwińskiego na 2026 rok,</w:t>
      </w:r>
    </w:p>
    <w:p w14:paraId="0EA69927" w14:textId="77777777" w:rsidR="00CF6852" w:rsidRDefault="00CF6852" w:rsidP="00CF6852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right="31" w:hanging="284"/>
        <w:jc w:val="both"/>
        <w:rPr>
          <w:bCs/>
          <w:i/>
          <w:iCs/>
        </w:rPr>
      </w:pPr>
      <w:r>
        <w:rPr>
          <w:bCs/>
          <w:i/>
          <w:iCs/>
        </w:rPr>
        <w:t>uchwała RIO w sprawie wydania opinii o projekcie  uchwały w sprawie uchwalenia Wieloletniej Prognozy Finansowej Powiatu Świdwińskiego na lata 2026 - 2032,</w:t>
      </w:r>
    </w:p>
    <w:p w14:paraId="284E2F68" w14:textId="77777777" w:rsidR="00CF6852" w:rsidRDefault="00CF6852" w:rsidP="00CF6852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right="31" w:hanging="284"/>
        <w:jc w:val="both"/>
        <w:rPr>
          <w:bCs/>
          <w:i/>
          <w:iCs/>
        </w:rPr>
      </w:pPr>
      <w:r>
        <w:rPr>
          <w:bCs/>
          <w:i/>
          <w:iCs/>
        </w:rPr>
        <w:t>dyskusja nad projektem budżetu na 2026 r.,</w:t>
      </w:r>
    </w:p>
    <w:p w14:paraId="5A7D7222" w14:textId="77777777" w:rsidR="00CF6852" w:rsidRDefault="00CF6852" w:rsidP="00CF6852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right="31" w:hanging="284"/>
        <w:jc w:val="both"/>
        <w:rPr>
          <w:bCs/>
          <w:i/>
          <w:iCs/>
        </w:rPr>
      </w:pPr>
      <w:r>
        <w:rPr>
          <w:bCs/>
          <w:i/>
          <w:iCs/>
        </w:rPr>
        <w:t>uchwała w sprawie uchwalenia budżetu Powiatu Świdwińskiego na 2026 rok,</w:t>
      </w:r>
    </w:p>
    <w:p w14:paraId="19907BE3" w14:textId="77777777" w:rsidR="00CF6852" w:rsidRDefault="00CF6852" w:rsidP="00CF6852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hanging="284"/>
        <w:jc w:val="both"/>
        <w:rPr>
          <w:bCs/>
          <w:i/>
          <w:iCs/>
        </w:rPr>
      </w:pPr>
      <w:r>
        <w:rPr>
          <w:bCs/>
          <w:i/>
          <w:iCs/>
        </w:rPr>
        <w:t>uchwała w sprawie uchwalenia Wieloletniej Prognozy Finansowej Powiatu Świdwińskiego na lata 2026 – 2032.</w:t>
      </w:r>
    </w:p>
    <w:p w14:paraId="56ED7EC4" w14:textId="77777777" w:rsidR="00CF6852" w:rsidRDefault="00CF6852" w:rsidP="00CF685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Podjęcie uchwał:</w:t>
      </w:r>
    </w:p>
    <w:p w14:paraId="70251418" w14:textId="77777777" w:rsidR="00CF6852" w:rsidRDefault="00CF6852" w:rsidP="00CF685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42" w:hanging="142"/>
        <w:jc w:val="both"/>
        <w:rPr>
          <w:i/>
          <w:iCs/>
        </w:rPr>
      </w:pPr>
      <w:r>
        <w:rPr>
          <w:i/>
          <w:iCs/>
        </w:rPr>
        <w:lastRenderedPageBreak/>
        <w:t xml:space="preserve">   w sprawie przyjęcia sprawozdań z działalności Komisji Rady za rok 2025,</w:t>
      </w:r>
    </w:p>
    <w:p w14:paraId="5980D653" w14:textId="77777777" w:rsidR="00CF6852" w:rsidRDefault="00CF6852" w:rsidP="00CF685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42" w:hanging="142"/>
        <w:jc w:val="both"/>
        <w:rPr>
          <w:i/>
          <w:iCs/>
        </w:rPr>
      </w:pPr>
      <w:r>
        <w:rPr>
          <w:i/>
          <w:iCs/>
        </w:rPr>
        <w:t xml:space="preserve">   w sprawie uchwalenia planu pracy Rady na 2026 rok,</w:t>
      </w:r>
    </w:p>
    <w:p w14:paraId="3EAB26DD" w14:textId="77777777" w:rsidR="00CF6852" w:rsidRDefault="00CF6852" w:rsidP="00CF685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357"/>
        <w:jc w:val="both"/>
        <w:rPr>
          <w:bCs/>
          <w:i/>
          <w:iCs/>
        </w:rPr>
      </w:pPr>
      <w:r>
        <w:rPr>
          <w:bCs/>
          <w:i/>
          <w:iCs/>
        </w:rPr>
        <w:t>w sprawie ustalenia miesięcznego wynagrodzenia Starosty Powiatu Świdwińskiego,</w:t>
      </w:r>
    </w:p>
    <w:p w14:paraId="46FEB7AA" w14:textId="77777777" w:rsidR="00CF6852" w:rsidRPr="008C6E4E" w:rsidRDefault="00CF6852" w:rsidP="00CF6852">
      <w:pPr>
        <w:pStyle w:val="Tekstpodstawowy"/>
        <w:numPr>
          <w:ilvl w:val="0"/>
          <w:numId w:val="30"/>
        </w:numPr>
        <w:ind w:left="284"/>
        <w:rPr>
          <w:i/>
          <w:iCs/>
          <w:sz w:val="24"/>
          <w:szCs w:val="24"/>
        </w:rPr>
      </w:pPr>
      <w:r w:rsidRPr="008C6E4E">
        <w:rPr>
          <w:i/>
          <w:iCs/>
          <w:sz w:val="24"/>
          <w:szCs w:val="24"/>
        </w:rPr>
        <w:t>w sprawie przeznaczenia środków finansowych przekazanych z Państwowego Funduszu Rehabilitacji Osób Niepełnosprawnych na realizację zadań z zakresu rehabilitacji zawodowej i społecznej w 2025 roku,</w:t>
      </w:r>
    </w:p>
    <w:p w14:paraId="34D8C442" w14:textId="77777777" w:rsidR="00CF6852" w:rsidRDefault="00CF6852" w:rsidP="00CF6852">
      <w:pPr>
        <w:widowControl w:val="0"/>
        <w:numPr>
          <w:ilvl w:val="0"/>
          <w:numId w:val="31"/>
        </w:numPr>
        <w:tabs>
          <w:tab w:val="left" w:pos="0"/>
        </w:tabs>
        <w:overflowPunct w:val="0"/>
        <w:autoSpaceDE w:val="0"/>
        <w:autoSpaceDN w:val="0"/>
        <w:adjustRightInd w:val="0"/>
        <w:ind w:left="142" w:hanging="142"/>
        <w:jc w:val="both"/>
        <w:rPr>
          <w:i/>
          <w:iCs/>
        </w:rPr>
      </w:pPr>
      <w:r>
        <w:rPr>
          <w:i/>
          <w:iCs/>
        </w:rPr>
        <w:t xml:space="preserve">    zmieniająca uchwałę w sprawie uchwalenia budżetu Powiatu Świdwińskiego </w:t>
      </w:r>
      <w:r>
        <w:rPr>
          <w:i/>
          <w:iCs/>
        </w:rPr>
        <w:br/>
        <w:t xml:space="preserve">    na 2025 rok.</w:t>
      </w:r>
    </w:p>
    <w:p w14:paraId="7AEDE719" w14:textId="77777777" w:rsidR="00CF6852" w:rsidRDefault="00CF6852" w:rsidP="00CF6852">
      <w:pPr>
        <w:numPr>
          <w:ilvl w:val="0"/>
          <w:numId w:val="23"/>
        </w:numPr>
        <w:autoSpaceDN w:val="0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Oświadczenia radnych.</w:t>
      </w:r>
    </w:p>
    <w:p w14:paraId="13C7A318" w14:textId="77777777" w:rsidR="00CF6852" w:rsidRDefault="00CF6852" w:rsidP="00CF6852">
      <w:pPr>
        <w:widowControl w:val="0"/>
        <w:numPr>
          <w:ilvl w:val="0"/>
          <w:numId w:val="23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Zakończenie obrad sesji.</w:t>
      </w:r>
      <w:r>
        <w:rPr>
          <w:i/>
        </w:rPr>
        <w:t xml:space="preserve">                                                                                 </w:t>
      </w:r>
    </w:p>
    <w:p w14:paraId="6CC890AE" w14:textId="77777777" w:rsidR="005C442A" w:rsidRPr="00E66834" w:rsidRDefault="005C442A" w:rsidP="00183268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634F8E" w14:textId="77777777" w:rsidR="00284663" w:rsidRPr="00D24326" w:rsidRDefault="00EE7965" w:rsidP="00EE7965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</w:t>
      </w:r>
      <w:r w:rsidR="004B18C6" w:rsidRPr="00D24326">
        <w:rPr>
          <w:i/>
          <w:iCs/>
          <w:sz w:val="28"/>
          <w:szCs w:val="28"/>
        </w:rPr>
        <w:t>orządek obrad</w:t>
      </w:r>
      <w:r w:rsidR="002841C8" w:rsidRPr="00D24326">
        <w:rPr>
          <w:i/>
          <w:iCs/>
          <w:sz w:val="28"/>
          <w:szCs w:val="28"/>
        </w:rPr>
        <w:t xml:space="preserve"> </w:t>
      </w:r>
      <w:r w:rsidR="004B18C6" w:rsidRPr="00D24326">
        <w:rPr>
          <w:i/>
          <w:iCs/>
          <w:sz w:val="28"/>
          <w:szCs w:val="28"/>
        </w:rPr>
        <w:t>został przyjęty jednogłośnie w głosowaniu.</w:t>
      </w:r>
    </w:p>
    <w:p w14:paraId="2DEFED9A" w14:textId="77777777" w:rsidR="000A085C" w:rsidRPr="00D24326" w:rsidRDefault="000A085C" w:rsidP="006A592B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rPr>
          <w:i/>
          <w:iCs/>
          <w:sz w:val="28"/>
          <w:szCs w:val="28"/>
        </w:rPr>
      </w:pPr>
    </w:p>
    <w:p w14:paraId="687AFFD0" w14:textId="77777777" w:rsidR="000A085C" w:rsidRPr="00D24326" w:rsidRDefault="000A085C" w:rsidP="00572EB9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Przewodniczący Rady</w:t>
      </w:r>
      <w:r w:rsidRPr="00D24326">
        <w:rPr>
          <w:i/>
          <w:iCs/>
          <w:sz w:val="28"/>
          <w:szCs w:val="28"/>
        </w:rPr>
        <w:t xml:space="preserve"> </w:t>
      </w:r>
      <w:r w:rsidR="00FB4C01" w:rsidRPr="00D24326">
        <w:rPr>
          <w:i/>
          <w:iCs/>
          <w:sz w:val="28"/>
          <w:szCs w:val="28"/>
        </w:rPr>
        <w:t>poinformował, że do dnia wczorajszego</w:t>
      </w:r>
      <w:r w:rsidRPr="00D24326">
        <w:rPr>
          <w:i/>
          <w:iCs/>
          <w:sz w:val="28"/>
          <w:szCs w:val="28"/>
        </w:rPr>
        <w:t xml:space="preserve"> </w:t>
      </w:r>
      <w:r w:rsidR="00FB4C01" w:rsidRPr="00D24326">
        <w:rPr>
          <w:i/>
          <w:iCs/>
          <w:sz w:val="28"/>
          <w:szCs w:val="28"/>
        </w:rPr>
        <w:t>nikt nie</w:t>
      </w:r>
      <w:r w:rsidRPr="00D24326">
        <w:rPr>
          <w:i/>
          <w:iCs/>
          <w:sz w:val="28"/>
          <w:szCs w:val="28"/>
        </w:rPr>
        <w:t xml:space="preserve"> złożył uwag do protokoł</w:t>
      </w:r>
      <w:r w:rsidR="00722114">
        <w:rPr>
          <w:i/>
          <w:iCs/>
          <w:sz w:val="28"/>
          <w:szCs w:val="28"/>
        </w:rPr>
        <w:t>ów</w:t>
      </w:r>
      <w:r w:rsidRPr="00D24326">
        <w:rPr>
          <w:i/>
          <w:iCs/>
          <w:sz w:val="28"/>
          <w:szCs w:val="28"/>
        </w:rPr>
        <w:t xml:space="preserve"> z poprzedni</w:t>
      </w:r>
      <w:r w:rsidR="00722114">
        <w:rPr>
          <w:i/>
          <w:iCs/>
          <w:sz w:val="28"/>
          <w:szCs w:val="28"/>
        </w:rPr>
        <w:t>ch</w:t>
      </w:r>
      <w:r w:rsidRPr="00D24326">
        <w:rPr>
          <w:i/>
          <w:iCs/>
          <w:sz w:val="28"/>
          <w:szCs w:val="28"/>
        </w:rPr>
        <w:t xml:space="preserve"> </w:t>
      </w:r>
      <w:r w:rsidR="00C065B2">
        <w:rPr>
          <w:i/>
          <w:iCs/>
          <w:sz w:val="28"/>
          <w:szCs w:val="28"/>
        </w:rPr>
        <w:t>S</w:t>
      </w:r>
      <w:r w:rsidRPr="00D24326">
        <w:rPr>
          <w:i/>
          <w:iCs/>
          <w:sz w:val="28"/>
          <w:szCs w:val="28"/>
        </w:rPr>
        <w:t>esji</w:t>
      </w:r>
      <w:r w:rsidR="00722114">
        <w:rPr>
          <w:i/>
          <w:iCs/>
          <w:sz w:val="28"/>
          <w:szCs w:val="28"/>
        </w:rPr>
        <w:t xml:space="preserve"> </w:t>
      </w:r>
      <w:r w:rsidR="00C065B2">
        <w:rPr>
          <w:i/>
          <w:iCs/>
          <w:sz w:val="28"/>
          <w:szCs w:val="28"/>
        </w:rPr>
        <w:t>N</w:t>
      </w:r>
      <w:r w:rsidR="00722114">
        <w:rPr>
          <w:i/>
          <w:iCs/>
          <w:sz w:val="28"/>
          <w:szCs w:val="28"/>
        </w:rPr>
        <w:t xml:space="preserve">r </w:t>
      </w:r>
      <w:r w:rsidR="008A5992">
        <w:rPr>
          <w:i/>
          <w:iCs/>
          <w:sz w:val="28"/>
          <w:szCs w:val="28"/>
        </w:rPr>
        <w:t>17</w:t>
      </w:r>
      <w:r w:rsidR="00722114">
        <w:rPr>
          <w:i/>
          <w:iCs/>
          <w:sz w:val="28"/>
          <w:szCs w:val="28"/>
        </w:rPr>
        <w:t xml:space="preserve"> i </w:t>
      </w:r>
      <w:r w:rsidR="00C065B2">
        <w:rPr>
          <w:i/>
          <w:iCs/>
          <w:sz w:val="28"/>
          <w:szCs w:val="28"/>
        </w:rPr>
        <w:t>N</w:t>
      </w:r>
      <w:r w:rsidR="00722114">
        <w:rPr>
          <w:i/>
          <w:iCs/>
          <w:sz w:val="28"/>
          <w:szCs w:val="28"/>
        </w:rPr>
        <w:t xml:space="preserve">r </w:t>
      </w:r>
      <w:r w:rsidR="008A5992">
        <w:rPr>
          <w:i/>
          <w:iCs/>
          <w:sz w:val="28"/>
          <w:szCs w:val="28"/>
        </w:rPr>
        <w:t>18</w:t>
      </w:r>
      <w:r w:rsidR="00FB4C01" w:rsidRPr="00D24326">
        <w:rPr>
          <w:i/>
          <w:iCs/>
          <w:sz w:val="28"/>
          <w:szCs w:val="28"/>
        </w:rPr>
        <w:t xml:space="preserve">. W związku z powyższym poprosił o przyjęcie </w:t>
      </w:r>
      <w:r w:rsidR="00722114">
        <w:rPr>
          <w:i/>
          <w:iCs/>
          <w:sz w:val="28"/>
          <w:szCs w:val="28"/>
        </w:rPr>
        <w:t>ich</w:t>
      </w:r>
      <w:r w:rsidR="00FB4C01" w:rsidRPr="00D24326">
        <w:rPr>
          <w:i/>
          <w:iCs/>
          <w:sz w:val="28"/>
          <w:szCs w:val="28"/>
        </w:rPr>
        <w:t xml:space="preserve"> w głosowaniu.</w:t>
      </w:r>
    </w:p>
    <w:p w14:paraId="51B4CAB8" w14:textId="77777777" w:rsidR="000A085C" w:rsidRPr="00D24326" w:rsidRDefault="000A085C" w:rsidP="00572EB9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rPr>
          <w:i/>
          <w:iCs/>
          <w:sz w:val="28"/>
          <w:szCs w:val="28"/>
        </w:rPr>
      </w:pPr>
    </w:p>
    <w:p w14:paraId="1FD1CDDC" w14:textId="77777777" w:rsidR="000A085C" w:rsidRDefault="000A085C" w:rsidP="00572EB9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 w:rsidRPr="00D24326">
        <w:rPr>
          <w:i/>
          <w:iCs/>
          <w:sz w:val="28"/>
          <w:szCs w:val="28"/>
        </w:rPr>
        <w:t>Protok</w:t>
      </w:r>
      <w:r w:rsidR="00722114">
        <w:rPr>
          <w:i/>
          <w:iCs/>
          <w:sz w:val="28"/>
          <w:szCs w:val="28"/>
        </w:rPr>
        <w:t xml:space="preserve">ół </w:t>
      </w:r>
      <w:r w:rsidR="00E95EE5">
        <w:rPr>
          <w:i/>
          <w:iCs/>
          <w:sz w:val="28"/>
          <w:szCs w:val="28"/>
        </w:rPr>
        <w:t>N</w:t>
      </w:r>
      <w:r w:rsidR="00722114">
        <w:rPr>
          <w:i/>
          <w:iCs/>
          <w:sz w:val="28"/>
          <w:szCs w:val="28"/>
        </w:rPr>
        <w:t xml:space="preserve">r </w:t>
      </w:r>
      <w:r w:rsidR="00C9251A">
        <w:rPr>
          <w:i/>
          <w:iCs/>
          <w:sz w:val="28"/>
          <w:szCs w:val="28"/>
        </w:rPr>
        <w:t>17</w:t>
      </w:r>
      <w:r w:rsidRPr="00D24326">
        <w:rPr>
          <w:i/>
          <w:iCs/>
          <w:sz w:val="28"/>
          <w:szCs w:val="28"/>
        </w:rPr>
        <w:t xml:space="preserve"> został przyjęty </w:t>
      </w:r>
      <w:r w:rsidR="008C6E4E">
        <w:rPr>
          <w:i/>
          <w:iCs/>
          <w:sz w:val="28"/>
          <w:szCs w:val="28"/>
        </w:rPr>
        <w:t>jednogłośnie</w:t>
      </w:r>
      <w:r w:rsidR="00FB4C01" w:rsidRPr="00D24326">
        <w:rPr>
          <w:i/>
          <w:iCs/>
          <w:sz w:val="28"/>
          <w:szCs w:val="28"/>
        </w:rPr>
        <w:t>.</w:t>
      </w:r>
    </w:p>
    <w:p w14:paraId="4ED342AB" w14:textId="77777777" w:rsidR="00722114" w:rsidRPr="00D24326" w:rsidRDefault="00722114" w:rsidP="00572EB9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Protokół Nr </w:t>
      </w:r>
      <w:r w:rsidR="00C9251A">
        <w:rPr>
          <w:i/>
          <w:iCs/>
          <w:sz w:val="28"/>
          <w:szCs w:val="28"/>
        </w:rPr>
        <w:t>18</w:t>
      </w:r>
      <w:r>
        <w:rPr>
          <w:i/>
          <w:iCs/>
          <w:sz w:val="28"/>
          <w:szCs w:val="28"/>
        </w:rPr>
        <w:t xml:space="preserve"> został przyjęty jednogłośnie.</w:t>
      </w:r>
    </w:p>
    <w:p w14:paraId="19B17A7B" w14:textId="77777777" w:rsidR="00367864" w:rsidRPr="00D24326" w:rsidRDefault="00367864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48B48ACA" w14:textId="77777777" w:rsidR="00ED48C0" w:rsidRPr="00D24326" w:rsidRDefault="00A16BFE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3</w:t>
      </w:r>
      <w:r w:rsidR="00A0566B" w:rsidRPr="00D24326">
        <w:rPr>
          <w:b/>
          <w:bCs/>
          <w:i/>
          <w:iCs/>
          <w:sz w:val="28"/>
          <w:szCs w:val="28"/>
        </w:rPr>
        <w:t xml:space="preserve">. </w:t>
      </w:r>
      <w:r w:rsidR="00ED48C0" w:rsidRPr="00D24326">
        <w:rPr>
          <w:b/>
          <w:bCs/>
          <w:i/>
          <w:iCs/>
          <w:sz w:val="28"/>
          <w:szCs w:val="28"/>
        </w:rPr>
        <w:t xml:space="preserve">Informacja z pracy Zarządu Powiatu w okresie międzysesyjnym.  </w:t>
      </w:r>
    </w:p>
    <w:p w14:paraId="513D3382" w14:textId="77777777" w:rsidR="008554DF" w:rsidRPr="00D24326" w:rsidRDefault="008554DF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33EDF10C" w14:textId="77777777" w:rsidR="00C9251A" w:rsidRPr="00B21A07" w:rsidRDefault="00EF7168" w:rsidP="00C9251A">
      <w:pPr>
        <w:jc w:val="both"/>
        <w:rPr>
          <w:bCs/>
          <w:i/>
          <w:iCs/>
          <w:sz w:val="28"/>
          <w:szCs w:val="28"/>
        </w:rPr>
      </w:pPr>
      <w:r w:rsidRPr="00D24326">
        <w:rPr>
          <w:bCs/>
          <w:i/>
          <w:iCs/>
          <w:sz w:val="28"/>
          <w:szCs w:val="28"/>
        </w:rPr>
        <w:tab/>
      </w:r>
      <w:r w:rsidR="00E9775F" w:rsidRPr="00507FE0">
        <w:rPr>
          <w:bCs/>
          <w:i/>
          <w:iCs/>
          <w:sz w:val="28"/>
          <w:szCs w:val="28"/>
        </w:rPr>
        <w:t>S</w:t>
      </w:r>
      <w:r w:rsidR="002B4FDB" w:rsidRPr="00507FE0">
        <w:rPr>
          <w:bCs/>
          <w:i/>
          <w:iCs/>
          <w:sz w:val="28"/>
          <w:szCs w:val="28"/>
        </w:rPr>
        <w:t>tarosta</w:t>
      </w:r>
      <w:r w:rsidR="00946D5A" w:rsidRPr="00507FE0">
        <w:rPr>
          <w:bCs/>
          <w:i/>
          <w:iCs/>
          <w:sz w:val="28"/>
          <w:szCs w:val="28"/>
        </w:rPr>
        <w:t xml:space="preserve"> </w:t>
      </w:r>
      <w:r w:rsidR="00E9775F" w:rsidRPr="00D817DF">
        <w:rPr>
          <w:b/>
          <w:i/>
          <w:iCs/>
          <w:sz w:val="28"/>
          <w:szCs w:val="28"/>
        </w:rPr>
        <w:t>Mirosław Majka</w:t>
      </w:r>
      <w:r w:rsidR="00946D5A" w:rsidRPr="00507FE0">
        <w:rPr>
          <w:bCs/>
          <w:i/>
          <w:iCs/>
          <w:sz w:val="28"/>
          <w:szCs w:val="28"/>
        </w:rPr>
        <w:t xml:space="preserve"> </w:t>
      </w:r>
      <w:r w:rsidR="00946D5A" w:rsidRPr="00BC35E7">
        <w:rPr>
          <w:bCs/>
          <w:i/>
          <w:iCs/>
          <w:sz w:val="28"/>
          <w:szCs w:val="28"/>
        </w:rPr>
        <w:t>poinformował, że</w:t>
      </w:r>
      <w:r w:rsidR="004349CD" w:rsidRPr="00BC35E7">
        <w:rPr>
          <w:bCs/>
          <w:i/>
          <w:iCs/>
          <w:sz w:val="28"/>
          <w:szCs w:val="28"/>
        </w:rPr>
        <w:t xml:space="preserve"> </w:t>
      </w:r>
      <w:r w:rsidR="00B21A07">
        <w:rPr>
          <w:bCs/>
          <w:i/>
          <w:iCs/>
          <w:sz w:val="28"/>
          <w:szCs w:val="28"/>
        </w:rPr>
        <w:t>o</w:t>
      </w:r>
      <w:r w:rsidR="00C9251A" w:rsidRPr="00C9251A">
        <w:rPr>
          <w:i/>
          <w:iCs/>
          <w:sz w:val="28"/>
          <w:szCs w:val="28"/>
        </w:rPr>
        <w:t>d ostatniej sesji Rady Powiatu, która odbyła się 30 października 2025 r., Zarząd Powiatu obradował sześciokrotnie. W tym czasie podjęto 18 uchwał.</w:t>
      </w:r>
    </w:p>
    <w:p w14:paraId="4A4525A3" w14:textId="77777777" w:rsidR="00C9251A" w:rsidRPr="00C9251A" w:rsidRDefault="00C9251A" w:rsidP="00C9251A">
      <w:pPr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 xml:space="preserve">Jednym z najważniejszych tematów było przygotowanie projektu budżetu Powiatu Świdwińskiego na 2026 rok. Projekt ten został przyjęty przez Zarząd </w:t>
      </w:r>
      <w:r w:rsidR="008C6E4E">
        <w:rPr>
          <w:i/>
          <w:iCs/>
          <w:sz w:val="28"/>
          <w:szCs w:val="28"/>
        </w:rPr>
        <w:br/>
      </w:r>
      <w:r w:rsidRPr="00C9251A">
        <w:rPr>
          <w:i/>
          <w:iCs/>
          <w:sz w:val="28"/>
          <w:szCs w:val="28"/>
        </w:rPr>
        <w:t>na posiedzeniu w dniu 12 listopada 2025 r.</w:t>
      </w:r>
    </w:p>
    <w:p w14:paraId="59C1B49B" w14:textId="77777777" w:rsidR="00C9251A" w:rsidRPr="00C9251A" w:rsidRDefault="00C9251A" w:rsidP="00C9251A">
      <w:pPr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 xml:space="preserve">Projekt budżetu zakłada dochody w wysokości </w:t>
      </w:r>
      <w:r w:rsidRPr="00B21A07">
        <w:rPr>
          <w:i/>
          <w:iCs/>
          <w:sz w:val="28"/>
          <w:szCs w:val="28"/>
        </w:rPr>
        <w:t>154.759.962,00 zł</w:t>
      </w:r>
      <w:r w:rsidRPr="00C9251A">
        <w:rPr>
          <w:i/>
          <w:iCs/>
          <w:sz w:val="28"/>
          <w:szCs w:val="28"/>
        </w:rPr>
        <w:t xml:space="preserve"> oraz wydatki </w:t>
      </w:r>
      <w:r w:rsidR="00B21A07">
        <w:rPr>
          <w:i/>
          <w:iCs/>
          <w:sz w:val="28"/>
          <w:szCs w:val="28"/>
        </w:rPr>
        <w:br/>
      </w:r>
      <w:r w:rsidRPr="00C9251A">
        <w:rPr>
          <w:i/>
          <w:iCs/>
          <w:sz w:val="28"/>
          <w:szCs w:val="28"/>
        </w:rPr>
        <w:t xml:space="preserve">w wysokości </w:t>
      </w:r>
      <w:r w:rsidRPr="00B21A07">
        <w:rPr>
          <w:i/>
          <w:iCs/>
          <w:sz w:val="28"/>
          <w:szCs w:val="28"/>
        </w:rPr>
        <w:t>153.199.962,00 zł.</w:t>
      </w:r>
      <w:r w:rsidRPr="00C9251A">
        <w:rPr>
          <w:i/>
          <w:iCs/>
          <w:sz w:val="28"/>
          <w:szCs w:val="28"/>
        </w:rPr>
        <w:t xml:space="preserve"> Planowana nadwyżka budżetowa wynosi </w:t>
      </w:r>
      <w:r w:rsidRPr="00B21A07">
        <w:rPr>
          <w:i/>
          <w:iCs/>
          <w:sz w:val="28"/>
          <w:szCs w:val="28"/>
        </w:rPr>
        <w:t>1.560.000,00 zł</w:t>
      </w:r>
      <w:r w:rsidR="00B21A07">
        <w:rPr>
          <w:i/>
          <w:iCs/>
          <w:sz w:val="28"/>
          <w:szCs w:val="28"/>
        </w:rPr>
        <w:t>.</w:t>
      </w:r>
    </w:p>
    <w:p w14:paraId="773A88B4" w14:textId="77777777" w:rsidR="00C9251A" w:rsidRDefault="00C9251A" w:rsidP="00C9251A">
      <w:pPr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 xml:space="preserve">Na tym samym posiedzeniu Zarząd przyjął również projekt Wieloletniej Prognozy Finansowej Powiatu Świdwińskiego na lata 2026–2032. </w:t>
      </w:r>
    </w:p>
    <w:p w14:paraId="1B9B5EE6" w14:textId="77777777" w:rsidR="00B21A07" w:rsidRDefault="00B21A07" w:rsidP="00C9251A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 związku z burzliwym przebiegiem różnych komisji oraz poza nimi</w:t>
      </w:r>
      <w:r w:rsidR="008C6E4E">
        <w:rPr>
          <w:i/>
          <w:iCs/>
          <w:sz w:val="28"/>
          <w:szCs w:val="28"/>
        </w:rPr>
        <w:t xml:space="preserve">, a także </w:t>
      </w:r>
      <w:r w:rsidR="008C6E4E">
        <w:rPr>
          <w:i/>
          <w:iCs/>
          <w:sz w:val="28"/>
          <w:szCs w:val="28"/>
        </w:rPr>
        <w:br/>
        <w:t xml:space="preserve">z </w:t>
      </w:r>
      <w:r>
        <w:rPr>
          <w:i/>
          <w:iCs/>
          <w:sz w:val="28"/>
          <w:szCs w:val="28"/>
        </w:rPr>
        <w:t>wnioskiem grupy radnych o zabezpieczenie środków na budowę hali sportowej przy Zespole Szkół w Połczynie – Zdroju</w:t>
      </w:r>
      <w:r w:rsidR="008C6E4E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Zarząd postanowił</w:t>
      </w:r>
      <w:r w:rsidR="008C6E4E">
        <w:rPr>
          <w:i/>
          <w:iCs/>
          <w:sz w:val="28"/>
          <w:szCs w:val="28"/>
        </w:rPr>
        <w:t>, że</w:t>
      </w:r>
      <w:r>
        <w:rPr>
          <w:i/>
          <w:iCs/>
          <w:sz w:val="28"/>
          <w:szCs w:val="28"/>
        </w:rPr>
        <w:t xml:space="preserve"> wystąpi do Burmistrza Połczyna – Zdroju o zmianę planu zagospodarowania przestrzennego, ponieważ teren, na którym ewentualnie mogłaby powstać hala sportowa jest wpisany w gminną ewidencję zabytków. Jest tam też również zaznaczona linia niepozwalająca przekroczyć zabudowę. Do tego jest władny Burmistrz Połczyna – Zdroju. </w:t>
      </w:r>
    </w:p>
    <w:p w14:paraId="32945A9F" w14:textId="77777777" w:rsidR="00B21A07" w:rsidRDefault="00B21A07" w:rsidP="00C9251A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Wystąpią również do konserwatora zabytków czy na tym terenie pozwoliłby posadowić taki obiekt. </w:t>
      </w:r>
    </w:p>
    <w:p w14:paraId="00656107" w14:textId="7858046E" w:rsidR="00B21A07" w:rsidRPr="00C9251A" w:rsidRDefault="00B21A07" w:rsidP="00C9251A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Trzeci krok to zrobienie planu funkcjonalno – użytkowego</w:t>
      </w:r>
      <w:r w:rsidR="005F3406">
        <w:rPr>
          <w:i/>
          <w:iCs/>
          <w:sz w:val="28"/>
          <w:szCs w:val="28"/>
        </w:rPr>
        <w:t xml:space="preserve"> dla takiego obiektu, który zawierałby umiejscowienie i wszystkie warunki, które musiał</w:t>
      </w:r>
      <w:r w:rsidR="008C6E4E">
        <w:rPr>
          <w:i/>
          <w:iCs/>
          <w:sz w:val="28"/>
          <w:szCs w:val="28"/>
        </w:rPr>
        <w:t>by</w:t>
      </w:r>
      <w:r w:rsidR="005F3406">
        <w:rPr>
          <w:i/>
          <w:iCs/>
          <w:sz w:val="28"/>
          <w:szCs w:val="28"/>
        </w:rPr>
        <w:t xml:space="preserve"> spełniać. Kto czytał budżet ten wie, że corocznie w projekcie budżetu i przyjętym budżecie są zabezpieczone środki na różne projekty. W mniejszej lub większej kwocie. Nie ma mowy o setkach tysięcy tylko dziesiątki. Myśli, że mniej niż 50.000 zł wyniósłby taki plan funkcjonalno - użytkowy. Wolą Zarządu</w:t>
      </w:r>
      <w:r w:rsidR="008C6E4E">
        <w:rPr>
          <w:i/>
          <w:iCs/>
          <w:sz w:val="28"/>
          <w:szCs w:val="28"/>
        </w:rPr>
        <w:t>,</w:t>
      </w:r>
      <w:r w:rsidR="005F3406">
        <w:rPr>
          <w:i/>
          <w:iCs/>
          <w:sz w:val="28"/>
          <w:szCs w:val="28"/>
        </w:rPr>
        <w:t xml:space="preserve"> po przyjęciu budżetu</w:t>
      </w:r>
      <w:r w:rsidR="008C6E4E">
        <w:rPr>
          <w:i/>
          <w:iCs/>
          <w:sz w:val="28"/>
          <w:szCs w:val="28"/>
        </w:rPr>
        <w:t>,</w:t>
      </w:r>
      <w:r w:rsidR="005F3406">
        <w:rPr>
          <w:i/>
          <w:iCs/>
          <w:sz w:val="28"/>
          <w:szCs w:val="28"/>
        </w:rPr>
        <w:t xml:space="preserve"> będą</w:t>
      </w:r>
      <w:r w:rsidR="008C6E4E">
        <w:rPr>
          <w:i/>
          <w:iCs/>
          <w:sz w:val="28"/>
          <w:szCs w:val="28"/>
        </w:rPr>
        <w:t xml:space="preserve"> to</w:t>
      </w:r>
      <w:r w:rsidR="005F3406">
        <w:rPr>
          <w:i/>
          <w:iCs/>
          <w:sz w:val="28"/>
          <w:szCs w:val="28"/>
        </w:rPr>
        <w:t xml:space="preserve"> realizować. </w:t>
      </w:r>
    </w:p>
    <w:p w14:paraId="4C480629" w14:textId="77777777" w:rsidR="00C9251A" w:rsidRPr="00C9251A" w:rsidRDefault="00C9251A" w:rsidP="005F3406">
      <w:pPr>
        <w:ind w:firstLine="708"/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>W okresie międzysesyjnym Zarząd Powiatu podjął pięć uchwał w sprawie zmian w budżecie w trakcie jego wykonywania. Po ostatnich</w:t>
      </w:r>
      <w:r w:rsidR="005F3406">
        <w:rPr>
          <w:i/>
          <w:iCs/>
          <w:sz w:val="28"/>
          <w:szCs w:val="28"/>
        </w:rPr>
        <w:t xml:space="preserve"> </w:t>
      </w:r>
      <w:r w:rsidRPr="00C9251A">
        <w:rPr>
          <w:i/>
          <w:iCs/>
          <w:sz w:val="28"/>
          <w:szCs w:val="28"/>
        </w:rPr>
        <w:t xml:space="preserve">zmianach, dokonanych na posiedzeniu w dniu 12 grudnia 2025 r., - budżet Powiatu zamyka się dochodami w wysokości </w:t>
      </w:r>
      <w:r w:rsidRPr="005F3406">
        <w:rPr>
          <w:i/>
          <w:iCs/>
          <w:sz w:val="28"/>
          <w:szCs w:val="28"/>
        </w:rPr>
        <w:t>160.623.195,03 zł oraz wydatkami w wysokości 160.340.190,03 zł. Nadwyżka budżetowa wynosi 283.005,00 zł</w:t>
      </w:r>
      <w:r w:rsidR="005F3406">
        <w:rPr>
          <w:i/>
          <w:iCs/>
          <w:sz w:val="28"/>
          <w:szCs w:val="28"/>
        </w:rPr>
        <w:t>.</w:t>
      </w:r>
    </w:p>
    <w:p w14:paraId="02212AB7" w14:textId="77777777" w:rsidR="00C9251A" w:rsidRPr="00C9251A" w:rsidRDefault="00C9251A" w:rsidP="005F3406">
      <w:pPr>
        <w:ind w:firstLine="708"/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 xml:space="preserve">Ważnym obszarem działań Zarządu były także zadania związane </w:t>
      </w:r>
      <w:r w:rsidR="005F3406">
        <w:rPr>
          <w:i/>
          <w:iCs/>
          <w:sz w:val="28"/>
          <w:szCs w:val="28"/>
        </w:rPr>
        <w:br/>
      </w:r>
      <w:r w:rsidRPr="00C9251A">
        <w:rPr>
          <w:i/>
          <w:iCs/>
          <w:sz w:val="28"/>
          <w:szCs w:val="28"/>
        </w:rPr>
        <w:t xml:space="preserve">z zapewnieniem mieszkańcom Powiatu dostępu do nieodpłatnej pomocy prawnej oraz poradnictwa obywatelskiego. W 2026 roku zadania te realizowane będą przez </w:t>
      </w:r>
      <w:r w:rsidRPr="005F3406">
        <w:rPr>
          <w:i/>
          <w:iCs/>
          <w:sz w:val="28"/>
          <w:szCs w:val="28"/>
        </w:rPr>
        <w:t xml:space="preserve">Fundację </w:t>
      </w:r>
      <w:proofErr w:type="spellStart"/>
      <w:r w:rsidRPr="005F3406">
        <w:rPr>
          <w:i/>
          <w:iCs/>
          <w:sz w:val="28"/>
          <w:szCs w:val="28"/>
        </w:rPr>
        <w:t>Togatus</w:t>
      </w:r>
      <w:proofErr w:type="spellEnd"/>
      <w:r w:rsidRPr="005F3406">
        <w:rPr>
          <w:i/>
          <w:iCs/>
          <w:sz w:val="28"/>
          <w:szCs w:val="28"/>
        </w:rPr>
        <w:t xml:space="preserve"> Pro Bono z Olsztyna</w:t>
      </w:r>
      <w:r w:rsidRPr="00C9251A">
        <w:rPr>
          <w:i/>
          <w:iCs/>
          <w:sz w:val="28"/>
          <w:szCs w:val="28"/>
        </w:rPr>
        <w:t>, wyłonioną w drodze oceny ofert.</w:t>
      </w:r>
    </w:p>
    <w:p w14:paraId="4D706BD9" w14:textId="77777777" w:rsidR="00C9251A" w:rsidRPr="00C9251A" w:rsidRDefault="00C9251A" w:rsidP="005F3406">
      <w:pPr>
        <w:ind w:firstLine="708"/>
        <w:jc w:val="both"/>
        <w:rPr>
          <w:i/>
          <w:iCs/>
          <w:sz w:val="28"/>
          <w:szCs w:val="28"/>
        </w:rPr>
      </w:pPr>
      <w:r w:rsidRPr="005F3406">
        <w:rPr>
          <w:i/>
          <w:iCs/>
          <w:sz w:val="28"/>
          <w:szCs w:val="28"/>
        </w:rPr>
        <w:t>Na posiedzeniu w dniu 12 listopada</w:t>
      </w:r>
      <w:r w:rsidRPr="00C9251A">
        <w:rPr>
          <w:i/>
          <w:iCs/>
          <w:sz w:val="28"/>
          <w:szCs w:val="28"/>
        </w:rPr>
        <w:t xml:space="preserve"> Zarząd Powiatu wszczął procedurę wyboru członków Rady Seniorów I kadencji. </w:t>
      </w:r>
    </w:p>
    <w:p w14:paraId="6CE6349B" w14:textId="77777777" w:rsidR="00C9251A" w:rsidRPr="00C9251A" w:rsidRDefault="00C9251A" w:rsidP="005F3406">
      <w:pPr>
        <w:ind w:firstLine="708"/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>Zarząd udzielił również upoważnień dyrektorom Poradni Psychologiczno-Pedagogicznych do realizacji projektu „Perspektywa 3P dla województwa zachodniopomorskiego”, finansowanego ze środków Programu Fundusze Europejskie dla Rozwoju Społecznego 2021–2027.</w:t>
      </w:r>
    </w:p>
    <w:p w14:paraId="567D07CE" w14:textId="77777777" w:rsidR="00C9251A" w:rsidRPr="00C9251A" w:rsidRDefault="00C9251A" w:rsidP="005F3406">
      <w:pPr>
        <w:ind w:firstLine="708"/>
        <w:jc w:val="both"/>
        <w:rPr>
          <w:i/>
          <w:iCs/>
          <w:sz w:val="28"/>
          <w:szCs w:val="28"/>
        </w:rPr>
      </w:pPr>
      <w:r w:rsidRPr="005F3406">
        <w:rPr>
          <w:i/>
          <w:iCs/>
          <w:sz w:val="28"/>
          <w:szCs w:val="28"/>
        </w:rPr>
        <w:t>Podczas posiedzenia w dniu 26 listopada 2025</w:t>
      </w:r>
      <w:r w:rsidRPr="00C9251A">
        <w:rPr>
          <w:i/>
          <w:iCs/>
          <w:sz w:val="28"/>
          <w:szCs w:val="28"/>
        </w:rPr>
        <w:t xml:space="preserve"> r. Zarząd, w drodze uchwały, powołał komisję dla nauczyciela kontraktowego ubiegającego się </w:t>
      </w:r>
      <w:r w:rsidR="005F3406">
        <w:rPr>
          <w:i/>
          <w:iCs/>
          <w:sz w:val="28"/>
          <w:szCs w:val="28"/>
        </w:rPr>
        <w:br/>
      </w:r>
      <w:r w:rsidRPr="00C9251A">
        <w:rPr>
          <w:i/>
          <w:iCs/>
          <w:sz w:val="28"/>
          <w:szCs w:val="28"/>
        </w:rPr>
        <w:t>o awans zawodowy na stopień nauczyciela mianowanego w Zespole Szkół Rolniczych CKZ w Świdwinie.</w:t>
      </w:r>
    </w:p>
    <w:p w14:paraId="15A16073" w14:textId="77777777" w:rsidR="00C9251A" w:rsidRPr="00C9251A" w:rsidRDefault="00C9251A" w:rsidP="005F3406">
      <w:pPr>
        <w:ind w:firstLine="708"/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 xml:space="preserve">Na tym samym posiedzeniu Zarząd wyznaczył aptekę ogólnodostępną do pełnienia dyżurów nocnych oraz dyżurów w dni wolne od pracy w 2026 roku. Dyżury te pełnić będzie Apteka „Centrum Zdrowia” w Świdwinie </w:t>
      </w:r>
      <w:r w:rsidR="005F3406">
        <w:rPr>
          <w:i/>
          <w:iCs/>
          <w:sz w:val="28"/>
          <w:szCs w:val="28"/>
        </w:rPr>
        <w:br/>
      </w:r>
      <w:r w:rsidRPr="00C9251A">
        <w:rPr>
          <w:i/>
          <w:iCs/>
          <w:sz w:val="28"/>
          <w:szCs w:val="28"/>
        </w:rPr>
        <w:t xml:space="preserve">przy ul. Kościuszki 23A – w porze nocnej w godzinach od 20.00 do 22.00 </w:t>
      </w:r>
      <w:r w:rsidR="005F3406">
        <w:rPr>
          <w:i/>
          <w:iCs/>
          <w:sz w:val="28"/>
          <w:szCs w:val="28"/>
        </w:rPr>
        <w:br/>
      </w:r>
      <w:r w:rsidRPr="00C9251A">
        <w:rPr>
          <w:i/>
          <w:iCs/>
          <w:sz w:val="28"/>
          <w:szCs w:val="28"/>
        </w:rPr>
        <w:t>oraz w dni wolne od pracy w godzinach od 10.00 do 14.00.</w:t>
      </w:r>
      <w:r w:rsidR="005F3406">
        <w:rPr>
          <w:i/>
          <w:iCs/>
          <w:sz w:val="28"/>
          <w:szCs w:val="28"/>
        </w:rPr>
        <w:t xml:space="preserve"> Podziękował właścicielowi tej apteki.</w:t>
      </w:r>
    </w:p>
    <w:p w14:paraId="6AFDE3DB" w14:textId="77777777" w:rsidR="00C9251A" w:rsidRPr="00C9251A" w:rsidRDefault="00C9251A" w:rsidP="005F3406">
      <w:pPr>
        <w:ind w:firstLine="708"/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 xml:space="preserve">W dniu 9 grudnia 2025 r. Zarząd Powiatu przyjął nowy Regulamin zamówień publicznych Powiatu Świdwińskiego. Zmiana ta wynika z nowelizacji ustawy Prawo zamówień publicznych, która od 1 stycznia 2026 r. podnosi próg stosowania przepisów do kwoty 170 tys. zł. </w:t>
      </w:r>
    </w:p>
    <w:p w14:paraId="291B3EB9" w14:textId="77777777" w:rsidR="00C9251A" w:rsidRPr="00C9251A" w:rsidRDefault="00C9251A" w:rsidP="00C9251A">
      <w:pPr>
        <w:jc w:val="both"/>
        <w:rPr>
          <w:i/>
          <w:iCs/>
          <w:sz w:val="28"/>
          <w:szCs w:val="28"/>
        </w:rPr>
      </w:pPr>
    </w:p>
    <w:p w14:paraId="154203EB" w14:textId="77777777" w:rsidR="00C9251A" w:rsidRPr="00C9251A" w:rsidRDefault="00C9251A" w:rsidP="00C9251A">
      <w:pPr>
        <w:jc w:val="both"/>
        <w:rPr>
          <w:b/>
          <w:bCs/>
          <w:i/>
          <w:iCs/>
          <w:sz w:val="28"/>
          <w:szCs w:val="28"/>
        </w:rPr>
      </w:pPr>
      <w:r w:rsidRPr="00C9251A">
        <w:rPr>
          <w:b/>
          <w:bCs/>
          <w:i/>
          <w:iCs/>
          <w:sz w:val="28"/>
          <w:szCs w:val="28"/>
        </w:rPr>
        <w:t>Sprawy bieżące</w:t>
      </w:r>
    </w:p>
    <w:p w14:paraId="209D1781" w14:textId="77777777" w:rsidR="00C9251A" w:rsidRPr="00C9251A" w:rsidRDefault="00C9251A" w:rsidP="005F3406">
      <w:pPr>
        <w:numPr>
          <w:ilvl w:val="0"/>
          <w:numId w:val="42"/>
        </w:numPr>
        <w:ind w:left="284" w:hanging="284"/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>W ramach spraw bieżących Zarząd Powiatu przyjął informację o wykonaniu budżetu Powiatu Świdwińskiego za pierwszych 10 miesięcy 2025 roku. Omówiono także i pozytywnie zaopiniowano projekty uchwał, które są przedmiotem dzisiejszych obrad Rady Powiatu.</w:t>
      </w:r>
    </w:p>
    <w:p w14:paraId="459B6E21" w14:textId="77777777" w:rsidR="00C9251A" w:rsidRPr="00C9251A" w:rsidRDefault="00C9251A" w:rsidP="005F3406">
      <w:pPr>
        <w:numPr>
          <w:ilvl w:val="0"/>
          <w:numId w:val="42"/>
        </w:numPr>
        <w:ind w:left="284" w:hanging="284"/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lastRenderedPageBreak/>
        <w:t>Zarząd zapoznał się z wnioskiem dotyczącym wykupu działki w obrębie Wardyń Górny, gmina Połczyn-Zdrój. W związku z faktem, że część budynku mieszkalnego znajduje się w granicach tej działki, Zarząd wyraził zgodę na jej sprzedaż po uprzednim wykonaniu operatu szacunkowego, z przeznaczeniem na zbycie na rzecz właściciela działki sąsiedniej.</w:t>
      </w:r>
    </w:p>
    <w:p w14:paraId="76DCBFA7" w14:textId="77777777" w:rsidR="00C9251A" w:rsidRPr="00C9251A" w:rsidRDefault="00C9251A" w:rsidP="005F3406">
      <w:pPr>
        <w:numPr>
          <w:ilvl w:val="0"/>
          <w:numId w:val="42"/>
        </w:numPr>
        <w:ind w:left="284" w:hanging="284"/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 xml:space="preserve">Zarząd rozpatrzył również wniosek dotyczący uruchomienia procedury sprzedaży działki nr 10/14 o powierzchni 5,2673 ha, położonej w obrębie 004 miasta Świdwin. </w:t>
      </w:r>
    </w:p>
    <w:p w14:paraId="0DB15771" w14:textId="77777777" w:rsidR="00C9251A" w:rsidRPr="00C9251A" w:rsidRDefault="00C9251A" w:rsidP="005F3406">
      <w:pPr>
        <w:numPr>
          <w:ilvl w:val="0"/>
          <w:numId w:val="42"/>
        </w:numPr>
        <w:ind w:left="284" w:hanging="284"/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 xml:space="preserve">Ponadto Zarząd Powiatu zapoznał się z protokołem z posiedzenia Rady Nadzorczej Przyjaznego Szpitala w Połczynie-Zdroju Sp. z o.o. </w:t>
      </w:r>
      <w:r w:rsidR="002071EC">
        <w:rPr>
          <w:i/>
          <w:iCs/>
          <w:sz w:val="28"/>
          <w:szCs w:val="28"/>
        </w:rPr>
        <w:br/>
      </w:r>
      <w:r w:rsidRPr="00C9251A">
        <w:rPr>
          <w:i/>
          <w:iCs/>
          <w:sz w:val="28"/>
          <w:szCs w:val="28"/>
        </w:rPr>
        <w:t>z dnia 4 listopada 2025 r.</w:t>
      </w:r>
    </w:p>
    <w:p w14:paraId="67744192" w14:textId="77777777" w:rsidR="00C9251A" w:rsidRPr="00BC35E7" w:rsidRDefault="00C9251A" w:rsidP="008A5992">
      <w:pPr>
        <w:jc w:val="both"/>
        <w:rPr>
          <w:i/>
          <w:iCs/>
          <w:sz w:val="28"/>
          <w:szCs w:val="28"/>
        </w:rPr>
      </w:pPr>
    </w:p>
    <w:p w14:paraId="72046EBA" w14:textId="77777777" w:rsidR="008C6E4E" w:rsidRDefault="002071EC" w:rsidP="00C76D46">
      <w:pPr>
        <w:ind w:firstLine="425"/>
        <w:jc w:val="both"/>
        <w:rPr>
          <w:i/>
          <w:iCs/>
          <w:sz w:val="28"/>
          <w:szCs w:val="28"/>
        </w:rPr>
      </w:pPr>
      <w:r w:rsidRPr="00C76D46">
        <w:rPr>
          <w:i/>
          <w:iCs/>
          <w:sz w:val="28"/>
          <w:szCs w:val="28"/>
        </w:rPr>
        <w:t xml:space="preserve">Radny </w:t>
      </w:r>
      <w:r w:rsidRPr="00C76D46">
        <w:rPr>
          <w:b/>
          <w:bCs/>
          <w:i/>
          <w:iCs/>
          <w:sz w:val="28"/>
          <w:szCs w:val="28"/>
        </w:rPr>
        <w:t>Janusz Podpora</w:t>
      </w:r>
      <w:r w:rsidRPr="00C76D46">
        <w:rPr>
          <w:i/>
          <w:iCs/>
          <w:sz w:val="28"/>
          <w:szCs w:val="28"/>
        </w:rPr>
        <w:t xml:space="preserve"> podziękował za inicjatywę o wystąpieniu do Burmistrza w związku z planem zabudowy. Zwrócił uwagę, że będzie to trudne do zrealizowania, jeżeli będą wchodzili w obszary, które nie są objęte terenem zabudowy. Należy mieć na uwadze aktualny teren, który umożliwia taką infrastrukturę i tutaj należy iść </w:t>
      </w:r>
      <w:r w:rsidR="008C6E4E">
        <w:rPr>
          <w:i/>
          <w:iCs/>
          <w:sz w:val="28"/>
          <w:szCs w:val="28"/>
        </w:rPr>
        <w:t xml:space="preserve">w </w:t>
      </w:r>
      <w:r w:rsidRPr="00C76D46">
        <w:rPr>
          <w:i/>
          <w:iCs/>
          <w:sz w:val="28"/>
          <w:szCs w:val="28"/>
        </w:rPr>
        <w:t xml:space="preserve">strukturę hali sportowej, </w:t>
      </w:r>
      <w:r w:rsidR="000B3384" w:rsidRPr="00C76D46">
        <w:rPr>
          <w:i/>
          <w:iCs/>
          <w:sz w:val="28"/>
          <w:szCs w:val="28"/>
        </w:rPr>
        <w:t xml:space="preserve">a nie hali </w:t>
      </w:r>
      <w:r w:rsidRPr="00C76D46">
        <w:rPr>
          <w:i/>
          <w:iCs/>
          <w:sz w:val="28"/>
          <w:szCs w:val="28"/>
        </w:rPr>
        <w:t xml:space="preserve">widowiskowo </w:t>
      </w:r>
      <w:r w:rsidR="000B3384" w:rsidRPr="00C76D46">
        <w:rPr>
          <w:i/>
          <w:iCs/>
          <w:sz w:val="28"/>
          <w:szCs w:val="28"/>
        </w:rPr>
        <w:t xml:space="preserve">– </w:t>
      </w:r>
      <w:r w:rsidRPr="00C76D46">
        <w:rPr>
          <w:i/>
          <w:iCs/>
          <w:sz w:val="28"/>
          <w:szCs w:val="28"/>
        </w:rPr>
        <w:t>sportowej</w:t>
      </w:r>
      <w:r w:rsidR="000B3384" w:rsidRPr="00C76D46">
        <w:rPr>
          <w:i/>
          <w:iCs/>
          <w:sz w:val="28"/>
          <w:szCs w:val="28"/>
        </w:rPr>
        <w:t>. Nie jest to pora na taką dyskusję, ale radny</w:t>
      </w:r>
      <w:r w:rsidRPr="00C76D46">
        <w:rPr>
          <w:i/>
          <w:iCs/>
          <w:sz w:val="28"/>
          <w:szCs w:val="28"/>
        </w:rPr>
        <w:t xml:space="preserve"> ma plany</w:t>
      </w:r>
      <w:r w:rsidR="000B3384" w:rsidRPr="00C76D46">
        <w:rPr>
          <w:i/>
          <w:iCs/>
          <w:sz w:val="28"/>
          <w:szCs w:val="28"/>
        </w:rPr>
        <w:t>,</w:t>
      </w:r>
      <w:r w:rsidRPr="00C76D46">
        <w:rPr>
          <w:i/>
          <w:iCs/>
          <w:sz w:val="28"/>
          <w:szCs w:val="28"/>
        </w:rPr>
        <w:t xml:space="preserve"> </w:t>
      </w:r>
      <w:r w:rsidR="000B3384" w:rsidRPr="00C76D46">
        <w:rPr>
          <w:i/>
          <w:iCs/>
          <w:sz w:val="28"/>
          <w:szCs w:val="28"/>
        </w:rPr>
        <w:t>m</w:t>
      </w:r>
      <w:r w:rsidRPr="00C76D46">
        <w:rPr>
          <w:i/>
          <w:iCs/>
          <w:sz w:val="28"/>
          <w:szCs w:val="28"/>
        </w:rPr>
        <w:t>apki</w:t>
      </w:r>
      <w:r w:rsidR="000B3384" w:rsidRPr="00C76D46">
        <w:rPr>
          <w:i/>
          <w:iCs/>
          <w:sz w:val="28"/>
          <w:szCs w:val="28"/>
        </w:rPr>
        <w:t>.</w:t>
      </w:r>
      <w:r w:rsidRPr="00C76D46">
        <w:rPr>
          <w:i/>
          <w:iCs/>
          <w:sz w:val="28"/>
          <w:szCs w:val="28"/>
        </w:rPr>
        <w:t xml:space="preserve"> </w:t>
      </w:r>
      <w:r w:rsidR="000B3384" w:rsidRPr="00C76D46">
        <w:rPr>
          <w:i/>
          <w:iCs/>
          <w:sz w:val="28"/>
          <w:szCs w:val="28"/>
        </w:rPr>
        <w:t>Z</w:t>
      </w:r>
      <w:r w:rsidRPr="00C76D46">
        <w:rPr>
          <w:i/>
          <w:iCs/>
          <w:sz w:val="28"/>
          <w:szCs w:val="28"/>
        </w:rPr>
        <w:t xml:space="preserve">a </w:t>
      </w:r>
      <w:r w:rsidR="000B3384" w:rsidRPr="00C76D46">
        <w:rPr>
          <w:i/>
          <w:iCs/>
          <w:sz w:val="28"/>
          <w:szCs w:val="28"/>
        </w:rPr>
        <w:t xml:space="preserve">sugestią </w:t>
      </w:r>
      <w:r w:rsidRPr="00C76D46">
        <w:rPr>
          <w:i/>
          <w:iCs/>
          <w:sz w:val="28"/>
          <w:szCs w:val="28"/>
        </w:rPr>
        <w:t xml:space="preserve">pana </w:t>
      </w:r>
      <w:r w:rsidR="000B3384" w:rsidRPr="00C76D46">
        <w:rPr>
          <w:i/>
          <w:iCs/>
          <w:sz w:val="28"/>
          <w:szCs w:val="28"/>
        </w:rPr>
        <w:t xml:space="preserve">Przewodniczącego </w:t>
      </w:r>
      <w:r w:rsidRPr="00C76D46">
        <w:rPr>
          <w:i/>
          <w:iCs/>
          <w:sz w:val="28"/>
          <w:szCs w:val="28"/>
        </w:rPr>
        <w:t>zaczyna</w:t>
      </w:r>
      <w:r w:rsidR="000B3384" w:rsidRPr="00C76D46">
        <w:rPr>
          <w:i/>
          <w:iCs/>
          <w:sz w:val="28"/>
          <w:szCs w:val="28"/>
        </w:rPr>
        <w:t xml:space="preserve"> sobie t</w:t>
      </w:r>
      <w:r w:rsidRPr="00C76D46">
        <w:rPr>
          <w:i/>
          <w:iCs/>
          <w:sz w:val="28"/>
          <w:szCs w:val="28"/>
        </w:rPr>
        <w:t>en temat przyswajać</w:t>
      </w:r>
      <w:r w:rsidR="000B3384" w:rsidRPr="00C76D46">
        <w:rPr>
          <w:i/>
          <w:iCs/>
          <w:sz w:val="28"/>
          <w:szCs w:val="28"/>
        </w:rPr>
        <w:t>.</w:t>
      </w:r>
      <w:r w:rsidRPr="00C76D46">
        <w:rPr>
          <w:i/>
          <w:iCs/>
          <w:sz w:val="28"/>
          <w:szCs w:val="28"/>
        </w:rPr>
        <w:t xml:space="preserve"> </w:t>
      </w:r>
      <w:r w:rsidR="000B3384" w:rsidRPr="00C76D46">
        <w:rPr>
          <w:i/>
          <w:iCs/>
          <w:sz w:val="28"/>
          <w:szCs w:val="28"/>
        </w:rPr>
        <w:t>J</w:t>
      </w:r>
      <w:r w:rsidRPr="00C76D46">
        <w:rPr>
          <w:i/>
          <w:iCs/>
          <w:sz w:val="28"/>
          <w:szCs w:val="28"/>
        </w:rPr>
        <w:t xml:space="preserve">est też inna możliwość, żeby zabezpieczyć się, żeby </w:t>
      </w:r>
      <w:r w:rsidR="000B3384" w:rsidRPr="00C76D46">
        <w:rPr>
          <w:i/>
          <w:iCs/>
          <w:sz w:val="28"/>
          <w:szCs w:val="28"/>
        </w:rPr>
        <w:t>nie</w:t>
      </w:r>
      <w:r w:rsidRPr="00C76D46">
        <w:rPr>
          <w:i/>
          <w:iCs/>
          <w:sz w:val="28"/>
          <w:szCs w:val="28"/>
        </w:rPr>
        <w:t xml:space="preserve"> </w:t>
      </w:r>
      <w:r w:rsidR="000B3384" w:rsidRPr="00C76D46">
        <w:rPr>
          <w:i/>
          <w:iCs/>
          <w:sz w:val="28"/>
          <w:szCs w:val="28"/>
        </w:rPr>
        <w:t>do</w:t>
      </w:r>
      <w:r w:rsidRPr="00C76D46">
        <w:rPr>
          <w:i/>
          <w:iCs/>
          <w:sz w:val="28"/>
          <w:szCs w:val="28"/>
        </w:rPr>
        <w:t>prowadzić do tego, że ta inwestycja zosta</w:t>
      </w:r>
      <w:r w:rsidR="000B3384" w:rsidRPr="00C76D46">
        <w:rPr>
          <w:i/>
          <w:iCs/>
          <w:sz w:val="28"/>
          <w:szCs w:val="28"/>
        </w:rPr>
        <w:t>nie</w:t>
      </w:r>
      <w:r w:rsidRPr="00C76D46">
        <w:rPr>
          <w:i/>
          <w:iCs/>
          <w:sz w:val="28"/>
          <w:szCs w:val="28"/>
        </w:rPr>
        <w:t xml:space="preserve"> odłożona w czasie</w:t>
      </w:r>
      <w:r w:rsidR="000B3384" w:rsidRPr="00C76D46">
        <w:rPr>
          <w:i/>
          <w:iCs/>
          <w:sz w:val="28"/>
          <w:szCs w:val="28"/>
        </w:rPr>
        <w:t xml:space="preserve"> i n</w:t>
      </w:r>
      <w:r w:rsidRPr="00C76D46">
        <w:rPr>
          <w:i/>
          <w:iCs/>
          <w:sz w:val="28"/>
          <w:szCs w:val="28"/>
        </w:rPr>
        <w:t>iewykonan</w:t>
      </w:r>
      <w:r w:rsidR="000B3384" w:rsidRPr="00C76D46">
        <w:rPr>
          <w:i/>
          <w:iCs/>
          <w:sz w:val="28"/>
          <w:szCs w:val="28"/>
        </w:rPr>
        <w:t>a</w:t>
      </w:r>
      <w:r w:rsidRPr="00C76D46">
        <w:rPr>
          <w:i/>
          <w:iCs/>
          <w:sz w:val="28"/>
          <w:szCs w:val="28"/>
        </w:rPr>
        <w:t xml:space="preserve">. </w:t>
      </w:r>
    </w:p>
    <w:p w14:paraId="2F18DCF8" w14:textId="77777777" w:rsidR="000B3384" w:rsidRPr="00C76D46" w:rsidRDefault="000B3384" w:rsidP="008C6E4E">
      <w:pPr>
        <w:jc w:val="both"/>
        <w:rPr>
          <w:i/>
          <w:iCs/>
          <w:sz w:val="28"/>
          <w:szCs w:val="28"/>
        </w:rPr>
      </w:pPr>
      <w:r w:rsidRPr="00C76D46">
        <w:rPr>
          <w:i/>
          <w:iCs/>
          <w:sz w:val="28"/>
          <w:szCs w:val="28"/>
        </w:rPr>
        <w:t>M</w:t>
      </w:r>
      <w:r w:rsidR="002071EC" w:rsidRPr="00C76D46">
        <w:rPr>
          <w:i/>
          <w:iCs/>
          <w:sz w:val="28"/>
          <w:szCs w:val="28"/>
        </w:rPr>
        <w:t>us</w:t>
      </w:r>
      <w:r w:rsidRPr="00C76D46">
        <w:rPr>
          <w:i/>
          <w:iCs/>
          <w:sz w:val="28"/>
          <w:szCs w:val="28"/>
        </w:rPr>
        <w:t>zą</w:t>
      </w:r>
      <w:r w:rsidR="002071EC" w:rsidRPr="00C76D46">
        <w:rPr>
          <w:i/>
          <w:iCs/>
          <w:sz w:val="28"/>
          <w:szCs w:val="28"/>
        </w:rPr>
        <w:t xml:space="preserve"> szukać rozwiązań alternatywnych, które umożliwią taką inwestycję. </w:t>
      </w:r>
      <w:r w:rsidRPr="00C76D46">
        <w:rPr>
          <w:i/>
          <w:iCs/>
          <w:sz w:val="28"/>
          <w:szCs w:val="28"/>
        </w:rPr>
        <w:t>Odniesie się do tego do procedury budżetowej.</w:t>
      </w:r>
      <w:r w:rsidR="002071EC" w:rsidRPr="00C76D46">
        <w:rPr>
          <w:i/>
          <w:iCs/>
          <w:sz w:val="28"/>
          <w:szCs w:val="28"/>
        </w:rPr>
        <w:t xml:space="preserve"> </w:t>
      </w:r>
    </w:p>
    <w:p w14:paraId="67E1D242" w14:textId="77777777" w:rsidR="00C76D46" w:rsidRPr="00C76D46" w:rsidRDefault="008C6E4E" w:rsidP="00C76D46">
      <w:pPr>
        <w:ind w:firstLine="425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Należy</w:t>
      </w:r>
      <w:r w:rsidR="002071EC" w:rsidRPr="00C76D46">
        <w:rPr>
          <w:i/>
          <w:iCs/>
          <w:sz w:val="28"/>
          <w:szCs w:val="28"/>
        </w:rPr>
        <w:t xml:space="preserve"> zostawić sobie inne przestrzenie, inne możliwości i robić wszystko, żeby tą inwestycję zrealizować, a nie </w:t>
      </w:r>
      <w:r w:rsidR="000B3384" w:rsidRPr="00C76D46">
        <w:rPr>
          <w:i/>
          <w:iCs/>
          <w:sz w:val="28"/>
          <w:szCs w:val="28"/>
        </w:rPr>
        <w:t>brnąć w co</w:t>
      </w:r>
      <w:r w:rsidR="00B13570" w:rsidRPr="00C76D46">
        <w:rPr>
          <w:i/>
          <w:iCs/>
          <w:sz w:val="28"/>
          <w:szCs w:val="28"/>
        </w:rPr>
        <w:t xml:space="preserve">ś co do końca </w:t>
      </w:r>
      <w:r w:rsidR="002071EC" w:rsidRPr="00C76D46">
        <w:rPr>
          <w:i/>
          <w:iCs/>
          <w:sz w:val="28"/>
          <w:szCs w:val="28"/>
        </w:rPr>
        <w:t xml:space="preserve">nie jest pewne </w:t>
      </w:r>
      <w:r>
        <w:rPr>
          <w:i/>
          <w:iCs/>
          <w:sz w:val="28"/>
          <w:szCs w:val="28"/>
        </w:rPr>
        <w:br/>
      </w:r>
      <w:r w:rsidR="002071EC" w:rsidRPr="00C76D46">
        <w:rPr>
          <w:i/>
          <w:iCs/>
          <w:sz w:val="28"/>
          <w:szCs w:val="28"/>
        </w:rPr>
        <w:t>i niekoniecznie przyniesie określone rozwiązania</w:t>
      </w:r>
      <w:r w:rsidR="00B13570" w:rsidRPr="00C76D46">
        <w:rPr>
          <w:i/>
          <w:iCs/>
          <w:sz w:val="28"/>
          <w:szCs w:val="28"/>
        </w:rPr>
        <w:t>. Radny</w:t>
      </w:r>
      <w:r w:rsidR="002071EC" w:rsidRPr="00C76D46">
        <w:rPr>
          <w:i/>
          <w:iCs/>
          <w:sz w:val="28"/>
          <w:szCs w:val="28"/>
        </w:rPr>
        <w:t xml:space="preserve"> </w:t>
      </w:r>
      <w:r w:rsidR="00B13570" w:rsidRPr="00C76D46">
        <w:rPr>
          <w:i/>
          <w:iCs/>
          <w:sz w:val="28"/>
          <w:szCs w:val="28"/>
        </w:rPr>
        <w:t>z</w:t>
      </w:r>
      <w:r w:rsidR="002071EC" w:rsidRPr="00C76D46">
        <w:rPr>
          <w:i/>
          <w:iCs/>
          <w:sz w:val="28"/>
          <w:szCs w:val="28"/>
        </w:rPr>
        <w:t>orientował</w:t>
      </w:r>
      <w:r w:rsidR="00B13570" w:rsidRPr="00C76D46">
        <w:rPr>
          <w:i/>
          <w:iCs/>
          <w:sz w:val="28"/>
          <w:szCs w:val="28"/>
        </w:rPr>
        <w:t xml:space="preserve"> się, </w:t>
      </w:r>
      <w:r>
        <w:rPr>
          <w:i/>
          <w:iCs/>
          <w:sz w:val="28"/>
          <w:szCs w:val="28"/>
        </w:rPr>
        <w:t>ż</w:t>
      </w:r>
      <w:r w:rsidR="00B13570" w:rsidRPr="00C76D46">
        <w:rPr>
          <w:i/>
          <w:iCs/>
          <w:sz w:val="28"/>
          <w:szCs w:val="28"/>
        </w:rPr>
        <w:t xml:space="preserve">e jest tam cmentarz. Są drzewa </w:t>
      </w:r>
      <w:r w:rsidR="002071EC" w:rsidRPr="00C76D46">
        <w:rPr>
          <w:i/>
          <w:iCs/>
          <w:sz w:val="28"/>
          <w:szCs w:val="28"/>
        </w:rPr>
        <w:t>zabytkowe, także tutaj mogą być pewne trudności</w:t>
      </w:r>
      <w:r w:rsidR="00B13570" w:rsidRPr="00C76D46">
        <w:rPr>
          <w:i/>
          <w:iCs/>
          <w:sz w:val="28"/>
          <w:szCs w:val="28"/>
        </w:rPr>
        <w:t xml:space="preserve">. Jednak uważa, że </w:t>
      </w:r>
      <w:r w:rsidR="002071EC" w:rsidRPr="00C76D46">
        <w:rPr>
          <w:i/>
          <w:iCs/>
          <w:sz w:val="28"/>
          <w:szCs w:val="28"/>
        </w:rPr>
        <w:t xml:space="preserve">nie jest </w:t>
      </w:r>
      <w:r w:rsidR="00B13570" w:rsidRPr="00C76D46">
        <w:rPr>
          <w:i/>
          <w:iCs/>
          <w:sz w:val="28"/>
          <w:szCs w:val="28"/>
        </w:rPr>
        <w:t xml:space="preserve">to </w:t>
      </w:r>
      <w:r w:rsidR="002071EC" w:rsidRPr="00C76D46">
        <w:rPr>
          <w:i/>
          <w:iCs/>
          <w:sz w:val="28"/>
          <w:szCs w:val="28"/>
        </w:rPr>
        <w:t>niemożliwe do wykonania, ale może być bardzo trudne</w:t>
      </w:r>
      <w:r w:rsidR="00B13570" w:rsidRPr="00C76D46">
        <w:rPr>
          <w:i/>
          <w:iCs/>
          <w:sz w:val="28"/>
          <w:szCs w:val="28"/>
        </w:rPr>
        <w:t>.</w:t>
      </w:r>
      <w:r w:rsidR="002071EC" w:rsidRPr="00C76D46">
        <w:rPr>
          <w:i/>
          <w:iCs/>
          <w:sz w:val="28"/>
          <w:szCs w:val="28"/>
        </w:rPr>
        <w:t xml:space="preserve"> </w:t>
      </w:r>
      <w:r w:rsidR="00C76D46" w:rsidRPr="00C76D46">
        <w:rPr>
          <w:i/>
          <w:iCs/>
          <w:sz w:val="28"/>
          <w:szCs w:val="28"/>
        </w:rPr>
        <w:t>T</w:t>
      </w:r>
      <w:r w:rsidR="002071EC" w:rsidRPr="00C76D46">
        <w:rPr>
          <w:i/>
          <w:iCs/>
          <w:sz w:val="28"/>
          <w:szCs w:val="28"/>
        </w:rPr>
        <w:t xml:space="preserve">am gdzie </w:t>
      </w:r>
      <w:r w:rsidR="00C76D46" w:rsidRPr="00C76D46">
        <w:rPr>
          <w:i/>
          <w:iCs/>
          <w:sz w:val="28"/>
          <w:szCs w:val="28"/>
        </w:rPr>
        <w:t xml:space="preserve">prawo </w:t>
      </w:r>
      <w:r w:rsidR="002071EC" w:rsidRPr="00C76D46">
        <w:rPr>
          <w:i/>
          <w:iCs/>
          <w:sz w:val="28"/>
          <w:szCs w:val="28"/>
        </w:rPr>
        <w:t>pozwala na budowę. Można to zrealizować. Być może nie halę widowiskowo</w:t>
      </w:r>
      <w:r w:rsidR="00C76D46" w:rsidRPr="00C76D46">
        <w:rPr>
          <w:i/>
          <w:iCs/>
          <w:sz w:val="28"/>
          <w:szCs w:val="28"/>
        </w:rPr>
        <w:t xml:space="preserve"> -</w:t>
      </w:r>
      <w:r w:rsidR="002071EC" w:rsidRPr="00C76D46">
        <w:rPr>
          <w:i/>
          <w:iCs/>
          <w:sz w:val="28"/>
          <w:szCs w:val="28"/>
        </w:rPr>
        <w:t xml:space="preserve"> sportową, ale halę sportową, która </w:t>
      </w:r>
      <w:r w:rsidR="00C76D46" w:rsidRPr="00C76D46">
        <w:rPr>
          <w:i/>
          <w:iCs/>
          <w:sz w:val="28"/>
          <w:szCs w:val="28"/>
        </w:rPr>
        <w:t>umożliwi i poszerzy proces dydaktyczny dla dzieci.</w:t>
      </w:r>
    </w:p>
    <w:p w14:paraId="5D4C28B5" w14:textId="188837FF" w:rsidR="00BC35E7" w:rsidRDefault="00C76D46" w:rsidP="00C76D46">
      <w:pPr>
        <w:ind w:firstLine="425"/>
        <w:jc w:val="both"/>
        <w:rPr>
          <w:i/>
          <w:iCs/>
          <w:sz w:val="28"/>
          <w:szCs w:val="28"/>
        </w:rPr>
      </w:pPr>
      <w:bookmarkStart w:id="0" w:name="_Hlk217293304"/>
      <w:r w:rsidRPr="00C76D46">
        <w:rPr>
          <w:i/>
          <w:iCs/>
          <w:sz w:val="28"/>
          <w:szCs w:val="28"/>
        </w:rPr>
        <w:t xml:space="preserve">Radny </w:t>
      </w:r>
      <w:r w:rsidRPr="00C76D46">
        <w:rPr>
          <w:b/>
          <w:bCs/>
          <w:i/>
          <w:iCs/>
          <w:sz w:val="28"/>
          <w:szCs w:val="28"/>
        </w:rPr>
        <w:t>Sebastian Basiejko</w:t>
      </w:r>
      <w:r w:rsidRPr="00C76D46">
        <w:rPr>
          <w:i/>
          <w:iCs/>
          <w:sz w:val="28"/>
          <w:szCs w:val="28"/>
        </w:rPr>
        <w:t xml:space="preserve"> </w:t>
      </w:r>
      <w:r w:rsidR="002071EC" w:rsidRPr="00C76D46">
        <w:rPr>
          <w:i/>
          <w:iCs/>
          <w:sz w:val="28"/>
          <w:szCs w:val="28"/>
        </w:rPr>
        <w:t>poprosi</w:t>
      </w:r>
      <w:r w:rsidR="004322FF">
        <w:rPr>
          <w:i/>
          <w:iCs/>
          <w:sz w:val="28"/>
          <w:szCs w:val="28"/>
        </w:rPr>
        <w:t>ł o i</w:t>
      </w:r>
      <w:r w:rsidR="002071EC" w:rsidRPr="00C76D46">
        <w:rPr>
          <w:i/>
          <w:iCs/>
          <w:sz w:val="28"/>
          <w:szCs w:val="28"/>
        </w:rPr>
        <w:t xml:space="preserve">nformację co </w:t>
      </w:r>
      <w:r w:rsidRPr="00C76D46">
        <w:rPr>
          <w:i/>
          <w:iCs/>
          <w:sz w:val="28"/>
          <w:szCs w:val="28"/>
        </w:rPr>
        <w:t>Powiat</w:t>
      </w:r>
      <w:r w:rsidR="002071EC" w:rsidRPr="00C76D46">
        <w:rPr>
          <w:i/>
          <w:iCs/>
          <w:sz w:val="28"/>
          <w:szCs w:val="28"/>
        </w:rPr>
        <w:t xml:space="preserve"> kupił w ramach programu ochrony ludności, czy też </w:t>
      </w:r>
      <w:r w:rsidRPr="00C76D46">
        <w:rPr>
          <w:i/>
          <w:iCs/>
          <w:sz w:val="28"/>
          <w:szCs w:val="28"/>
        </w:rPr>
        <w:t xml:space="preserve">z </w:t>
      </w:r>
      <w:r w:rsidR="002F330C">
        <w:rPr>
          <w:i/>
          <w:iCs/>
          <w:sz w:val="28"/>
          <w:szCs w:val="28"/>
        </w:rPr>
        <w:t>tzw.</w:t>
      </w:r>
      <w:r w:rsidR="002071EC" w:rsidRPr="00C76D46">
        <w:rPr>
          <w:i/>
          <w:iCs/>
          <w:sz w:val="28"/>
          <w:szCs w:val="28"/>
        </w:rPr>
        <w:t xml:space="preserve"> środk</w:t>
      </w:r>
      <w:r w:rsidRPr="00C76D46">
        <w:rPr>
          <w:i/>
          <w:iCs/>
          <w:sz w:val="28"/>
          <w:szCs w:val="28"/>
        </w:rPr>
        <w:t>ów</w:t>
      </w:r>
      <w:r w:rsidR="002071EC" w:rsidRPr="00C76D46">
        <w:rPr>
          <w:i/>
          <w:iCs/>
          <w:sz w:val="28"/>
          <w:szCs w:val="28"/>
        </w:rPr>
        <w:t xml:space="preserve"> zarządzania kryzysowego</w:t>
      </w:r>
      <w:r w:rsidRPr="00C76D46">
        <w:rPr>
          <w:i/>
          <w:iCs/>
          <w:sz w:val="28"/>
          <w:szCs w:val="28"/>
        </w:rPr>
        <w:t>.</w:t>
      </w:r>
      <w:r w:rsidR="002071EC" w:rsidRPr="00C76D46">
        <w:rPr>
          <w:i/>
          <w:iCs/>
          <w:sz w:val="28"/>
          <w:szCs w:val="28"/>
        </w:rPr>
        <w:t xml:space="preserve"> </w:t>
      </w:r>
      <w:r w:rsidRPr="00C76D46">
        <w:rPr>
          <w:i/>
          <w:iCs/>
          <w:sz w:val="28"/>
          <w:szCs w:val="28"/>
        </w:rPr>
        <w:t>Z</w:t>
      </w:r>
      <w:r w:rsidR="002071EC" w:rsidRPr="00C76D46">
        <w:rPr>
          <w:i/>
          <w:iCs/>
          <w:sz w:val="28"/>
          <w:szCs w:val="28"/>
        </w:rPr>
        <w:t>estawienie</w:t>
      </w:r>
      <w:r w:rsidRPr="00C76D46">
        <w:rPr>
          <w:i/>
          <w:iCs/>
          <w:sz w:val="28"/>
          <w:szCs w:val="28"/>
        </w:rPr>
        <w:t>:</w:t>
      </w:r>
      <w:r w:rsidR="002071EC" w:rsidRPr="00C76D46">
        <w:rPr>
          <w:i/>
          <w:iCs/>
          <w:sz w:val="28"/>
          <w:szCs w:val="28"/>
        </w:rPr>
        <w:t xml:space="preserve"> co zostało kupione</w:t>
      </w:r>
      <w:r w:rsidRPr="00C76D46">
        <w:rPr>
          <w:i/>
          <w:iCs/>
          <w:sz w:val="28"/>
          <w:szCs w:val="28"/>
        </w:rPr>
        <w:t>?</w:t>
      </w:r>
      <w:r w:rsidR="002071EC" w:rsidRPr="00C76D46">
        <w:rPr>
          <w:i/>
          <w:iCs/>
          <w:sz w:val="28"/>
          <w:szCs w:val="28"/>
        </w:rPr>
        <w:t xml:space="preserve"> </w:t>
      </w:r>
      <w:r w:rsidRPr="00C76D46">
        <w:rPr>
          <w:i/>
          <w:iCs/>
          <w:sz w:val="28"/>
          <w:szCs w:val="28"/>
        </w:rPr>
        <w:t>W</w:t>
      </w:r>
      <w:r w:rsidR="002071EC" w:rsidRPr="00C76D46">
        <w:rPr>
          <w:i/>
          <w:iCs/>
          <w:sz w:val="28"/>
          <w:szCs w:val="28"/>
        </w:rPr>
        <w:t xml:space="preserve"> jakiej ilości</w:t>
      </w:r>
      <w:r w:rsidRPr="00C76D46">
        <w:rPr>
          <w:i/>
          <w:iCs/>
          <w:sz w:val="28"/>
          <w:szCs w:val="28"/>
        </w:rPr>
        <w:t>?</w:t>
      </w:r>
      <w:r w:rsidR="002071EC" w:rsidRPr="00C76D46">
        <w:rPr>
          <w:i/>
          <w:iCs/>
          <w:sz w:val="28"/>
          <w:szCs w:val="28"/>
        </w:rPr>
        <w:t xml:space="preserve"> </w:t>
      </w:r>
      <w:r w:rsidRPr="00C76D46">
        <w:rPr>
          <w:i/>
          <w:iCs/>
          <w:sz w:val="28"/>
          <w:szCs w:val="28"/>
        </w:rPr>
        <w:t>I</w:t>
      </w:r>
      <w:r w:rsidR="002071EC" w:rsidRPr="00C76D46">
        <w:rPr>
          <w:i/>
          <w:iCs/>
          <w:sz w:val="28"/>
          <w:szCs w:val="28"/>
        </w:rPr>
        <w:t xml:space="preserve"> od jakiego kontrahenta? </w:t>
      </w:r>
      <w:r w:rsidRPr="00C76D46">
        <w:rPr>
          <w:i/>
          <w:iCs/>
          <w:sz w:val="28"/>
          <w:szCs w:val="28"/>
        </w:rPr>
        <w:t>Poprosił o takie zestawienie na adres mail.</w:t>
      </w:r>
    </w:p>
    <w:bookmarkEnd w:id="0"/>
    <w:p w14:paraId="4DC295D3" w14:textId="77777777" w:rsidR="00C76D46" w:rsidRPr="009F13FD" w:rsidRDefault="00C76D46" w:rsidP="009F13FD">
      <w:pPr>
        <w:ind w:firstLine="425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Radny </w:t>
      </w:r>
      <w:r w:rsidRPr="009F13FD">
        <w:rPr>
          <w:b/>
          <w:bCs/>
          <w:i/>
          <w:iCs/>
          <w:sz w:val="28"/>
          <w:szCs w:val="28"/>
        </w:rPr>
        <w:t>Rafał Terlecki</w:t>
      </w:r>
      <w:r>
        <w:rPr>
          <w:i/>
          <w:iCs/>
          <w:sz w:val="28"/>
          <w:szCs w:val="28"/>
        </w:rPr>
        <w:t xml:space="preserve"> </w:t>
      </w:r>
      <w:r w:rsidR="00A018A6" w:rsidRPr="009F13FD">
        <w:rPr>
          <w:i/>
          <w:iCs/>
          <w:sz w:val="28"/>
          <w:szCs w:val="28"/>
        </w:rPr>
        <w:t xml:space="preserve">przypomniał, </w:t>
      </w:r>
      <w:r w:rsidR="002F330C" w:rsidRPr="009F13FD">
        <w:rPr>
          <w:i/>
          <w:iCs/>
          <w:sz w:val="28"/>
          <w:szCs w:val="28"/>
        </w:rPr>
        <w:t>ż</w:t>
      </w:r>
      <w:r w:rsidR="00A018A6" w:rsidRPr="009F13FD">
        <w:rPr>
          <w:i/>
          <w:iCs/>
          <w:sz w:val="28"/>
          <w:szCs w:val="28"/>
        </w:rPr>
        <w:t>e pan Starosta w</w:t>
      </w:r>
      <w:r w:rsidRPr="009F13FD">
        <w:rPr>
          <w:i/>
          <w:iCs/>
          <w:sz w:val="28"/>
          <w:szCs w:val="28"/>
        </w:rPr>
        <w:t>spomniał</w:t>
      </w:r>
      <w:r w:rsidR="00A018A6" w:rsidRPr="009F13FD">
        <w:rPr>
          <w:i/>
          <w:iCs/>
          <w:sz w:val="28"/>
          <w:szCs w:val="28"/>
        </w:rPr>
        <w:t xml:space="preserve">, </w:t>
      </w:r>
      <w:r w:rsidRPr="009F13FD">
        <w:rPr>
          <w:i/>
          <w:iCs/>
          <w:sz w:val="28"/>
          <w:szCs w:val="28"/>
        </w:rPr>
        <w:t xml:space="preserve">że </w:t>
      </w:r>
      <w:r w:rsidR="00A018A6" w:rsidRPr="009F13FD">
        <w:rPr>
          <w:i/>
          <w:iCs/>
          <w:sz w:val="28"/>
          <w:szCs w:val="28"/>
        </w:rPr>
        <w:t>Z</w:t>
      </w:r>
      <w:r w:rsidRPr="009F13FD">
        <w:rPr>
          <w:i/>
          <w:iCs/>
          <w:sz w:val="28"/>
          <w:szCs w:val="28"/>
        </w:rPr>
        <w:t>arząd przystąpi</w:t>
      </w:r>
      <w:r w:rsidR="00A018A6" w:rsidRPr="009F13FD">
        <w:rPr>
          <w:i/>
          <w:iCs/>
          <w:sz w:val="28"/>
          <w:szCs w:val="28"/>
        </w:rPr>
        <w:t>ł</w:t>
      </w:r>
      <w:r w:rsidRPr="009F13FD">
        <w:rPr>
          <w:i/>
          <w:iCs/>
          <w:sz w:val="28"/>
          <w:szCs w:val="28"/>
        </w:rPr>
        <w:t xml:space="preserve"> do pracy,</w:t>
      </w:r>
      <w:r w:rsidR="00A018A6" w:rsidRPr="009F13FD">
        <w:rPr>
          <w:i/>
          <w:iCs/>
          <w:sz w:val="28"/>
          <w:szCs w:val="28"/>
        </w:rPr>
        <w:t xml:space="preserve"> aby</w:t>
      </w:r>
      <w:r w:rsidRPr="009F13FD">
        <w:rPr>
          <w:i/>
          <w:iCs/>
          <w:sz w:val="28"/>
          <w:szCs w:val="28"/>
        </w:rPr>
        <w:t xml:space="preserve"> zlecić wykonanie programu funkcjonalno </w:t>
      </w:r>
      <w:r w:rsidR="00A018A6" w:rsidRPr="009F13FD">
        <w:rPr>
          <w:i/>
          <w:iCs/>
          <w:sz w:val="28"/>
          <w:szCs w:val="28"/>
        </w:rPr>
        <w:t xml:space="preserve">- </w:t>
      </w:r>
      <w:r w:rsidRPr="009F13FD">
        <w:rPr>
          <w:i/>
          <w:iCs/>
          <w:sz w:val="28"/>
          <w:szCs w:val="28"/>
        </w:rPr>
        <w:t xml:space="preserve">użytkowego. </w:t>
      </w:r>
      <w:r w:rsidR="00A018A6" w:rsidRPr="009F13FD">
        <w:rPr>
          <w:i/>
          <w:iCs/>
          <w:sz w:val="28"/>
          <w:szCs w:val="28"/>
        </w:rPr>
        <w:t>R</w:t>
      </w:r>
      <w:r w:rsidRPr="009F13FD">
        <w:rPr>
          <w:i/>
          <w:iCs/>
          <w:sz w:val="28"/>
          <w:szCs w:val="28"/>
        </w:rPr>
        <w:t>ozumie, że jeżeli potencjalnie inwestycja miała</w:t>
      </w:r>
      <w:r w:rsidR="00A018A6" w:rsidRPr="009F13FD">
        <w:rPr>
          <w:i/>
          <w:iCs/>
          <w:sz w:val="28"/>
          <w:szCs w:val="28"/>
        </w:rPr>
        <w:t>by</w:t>
      </w:r>
      <w:r w:rsidRPr="009F13FD">
        <w:rPr>
          <w:i/>
          <w:iCs/>
          <w:sz w:val="28"/>
          <w:szCs w:val="28"/>
        </w:rPr>
        <w:t xml:space="preserve"> być realizowana, to będzie realizowana</w:t>
      </w:r>
      <w:r w:rsidR="00A018A6" w:rsidRPr="009F13FD">
        <w:rPr>
          <w:i/>
          <w:iCs/>
          <w:sz w:val="28"/>
          <w:szCs w:val="28"/>
        </w:rPr>
        <w:t xml:space="preserve"> w</w:t>
      </w:r>
      <w:r w:rsidRPr="009F13FD">
        <w:rPr>
          <w:i/>
          <w:iCs/>
          <w:sz w:val="28"/>
          <w:szCs w:val="28"/>
        </w:rPr>
        <w:t xml:space="preserve"> </w:t>
      </w:r>
      <w:r w:rsidR="00A018A6" w:rsidRPr="009F13FD">
        <w:rPr>
          <w:i/>
          <w:iCs/>
          <w:sz w:val="28"/>
          <w:szCs w:val="28"/>
        </w:rPr>
        <w:t>f</w:t>
      </w:r>
      <w:r w:rsidRPr="009F13FD">
        <w:rPr>
          <w:i/>
          <w:iCs/>
          <w:sz w:val="28"/>
          <w:szCs w:val="28"/>
        </w:rPr>
        <w:t xml:space="preserve">ormule </w:t>
      </w:r>
      <w:r w:rsidR="00A018A6" w:rsidRPr="009F13FD">
        <w:rPr>
          <w:i/>
          <w:iCs/>
          <w:sz w:val="28"/>
          <w:szCs w:val="28"/>
        </w:rPr>
        <w:t>Z</w:t>
      </w:r>
      <w:r w:rsidRPr="009F13FD">
        <w:rPr>
          <w:i/>
          <w:iCs/>
          <w:sz w:val="28"/>
          <w:szCs w:val="28"/>
        </w:rPr>
        <w:t xml:space="preserve">aprojektuj </w:t>
      </w:r>
      <w:r w:rsidR="00A018A6" w:rsidRPr="009F13FD">
        <w:rPr>
          <w:i/>
          <w:iCs/>
          <w:sz w:val="28"/>
          <w:szCs w:val="28"/>
        </w:rPr>
        <w:t>W</w:t>
      </w:r>
      <w:r w:rsidRPr="009F13FD">
        <w:rPr>
          <w:i/>
          <w:iCs/>
          <w:sz w:val="28"/>
          <w:szCs w:val="28"/>
        </w:rPr>
        <w:t xml:space="preserve">ybuduj. </w:t>
      </w:r>
    </w:p>
    <w:p w14:paraId="3CFA92F9" w14:textId="77777777" w:rsidR="009251A1" w:rsidRPr="009F13FD" w:rsidRDefault="00A018A6" w:rsidP="009F13FD">
      <w:pPr>
        <w:ind w:firstLine="425"/>
        <w:jc w:val="both"/>
        <w:rPr>
          <w:i/>
          <w:iCs/>
          <w:sz w:val="28"/>
          <w:szCs w:val="28"/>
        </w:rPr>
      </w:pPr>
      <w:r w:rsidRPr="009F13FD">
        <w:rPr>
          <w:b/>
          <w:bCs/>
          <w:i/>
          <w:iCs/>
          <w:sz w:val="28"/>
          <w:szCs w:val="28"/>
        </w:rPr>
        <w:t>Starosta</w:t>
      </w:r>
      <w:r w:rsidRPr="009F13FD">
        <w:rPr>
          <w:i/>
          <w:iCs/>
          <w:sz w:val="28"/>
          <w:szCs w:val="28"/>
        </w:rPr>
        <w:t xml:space="preserve"> odniósł się do tej sugestii radnego Janusza Podpory, ponieważ bardzo szybko przechodzą od wniosku, który brzmi, żeby zabezpieczyć</w:t>
      </w:r>
      <w:r w:rsidR="009251A1" w:rsidRPr="009F13FD">
        <w:rPr>
          <w:i/>
          <w:iCs/>
          <w:sz w:val="28"/>
          <w:szCs w:val="28"/>
        </w:rPr>
        <w:t xml:space="preserve"> środki na projekt</w:t>
      </w:r>
      <w:r w:rsidR="008C6E4E">
        <w:rPr>
          <w:i/>
          <w:iCs/>
          <w:sz w:val="28"/>
          <w:szCs w:val="28"/>
        </w:rPr>
        <w:t xml:space="preserve">, </w:t>
      </w:r>
      <w:r w:rsidR="009251A1" w:rsidRPr="009F13FD">
        <w:rPr>
          <w:i/>
          <w:iCs/>
          <w:sz w:val="28"/>
          <w:szCs w:val="28"/>
        </w:rPr>
        <w:t>do budowy.</w:t>
      </w:r>
      <w:r w:rsidRPr="009F13FD">
        <w:rPr>
          <w:i/>
          <w:iCs/>
          <w:sz w:val="28"/>
          <w:szCs w:val="28"/>
        </w:rPr>
        <w:t xml:space="preserve"> </w:t>
      </w:r>
    </w:p>
    <w:p w14:paraId="73E533B2" w14:textId="4AC1CFB4" w:rsidR="009251A1" w:rsidRPr="009F13FD" w:rsidRDefault="009251A1" w:rsidP="009F13FD">
      <w:pPr>
        <w:ind w:firstLine="425"/>
        <w:jc w:val="both"/>
        <w:rPr>
          <w:i/>
          <w:iCs/>
          <w:sz w:val="28"/>
          <w:szCs w:val="28"/>
        </w:rPr>
      </w:pPr>
      <w:r w:rsidRPr="009F13FD">
        <w:rPr>
          <w:i/>
          <w:iCs/>
          <w:sz w:val="28"/>
          <w:szCs w:val="28"/>
        </w:rPr>
        <w:lastRenderedPageBreak/>
        <w:t>Podkreślił, że w</w:t>
      </w:r>
      <w:r w:rsidR="00A018A6" w:rsidRPr="009F13FD">
        <w:rPr>
          <w:i/>
          <w:iCs/>
          <w:sz w:val="28"/>
          <w:szCs w:val="28"/>
        </w:rPr>
        <w:t xml:space="preserve">ola </w:t>
      </w:r>
      <w:r w:rsidRPr="009F13FD">
        <w:rPr>
          <w:i/>
          <w:iCs/>
          <w:sz w:val="28"/>
          <w:szCs w:val="28"/>
        </w:rPr>
        <w:t>Z</w:t>
      </w:r>
      <w:r w:rsidR="00A018A6" w:rsidRPr="009F13FD">
        <w:rPr>
          <w:i/>
          <w:iCs/>
          <w:sz w:val="28"/>
          <w:szCs w:val="28"/>
        </w:rPr>
        <w:t>arządu i</w:t>
      </w:r>
      <w:r w:rsidRPr="009F13FD">
        <w:rPr>
          <w:i/>
          <w:iCs/>
          <w:sz w:val="28"/>
          <w:szCs w:val="28"/>
        </w:rPr>
        <w:t xml:space="preserve"> prawdopodobni</w:t>
      </w:r>
      <w:r w:rsidR="008C6E4E">
        <w:rPr>
          <w:i/>
          <w:iCs/>
          <w:sz w:val="28"/>
          <w:szCs w:val="28"/>
        </w:rPr>
        <w:t>e</w:t>
      </w:r>
      <w:r w:rsidRPr="009F13FD">
        <w:rPr>
          <w:i/>
          <w:iCs/>
          <w:sz w:val="28"/>
          <w:szCs w:val="28"/>
        </w:rPr>
        <w:t xml:space="preserve"> </w:t>
      </w:r>
      <w:r w:rsidR="00A018A6" w:rsidRPr="009F13FD">
        <w:rPr>
          <w:i/>
          <w:iCs/>
          <w:sz w:val="28"/>
          <w:szCs w:val="28"/>
        </w:rPr>
        <w:t>wszystkich radnych</w:t>
      </w:r>
      <w:r w:rsidRPr="009F13FD">
        <w:rPr>
          <w:i/>
          <w:iCs/>
          <w:sz w:val="28"/>
          <w:szCs w:val="28"/>
        </w:rPr>
        <w:t xml:space="preserve"> jest taka, żeby wspierać edukację w Powiecie Świdwińskim</w:t>
      </w:r>
      <w:r w:rsidR="00A018A6" w:rsidRPr="009F13FD">
        <w:rPr>
          <w:i/>
          <w:iCs/>
          <w:sz w:val="28"/>
          <w:szCs w:val="28"/>
        </w:rPr>
        <w:t>, ponieważ nic lepszego nie mo</w:t>
      </w:r>
      <w:r w:rsidRPr="009F13FD">
        <w:rPr>
          <w:i/>
          <w:iCs/>
          <w:sz w:val="28"/>
          <w:szCs w:val="28"/>
        </w:rPr>
        <w:t>gą</w:t>
      </w:r>
      <w:r w:rsidR="00A018A6" w:rsidRPr="009F13FD">
        <w:rPr>
          <w:i/>
          <w:iCs/>
          <w:sz w:val="28"/>
          <w:szCs w:val="28"/>
        </w:rPr>
        <w:t xml:space="preserve"> zrobi</w:t>
      </w:r>
      <w:r w:rsidR="004322FF">
        <w:rPr>
          <w:i/>
          <w:iCs/>
          <w:sz w:val="28"/>
          <w:szCs w:val="28"/>
        </w:rPr>
        <w:t>ć, n</w:t>
      </w:r>
      <w:r w:rsidRPr="009F13FD">
        <w:rPr>
          <w:i/>
          <w:iCs/>
          <w:sz w:val="28"/>
          <w:szCs w:val="28"/>
        </w:rPr>
        <w:t>iż dobrze wyeduk</w:t>
      </w:r>
      <w:r w:rsidR="00C82248">
        <w:rPr>
          <w:i/>
          <w:iCs/>
          <w:sz w:val="28"/>
          <w:szCs w:val="28"/>
        </w:rPr>
        <w:t>o</w:t>
      </w:r>
      <w:r w:rsidRPr="009F13FD">
        <w:rPr>
          <w:i/>
          <w:iCs/>
          <w:sz w:val="28"/>
          <w:szCs w:val="28"/>
        </w:rPr>
        <w:t xml:space="preserve">wać młodzież, choć </w:t>
      </w:r>
      <w:r w:rsidR="00A018A6" w:rsidRPr="009F13FD">
        <w:rPr>
          <w:i/>
          <w:iCs/>
          <w:sz w:val="28"/>
          <w:szCs w:val="28"/>
        </w:rPr>
        <w:t xml:space="preserve">w większości może nie wróci do </w:t>
      </w:r>
      <w:r w:rsidRPr="009F13FD">
        <w:rPr>
          <w:i/>
          <w:iCs/>
          <w:sz w:val="28"/>
          <w:szCs w:val="28"/>
        </w:rPr>
        <w:t>nas</w:t>
      </w:r>
      <w:r w:rsidR="00A018A6" w:rsidRPr="009F13FD">
        <w:rPr>
          <w:i/>
          <w:iCs/>
          <w:sz w:val="28"/>
          <w:szCs w:val="28"/>
        </w:rPr>
        <w:t xml:space="preserve">, ale tam będzie </w:t>
      </w:r>
      <w:r w:rsidRPr="009F13FD">
        <w:rPr>
          <w:i/>
          <w:iCs/>
          <w:sz w:val="28"/>
          <w:szCs w:val="28"/>
        </w:rPr>
        <w:t>t</w:t>
      </w:r>
      <w:r w:rsidR="00A018A6" w:rsidRPr="009F13FD">
        <w:rPr>
          <w:i/>
          <w:iCs/>
          <w:sz w:val="28"/>
          <w:szCs w:val="28"/>
        </w:rPr>
        <w:t xml:space="preserve">ą perełką, która będzie mówiła, że tu </w:t>
      </w:r>
      <w:r w:rsidRPr="009F13FD">
        <w:rPr>
          <w:i/>
          <w:iCs/>
          <w:sz w:val="28"/>
          <w:szCs w:val="28"/>
        </w:rPr>
        <w:t xml:space="preserve">w Powiecie Świdwińskim jest dobra edukacja. </w:t>
      </w:r>
    </w:p>
    <w:p w14:paraId="3AFD1A51" w14:textId="77777777" w:rsidR="00C82248" w:rsidRDefault="009251A1" w:rsidP="009F13FD">
      <w:pPr>
        <w:ind w:firstLine="425"/>
        <w:jc w:val="both"/>
        <w:rPr>
          <w:i/>
          <w:iCs/>
          <w:sz w:val="28"/>
          <w:szCs w:val="28"/>
        </w:rPr>
      </w:pPr>
      <w:r w:rsidRPr="009F13FD">
        <w:rPr>
          <w:i/>
          <w:iCs/>
          <w:sz w:val="28"/>
          <w:szCs w:val="28"/>
        </w:rPr>
        <w:t>Z</w:t>
      </w:r>
      <w:r w:rsidR="00A018A6" w:rsidRPr="009F13FD">
        <w:rPr>
          <w:i/>
          <w:iCs/>
          <w:sz w:val="28"/>
          <w:szCs w:val="28"/>
        </w:rPr>
        <w:t>arząd</w:t>
      </w:r>
      <w:r w:rsidRPr="009F13FD">
        <w:rPr>
          <w:i/>
          <w:iCs/>
          <w:sz w:val="28"/>
          <w:szCs w:val="28"/>
        </w:rPr>
        <w:t xml:space="preserve"> chce zobaczyć jakie warunki musieliby </w:t>
      </w:r>
      <w:r w:rsidR="00A018A6" w:rsidRPr="009F13FD">
        <w:rPr>
          <w:i/>
          <w:iCs/>
          <w:sz w:val="28"/>
          <w:szCs w:val="28"/>
        </w:rPr>
        <w:t>spełnić</w:t>
      </w:r>
      <w:r w:rsidRPr="009F13FD">
        <w:rPr>
          <w:i/>
          <w:iCs/>
          <w:sz w:val="28"/>
          <w:szCs w:val="28"/>
        </w:rPr>
        <w:t xml:space="preserve"> - po</w:t>
      </w:r>
      <w:r w:rsidR="00A018A6" w:rsidRPr="009F13FD">
        <w:rPr>
          <w:i/>
          <w:iCs/>
          <w:sz w:val="28"/>
          <w:szCs w:val="28"/>
        </w:rPr>
        <w:t xml:space="preserve"> to jest</w:t>
      </w:r>
      <w:r w:rsidRPr="009F13FD">
        <w:rPr>
          <w:i/>
          <w:iCs/>
          <w:sz w:val="28"/>
          <w:szCs w:val="28"/>
        </w:rPr>
        <w:t xml:space="preserve"> PFU</w:t>
      </w:r>
      <w:r w:rsidR="00A018A6" w:rsidRPr="009F13FD">
        <w:rPr>
          <w:i/>
          <w:iCs/>
          <w:sz w:val="28"/>
          <w:szCs w:val="28"/>
        </w:rPr>
        <w:t xml:space="preserve">. </w:t>
      </w:r>
      <w:r w:rsidR="00F94D57" w:rsidRPr="009F13FD">
        <w:rPr>
          <w:i/>
          <w:iCs/>
          <w:sz w:val="28"/>
          <w:szCs w:val="28"/>
        </w:rPr>
        <w:t>Od</w:t>
      </w:r>
      <w:r w:rsidR="00A018A6" w:rsidRPr="009F13FD">
        <w:rPr>
          <w:i/>
          <w:iCs/>
          <w:sz w:val="28"/>
          <w:szCs w:val="28"/>
        </w:rPr>
        <w:t xml:space="preserve"> samego początku </w:t>
      </w:r>
      <w:r w:rsidR="00F94D57" w:rsidRPr="009F13FD">
        <w:rPr>
          <w:i/>
          <w:iCs/>
          <w:sz w:val="28"/>
          <w:szCs w:val="28"/>
        </w:rPr>
        <w:t>jak</w:t>
      </w:r>
      <w:r w:rsidR="00A018A6" w:rsidRPr="009F13FD">
        <w:rPr>
          <w:i/>
          <w:iCs/>
          <w:sz w:val="28"/>
          <w:szCs w:val="28"/>
        </w:rPr>
        <w:t xml:space="preserve"> wi</w:t>
      </w:r>
      <w:r w:rsidR="00C82248">
        <w:rPr>
          <w:i/>
          <w:iCs/>
          <w:sz w:val="28"/>
          <w:szCs w:val="28"/>
        </w:rPr>
        <w:t>e</w:t>
      </w:r>
      <w:r w:rsidR="00A018A6" w:rsidRPr="009F13FD">
        <w:rPr>
          <w:i/>
          <w:iCs/>
          <w:sz w:val="28"/>
          <w:szCs w:val="28"/>
        </w:rPr>
        <w:t>dzieli, w którym miejscu ewentualnie może powstać hala sportowa. Nie hal</w:t>
      </w:r>
      <w:r w:rsidR="00F94D57" w:rsidRPr="009F13FD">
        <w:rPr>
          <w:i/>
          <w:iCs/>
          <w:sz w:val="28"/>
          <w:szCs w:val="28"/>
        </w:rPr>
        <w:t>a</w:t>
      </w:r>
      <w:r w:rsidR="00A018A6" w:rsidRPr="009F13FD">
        <w:rPr>
          <w:i/>
          <w:iCs/>
          <w:sz w:val="28"/>
          <w:szCs w:val="28"/>
        </w:rPr>
        <w:t xml:space="preserve"> widowiskowo </w:t>
      </w:r>
      <w:r w:rsidR="00F94D57" w:rsidRPr="009F13FD">
        <w:rPr>
          <w:i/>
          <w:iCs/>
          <w:sz w:val="28"/>
          <w:szCs w:val="28"/>
        </w:rPr>
        <w:t xml:space="preserve">– </w:t>
      </w:r>
      <w:r w:rsidR="00A018A6" w:rsidRPr="009F13FD">
        <w:rPr>
          <w:i/>
          <w:iCs/>
          <w:sz w:val="28"/>
          <w:szCs w:val="28"/>
        </w:rPr>
        <w:t>sportow</w:t>
      </w:r>
      <w:r w:rsidR="00F94D57" w:rsidRPr="009F13FD">
        <w:rPr>
          <w:i/>
          <w:iCs/>
          <w:sz w:val="28"/>
          <w:szCs w:val="28"/>
        </w:rPr>
        <w:t>a.</w:t>
      </w:r>
      <w:r w:rsidR="00A018A6" w:rsidRPr="009F13FD">
        <w:rPr>
          <w:i/>
          <w:iCs/>
          <w:sz w:val="28"/>
          <w:szCs w:val="28"/>
        </w:rPr>
        <w:t xml:space="preserve"> </w:t>
      </w:r>
      <w:r w:rsidR="00F94D57" w:rsidRPr="009F13FD">
        <w:rPr>
          <w:i/>
          <w:iCs/>
          <w:sz w:val="28"/>
          <w:szCs w:val="28"/>
        </w:rPr>
        <w:t>Choć t</w:t>
      </w:r>
      <w:r w:rsidR="00A018A6" w:rsidRPr="009F13FD">
        <w:rPr>
          <w:i/>
          <w:iCs/>
          <w:sz w:val="28"/>
          <w:szCs w:val="28"/>
        </w:rPr>
        <w:t>akie wnioski nauczycieli</w:t>
      </w:r>
      <w:r w:rsidR="00C82248" w:rsidRPr="00C82248">
        <w:rPr>
          <w:i/>
          <w:iCs/>
          <w:sz w:val="28"/>
          <w:szCs w:val="28"/>
        </w:rPr>
        <w:t xml:space="preserve"> </w:t>
      </w:r>
      <w:r w:rsidR="00C82248" w:rsidRPr="009F13FD">
        <w:rPr>
          <w:i/>
          <w:iCs/>
          <w:sz w:val="28"/>
          <w:szCs w:val="28"/>
        </w:rPr>
        <w:t>były</w:t>
      </w:r>
      <w:r w:rsidR="00A018A6" w:rsidRPr="009F13FD">
        <w:rPr>
          <w:i/>
          <w:iCs/>
          <w:sz w:val="28"/>
          <w:szCs w:val="28"/>
        </w:rPr>
        <w:t xml:space="preserve"> </w:t>
      </w:r>
      <w:r w:rsidR="00F94D57" w:rsidRPr="009F13FD">
        <w:rPr>
          <w:i/>
          <w:iCs/>
          <w:sz w:val="28"/>
          <w:szCs w:val="28"/>
        </w:rPr>
        <w:t xml:space="preserve">na spotkaniu. </w:t>
      </w:r>
      <w:r w:rsidR="00A018A6" w:rsidRPr="009F13FD">
        <w:rPr>
          <w:i/>
          <w:iCs/>
          <w:sz w:val="28"/>
          <w:szCs w:val="28"/>
        </w:rPr>
        <w:t>Hal</w:t>
      </w:r>
      <w:r w:rsidR="00F94D57" w:rsidRPr="009F13FD">
        <w:rPr>
          <w:i/>
          <w:iCs/>
          <w:sz w:val="28"/>
          <w:szCs w:val="28"/>
        </w:rPr>
        <w:t>a</w:t>
      </w:r>
      <w:r w:rsidR="00A018A6" w:rsidRPr="009F13FD">
        <w:rPr>
          <w:i/>
          <w:iCs/>
          <w:sz w:val="28"/>
          <w:szCs w:val="28"/>
        </w:rPr>
        <w:t xml:space="preserve"> sportow</w:t>
      </w:r>
      <w:r w:rsidR="00F94D57" w:rsidRPr="009F13FD">
        <w:rPr>
          <w:i/>
          <w:iCs/>
          <w:sz w:val="28"/>
          <w:szCs w:val="28"/>
        </w:rPr>
        <w:t>a</w:t>
      </w:r>
      <w:r w:rsidR="00A018A6" w:rsidRPr="009F13FD">
        <w:rPr>
          <w:i/>
          <w:iCs/>
          <w:sz w:val="28"/>
          <w:szCs w:val="28"/>
        </w:rPr>
        <w:t xml:space="preserve"> 20</w:t>
      </w:r>
      <w:r w:rsidR="00F94D57" w:rsidRPr="009F13FD">
        <w:rPr>
          <w:i/>
          <w:iCs/>
          <w:sz w:val="28"/>
          <w:szCs w:val="28"/>
        </w:rPr>
        <w:t>m</w:t>
      </w:r>
      <w:r w:rsidR="00A018A6" w:rsidRPr="009F13FD">
        <w:rPr>
          <w:i/>
          <w:iCs/>
          <w:sz w:val="28"/>
          <w:szCs w:val="28"/>
        </w:rPr>
        <w:t xml:space="preserve"> x 4</w:t>
      </w:r>
      <w:r w:rsidR="00F94D57" w:rsidRPr="009F13FD">
        <w:rPr>
          <w:i/>
          <w:iCs/>
          <w:sz w:val="28"/>
          <w:szCs w:val="28"/>
        </w:rPr>
        <w:t xml:space="preserve">0m, czyli w obrysie 25 x 45 metrów. </w:t>
      </w:r>
    </w:p>
    <w:p w14:paraId="1AE76993" w14:textId="77777777" w:rsidR="00C82248" w:rsidRDefault="00F94D57" w:rsidP="009F13FD">
      <w:pPr>
        <w:ind w:firstLine="425"/>
        <w:jc w:val="both"/>
        <w:rPr>
          <w:i/>
          <w:iCs/>
          <w:sz w:val="28"/>
          <w:szCs w:val="28"/>
        </w:rPr>
      </w:pPr>
      <w:r w:rsidRPr="009F13FD">
        <w:rPr>
          <w:i/>
          <w:iCs/>
          <w:sz w:val="28"/>
          <w:szCs w:val="28"/>
        </w:rPr>
        <w:t xml:space="preserve">Dodał, że </w:t>
      </w:r>
      <w:r w:rsidR="00A018A6" w:rsidRPr="009F13FD">
        <w:rPr>
          <w:i/>
          <w:iCs/>
          <w:sz w:val="28"/>
          <w:szCs w:val="28"/>
        </w:rPr>
        <w:t xml:space="preserve">to jest jeden, ale nie najważniejszy aspekt, który bierze pod uwagę </w:t>
      </w:r>
      <w:r w:rsidRPr="009F13FD">
        <w:rPr>
          <w:i/>
          <w:iCs/>
          <w:sz w:val="28"/>
          <w:szCs w:val="28"/>
        </w:rPr>
        <w:t>Zarząd. W</w:t>
      </w:r>
      <w:r w:rsidR="00A018A6" w:rsidRPr="009F13FD">
        <w:rPr>
          <w:i/>
          <w:iCs/>
          <w:sz w:val="28"/>
          <w:szCs w:val="28"/>
        </w:rPr>
        <w:t>ażniejsz</w:t>
      </w:r>
      <w:r w:rsidRPr="009F13FD">
        <w:rPr>
          <w:i/>
          <w:iCs/>
          <w:sz w:val="28"/>
          <w:szCs w:val="28"/>
        </w:rPr>
        <w:t>a</w:t>
      </w:r>
      <w:r w:rsidR="00A018A6" w:rsidRPr="009F13FD">
        <w:rPr>
          <w:i/>
          <w:iCs/>
          <w:sz w:val="28"/>
          <w:szCs w:val="28"/>
        </w:rPr>
        <w:t xml:space="preserve"> jest demografi</w:t>
      </w:r>
      <w:r w:rsidRPr="009F13FD">
        <w:rPr>
          <w:i/>
          <w:iCs/>
          <w:sz w:val="28"/>
          <w:szCs w:val="28"/>
        </w:rPr>
        <w:t>a</w:t>
      </w:r>
      <w:r w:rsidR="00A018A6" w:rsidRPr="009F13FD">
        <w:rPr>
          <w:i/>
          <w:iCs/>
          <w:sz w:val="28"/>
          <w:szCs w:val="28"/>
        </w:rPr>
        <w:t xml:space="preserve">. </w:t>
      </w:r>
    </w:p>
    <w:p w14:paraId="3AC9DF34" w14:textId="77777777" w:rsidR="00C82248" w:rsidRDefault="00F94D57" w:rsidP="009F13FD">
      <w:pPr>
        <w:ind w:firstLine="425"/>
        <w:jc w:val="both"/>
        <w:rPr>
          <w:i/>
          <w:iCs/>
          <w:sz w:val="28"/>
          <w:szCs w:val="28"/>
        </w:rPr>
      </w:pPr>
      <w:r w:rsidRPr="009F13FD">
        <w:rPr>
          <w:i/>
          <w:iCs/>
          <w:sz w:val="28"/>
          <w:szCs w:val="28"/>
        </w:rPr>
        <w:t xml:space="preserve">Nawet nie musieliby występować </w:t>
      </w:r>
      <w:r w:rsidR="00A018A6" w:rsidRPr="009F13FD">
        <w:rPr>
          <w:i/>
          <w:iCs/>
          <w:sz w:val="28"/>
          <w:szCs w:val="28"/>
        </w:rPr>
        <w:t>do konserwatora zabytków,</w:t>
      </w:r>
      <w:r w:rsidRPr="009F13FD">
        <w:rPr>
          <w:i/>
          <w:iCs/>
          <w:sz w:val="28"/>
          <w:szCs w:val="28"/>
        </w:rPr>
        <w:t xml:space="preserve"> jeżeli wystąpią do pana Burmistrza</w:t>
      </w:r>
      <w:r w:rsidR="00A018A6" w:rsidRPr="009F13FD">
        <w:rPr>
          <w:i/>
          <w:iCs/>
          <w:sz w:val="28"/>
          <w:szCs w:val="28"/>
        </w:rPr>
        <w:t xml:space="preserve"> o zmianę </w:t>
      </w:r>
      <w:r w:rsidRPr="009F13FD">
        <w:rPr>
          <w:i/>
          <w:iCs/>
          <w:sz w:val="28"/>
          <w:szCs w:val="28"/>
        </w:rPr>
        <w:t>planu</w:t>
      </w:r>
      <w:r w:rsidR="00A018A6" w:rsidRPr="009F13FD">
        <w:rPr>
          <w:i/>
          <w:iCs/>
          <w:sz w:val="28"/>
          <w:szCs w:val="28"/>
        </w:rPr>
        <w:t xml:space="preserve">, </w:t>
      </w:r>
      <w:r w:rsidRPr="009F13FD">
        <w:rPr>
          <w:i/>
          <w:iCs/>
          <w:sz w:val="28"/>
          <w:szCs w:val="28"/>
        </w:rPr>
        <w:t>ponieważ</w:t>
      </w:r>
      <w:r w:rsidR="00A018A6" w:rsidRPr="009F13FD">
        <w:rPr>
          <w:i/>
          <w:iCs/>
          <w:sz w:val="28"/>
          <w:szCs w:val="28"/>
        </w:rPr>
        <w:t xml:space="preserve"> on musi sam wystąpić</w:t>
      </w:r>
      <w:r w:rsidRPr="009F13FD">
        <w:rPr>
          <w:i/>
          <w:iCs/>
          <w:sz w:val="28"/>
          <w:szCs w:val="28"/>
        </w:rPr>
        <w:t>.</w:t>
      </w:r>
      <w:r w:rsidR="00A018A6" w:rsidRPr="009F13FD">
        <w:rPr>
          <w:i/>
          <w:iCs/>
          <w:sz w:val="28"/>
          <w:szCs w:val="28"/>
        </w:rPr>
        <w:t xml:space="preserve"> </w:t>
      </w:r>
      <w:r w:rsidRPr="009F13FD">
        <w:rPr>
          <w:i/>
          <w:iCs/>
          <w:sz w:val="28"/>
          <w:szCs w:val="28"/>
        </w:rPr>
        <w:t>Ale</w:t>
      </w:r>
      <w:r w:rsidR="00A018A6" w:rsidRPr="009F13FD">
        <w:rPr>
          <w:i/>
          <w:iCs/>
          <w:sz w:val="28"/>
          <w:szCs w:val="28"/>
        </w:rPr>
        <w:t xml:space="preserve"> </w:t>
      </w:r>
      <w:r w:rsidR="00C82248">
        <w:rPr>
          <w:i/>
          <w:iCs/>
          <w:sz w:val="28"/>
          <w:szCs w:val="28"/>
        </w:rPr>
        <w:t>niech konserwator</w:t>
      </w:r>
      <w:r w:rsidR="00A018A6" w:rsidRPr="009F13FD">
        <w:rPr>
          <w:i/>
          <w:iCs/>
          <w:sz w:val="28"/>
          <w:szCs w:val="28"/>
        </w:rPr>
        <w:t xml:space="preserve"> na dzień dzisiejszy </w:t>
      </w:r>
      <w:r w:rsidR="00C82248">
        <w:rPr>
          <w:i/>
          <w:iCs/>
          <w:sz w:val="28"/>
          <w:szCs w:val="28"/>
        </w:rPr>
        <w:t>określi</w:t>
      </w:r>
      <w:r w:rsidR="00A018A6" w:rsidRPr="009F13FD">
        <w:rPr>
          <w:i/>
          <w:iCs/>
          <w:sz w:val="28"/>
          <w:szCs w:val="28"/>
        </w:rPr>
        <w:t xml:space="preserve"> czy jest szansa, żeby </w:t>
      </w:r>
      <w:r w:rsidRPr="009F13FD">
        <w:rPr>
          <w:i/>
          <w:iCs/>
          <w:sz w:val="28"/>
          <w:szCs w:val="28"/>
        </w:rPr>
        <w:t>np. usunąć ileś sztuk drzew</w:t>
      </w:r>
      <w:r w:rsidR="00C82248">
        <w:rPr>
          <w:i/>
          <w:iCs/>
          <w:sz w:val="28"/>
          <w:szCs w:val="28"/>
        </w:rPr>
        <w:t>,</w:t>
      </w:r>
      <w:r w:rsidRPr="009F13FD">
        <w:rPr>
          <w:i/>
          <w:iCs/>
          <w:sz w:val="28"/>
          <w:szCs w:val="28"/>
        </w:rPr>
        <w:t xml:space="preserve"> chociaż plan tego nie dopuszcza. </w:t>
      </w:r>
      <w:r w:rsidR="00A018A6" w:rsidRPr="009F13FD">
        <w:rPr>
          <w:i/>
          <w:iCs/>
          <w:sz w:val="28"/>
          <w:szCs w:val="28"/>
        </w:rPr>
        <w:t xml:space="preserve">A </w:t>
      </w:r>
      <w:r w:rsidR="002F330C" w:rsidRPr="009F13FD">
        <w:rPr>
          <w:i/>
          <w:iCs/>
          <w:sz w:val="28"/>
          <w:szCs w:val="28"/>
        </w:rPr>
        <w:t>jeżeli Burmistrz zgodzi się i zmieni plan zagospodarowania przestrzennego, np. wykreśli z ewidencji gminnej ten teren jako zabytek teren cmentarza. To drugi warunek, który otwiera wszystko.</w:t>
      </w:r>
      <w:r w:rsidR="00A018A6" w:rsidRPr="009F13FD">
        <w:rPr>
          <w:i/>
          <w:iCs/>
          <w:sz w:val="28"/>
          <w:szCs w:val="28"/>
        </w:rPr>
        <w:t xml:space="preserve"> W trybie szybkim pilnym </w:t>
      </w:r>
      <w:r w:rsidR="002F330C" w:rsidRPr="009F13FD">
        <w:rPr>
          <w:i/>
          <w:iCs/>
          <w:sz w:val="28"/>
          <w:szCs w:val="28"/>
        </w:rPr>
        <w:t>było</w:t>
      </w:r>
      <w:r w:rsidR="00A018A6" w:rsidRPr="009F13FD">
        <w:rPr>
          <w:i/>
          <w:iCs/>
          <w:sz w:val="28"/>
          <w:szCs w:val="28"/>
        </w:rPr>
        <w:t xml:space="preserve">by </w:t>
      </w:r>
      <w:r w:rsidR="002F330C" w:rsidRPr="009F13FD">
        <w:rPr>
          <w:i/>
          <w:iCs/>
          <w:sz w:val="28"/>
          <w:szCs w:val="28"/>
        </w:rPr>
        <w:t>PFU</w:t>
      </w:r>
      <w:r w:rsidR="00A018A6" w:rsidRPr="009F13FD">
        <w:rPr>
          <w:i/>
          <w:iCs/>
          <w:sz w:val="28"/>
          <w:szCs w:val="28"/>
        </w:rPr>
        <w:t xml:space="preserve">, </w:t>
      </w:r>
      <w:r w:rsidR="002F330C" w:rsidRPr="009F13FD">
        <w:rPr>
          <w:i/>
          <w:iCs/>
          <w:sz w:val="28"/>
          <w:szCs w:val="28"/>
        </w:rPr>
        <w:t>tak jak w ZS w Świdwinie</w:t>
      </w:r>
      <w:r w:rsidR="00A018A6" w:rsidRPr="009F13FD">
        <w:rPr>
          <w:i/>
          <w:iCs/>
          <w:sz w:val="28"/>
          <w:szCs w:val="28"/>
        </w:rPr>
        <w:t xml:space="preserve">. Wówczas pozwalały warunki, że na </w:t>
      </w:r>
      <w:r w:rsidR="002F330C" w:rsidRPr="009F13FD">
        <w:rPr>
          <w:i/>
          <w:iCs/>
          <w:sz w:val="28"/>
          <w:szCs w:val="28"/>
        </w:rPr>
        <w:t>podstawie</w:t>
      </w:r>
      <w:r w:rsidR="00A018A6" w:rsidRPr="009F13FD">
        <w:rPr>
          <w:i/>
          <w:iCs/>
          <w:sz w:val="28"/>
          <w:szCs w:val="28"/>
        </w:rPr>
        <w:t xml:space="preserve"> </w:t>
      </w:r>
      <w:r w:rsidR="002F330C" w:rsidRPr="009F13FD">
        <w:rPr>
          <w:i/>
          <w:iCs/>
          <w:sz w:val="28"/>
          <w:szCs w:val="28"/>
        </w:rPr>
        <w:t>PFU</w:t>
      </w:r>
      <w:r w:rsidR="00A018A6" w:rsidRPr="009F13FD">
        <w:rPr>
          <w:i/>
          <w:iCs/>
          <w:sz w:val="28"/>
          <w:szCs w:val="28"/>
        </w:rPr>
        <w:t xml:space="preserve"> można</w:t>
      </w:r>
      <w:r w:rsidR="002F330C" w:rsidRPr="009F13FD">
        <w:rPr>
          <w:i/>
          <w:iCs/>
          <w:sz w:val="28"/>
          <w:szCs w:val="28"/>
        </w:rPr>
        <w:t xml:space="preserve"> było</w:t>
      </w:r>
      <w:r w:rsidR="00C82248">
        <w:rPr>
          <w:i/>
          <w:iCs/>
          <w:sz w:val="28"/>
          <w:szCs w:val="28"/>
        </w:rPr>
        <w:t xml:space="preserve"> wykonać</w:t>
      </w:r>
      <w:r w:rsidR="00A018A6" w:rsidRPr="009F13FD">
        <w:rPr>
          <w:i/>
          <w:iCs/>
          <w:sz w:val="28"/>
          <w:szCs w:val="28"/>
        </w:rPr>
        <w:t xml:space="preserve"> </w:t>
      </w:r>
      <w:r w:rsidR="002F330C" w:rsidRPr="009F13FD">
        <w:rPr>
          <w:i/>
          <w:iCs/>
          <w:sz w:val="28"/>
          <w:szCs w:val="28"/>
        </w:rPr>
        <w:t>Z</w:t>
      </w:r>
      <w:r w:rsidR="00A018A6" w:rsidRPr="009F13FD">
        <w:rPr>
          <w:i/>
          <w:iCs/>
          <w:sz w:val="28"/>
          <w:szCs w:val="28"/>
        </w:rPr>
        <w:t>aprojekt</w:t>
      </w:r>
      <w:r w:rsidR="002F330C" w:rsidRPr="009F13FD">
        <w:rPr>
          <w:i/>
          <w:iCs/>
          <w:sz w:val="28"/>
          <w:szCs w:val="28"/>
        </w:rPr>
        <w:t>uj Wybuduj</w:t>
      </w:r>
      <w:r w:rsidR="00A018A6" w:rsidRPr="009F13FD">
        <w:rPr>
          <w:i/>
          <w:iCs/>
          <w:sz w:val="28"/>
          <w:szCs w:val="28"/>
        </w:rPr>
        <w:t xml:space="preserve">. </w:t>
      </w:r>
    </w:p>
    <w:p w14:paraId="6D84AD92" w14:textId="77777777" w:rsidR="00F44254" w:rsidRPr="009F13FD" w:rsidRDefault="002F330C" w:rsidP="009F13FD">
      <w:pPr>
        <w:ind w:firstLine="425"/>
        <w:jc w:val="both"/>
        <w:rPr>
          <w:i/>
          <w:iCs/>
          <w:sz w:val="28"/>
          <w:szCs w:val="28"/>
        </w:rPr>
      </w:pPr>
      <w:r w:rsidRPr="009F13FD">
        <w:rPr>
          <w:i/>
          <w:iCs/>
          <w:sz w:val="28"/>
          <w:szCs w:val="28"/>
        </w:rPr>
        <w:t>PFU otwiera bardzo dużo</w:t>
      </w:r>
      <w:r w:rsidR="00C82248">
        <w:rPr>
          <w:i/>
          <w:iCs/>
          <w:sz w:val="28"/>
          <w:szCs w:val="28"/>
        </w:rPr>
        <w:t>,</w:t>
      </w:r>
      <w:r w:rsidRPr="009F13FD">
        <w:rPr>
          <w:i/>
          <w:iCs/>
          <w:sz w:val="28"/>
          <w:szCs w:val="28"/>
        </w:rPr>
        <w:t xml:space="preserve"> za dużo mniejsze pieniądze.</w:t>
      </w:r>
      <w:r w:rsidR="00F44254" w:rsidRPr="009F13FD">
        <w:rPr>
          <w:i/>
          <w:iCs/>
          <w:sz w:val="28"/>
          <w:szCs w:val="28"/>
        </w:rPr>
        <w:t xml:space="preserve"> Prawie dziesięciokrotnie mniejsze pieniądze niż sporządzenie</w:t>
      </w:r>
      <w:r w:rsidRPr="009F13FD">
        <w:rPr>
          <w:i/>
          <w:iCs/>
          <w:sz w:val="28"/>
          <w:szCs w:val="28"/>
        </w:rPr>
        <w:t xml:space="preserve"> </w:t>
      </w:r>
      <w:r w:rsidR="00F44254" w:rsidRPr="009F13FD">
        <w:rPr>
          <w:i/>
          <w:iCs/>
          <w:sz w:val="28"/>
          <w:szCs w:val="28"/>
        </w:rPr>
        <w:t>p</w:t>
      </w:r>
      <w:r w:rsidR="00A018A6" w:rsidRPr="009F13FD">
        <w:rPr>
          <w:i/>
          <w:iCs/>
          <w:sz w:val="28"/>
          <w:szCs w:val="28"/>
        </w:rPr>
        <w:t xml:space="preserve">ełnego projektu na terenie, który dzisiaj absolutnie </w:t>
      </w:r>
      <w:r w:rsidR="00F44254" w:rsidRPr="009F13FD">
        <w:rPr>
          <w:i/>
          <w:iCs/>
          <w:sz w:val="28"/>
          <w:szCs w:val="28"/>
        </w:rPr>
        <w:t xml:space="preserve">na to </w:t>
      </w:r>
      <w:r w:rsidR="00A018A6" w:rsidRPr="009F13FD">
        <w:rPr>
          <w:i/>
          <w:iCs/>
          <w:sz w:val="28"/>
          <w:szCs w:val="28"/>
        </w:rPr>
        <w:t xml:space="preserve">nie pozwala. </w:t>
      </w:r>
    </w:p>
    <w:p w14:paraId="1603B885" w14:textId="77777777" w:rsidR="00C82248" w:rsidRDefault="00F44254" w:rsidP="009F13FD">
      <w:pPr>
        <w:ind w:firstLine="425"/>
        <w:jc w:val="both"/>
        <w:rPr>
          <w:i/>
          <w:iCs/>
          <w:sz w:val="28"/>
          <w:szCs w:val="28"/>
        </w:rPr>
      </w:pPr>
      <w:r w:rsidRPr="009F13FD">
        <w:rPr>
          <w:i/>
          <w:iCs/>
          <w:sz w:val="28"/>
          <w:szCs w:val="28"/>
        </w:rPr>
        <w:t xml:space="preserve">Co do </w:t>
      </w:r>
      <w:r w:rsidR="00A018A6" w:rsidRPr="009F13FD">
        <w:rPr>
          <w:i/>
          <w:iCs/>
          <w:sz w:val="28"/>
          <w:szCs w:val="28"/>
        </w:rPr>
        <w:t>inne</w:t>
      </w:r>
      <w:r w:rsidRPr="009F13FD">
        <w:rPr>
          <w:i/>
          <w:iCs/>
          <w:sz w:val="28"/>
          <w:szCs w:val="28"/>
        </w:rPr>
        <w:t>j</w:t>
      </w:r>
      <w:r w:rsidR="00A018A6" w:rsidRPr="009F13FD">
        <w:rPr>
          <w:i/>
          <w:iCs/>
          <w:sz w:val="28"/>
          <w:szCs w:val="28"/>
        </w:rPr>
        <w:t xml:space="preserve"> alternatywy</w:t>
      </w:r>
      <w:r w:rsidRPr="009F13FD">
        <w:rPr>
          <w:i/>
          <w:iCs/>
          <w:sz w:val="28"/>
          <w:szCs w:val="28"/>
        </w:rPr>
        <w:t xml:space="preserve"> to raczej nie mają wątpliwości </w:t>
      </w:r>
      <w:r w:rsidR="00C82248">
        <w:rPr>
          <w:i/>
          <w:iCs/>
          <w:sz w:val="28"/>
          <w:szCs w:val="28"/>
        </w:rPr>
        <w:t xml:space="preserve">aby </w:t>
      </w:r>
      <w:r w:rsidRPr="009F13FD">
        <w:rPr>
          <w:i/>
          <w:iCs/>
          <w:sz w:val="28"/>
          <w:szCs w:val="28"/>
        </w:rPr>
        <w:t xml:space="preserve">budować drugą salę gimnastyczną </w:t>
      </w:r>
      <w:r w:rsidR="00C82248">
        <w:rPr>
          <w:i/>
          <w:iCs/>
          <w:sz w:val="28"/>
          <w:szCs w:val="28"/>
        </w:rPr>
        <w:t xml:space="preserve">o wymiarach </w:t>
      </w:r>
      <w:r w:rsidRPr="009F13FD">
        <w:rPr>
          <w:i/>
          <w:iCs/>
          <w:sz w:val="28"/>
          <w:szCs w:val="28"/>
        </w:rPr>
        <w:t>10 x 20 m, ponieważ tylko taka by się tam zmieściła.</w:t>
      </w:r>
      <w:r w:rsidR="00193F4D" w:rsidRPr="009F13FD">
        <w:rPr>
          <w:i/>
          <w:iCs/>
          <w:sz w:val="28"/>
          <w:szCs w:val="28"/>
        </w:rPr>
        <w:t xml:space="preserve"> W terenie na 20 metrach </w:t>
      </w:r>
      <w:r w:rsidR="00C82248">
        <w:rPr>
          <w:i/>
          <w:iCs/>
          <w:sz w:val="28"/>
          <w:szCs w:val="28"/>
        </w:rPr>
        <w:t xml:space="preserve">- </w:t>
      </w:r>
      <w:r w:rsidR="00193F4D" w:rsidRPr="009F13FD">
        <w:rPr>
          <w:i/>
          <w:iCs/>
          <w:sz w:val="28"/>
          <w:szCs w:val="28"/>
        </w:rPr>
        <w:t>3 metry przewyższenia</w:t>
      </w:r>
      <w:r w:rsidR="00A018A6" w:rsidRPr="009F13FD">
        <w:rPr>
          <w:i/>
          <w:iCs/>
          <w:sz w:val="28"/>
          <w:szCs w:val="28"/>
        </w:rPr>
        <w:t>.</w:t>
      </w:r>
      <w:r w:rsidR="00193F4D" w:rsidRPr="009F13FD">
        <w:rPr>
          <w:i/>
          <w:iCs/>
          <w:sz w:val="28"/>
          <w:szCs w:val="28"/>
        </w:rPr>
        <w:t xml:space="preserve"> </w:t>
      </w:r>
      <w:r w:rsidR="00A018A6" w:rsidRPr="009F13FD">
        <w:rPr>
          <w:i/>
          <w:iCs/>
          <w:sz w:val="28"/>
          <w:szCs w:val="28"/>
        </w:rPr>
        <w:t xml:space="preserve"> </w:t>
      </w:r>
    </w:p>
    <w:p w14:paraId="27CA912C" w14:textId="77777777" w:rsidR="00193F4D" w:rsidRPr="009F13FD" w:rsidRDefault="00193F4D" w:rsidP="00C82248">
      <w:pPr>
        <w:jc w:val="both"/>
        <w:rPr>
          <w:i/>
          <w:iCs/>
          <w:sz w:val="28"/>
          <w:szCs w:val="28"/>
        </w:rPr>
      </w:pPr>
      <w:r w:rsidRPr="009F13FD">
        <w:rPr>
          <w:i/>
          <w:iCs/>
          <w:sz w:val="28"/>
          <w:szCs w:val="28"/>
        </w:rPr>
        <w:t xml:space="preserve">Podkreślił, że należało </w:t>
      </w:r>
      <w:r w:rsidR="00C82248">
        <w:rPr>
          <w:i/>
          <w:iCs/>
          <w:sz w:val="28"/>
          <w:szCs w:val="28"/>
        </w:rPr>
        <w:t xml:space="preserve">to </w:t>
      </w:r>
      <w:r w:rsidRPr="009F13FD">
        <w:rPr>
          <w:i/>
          <w:iCs/>
          <w:sz w:val="28"/>
          <w:szCs w:val="28"/>
        </w:rPr>
        <w:t xml:space="preserve">sprawdzić na samym początku. </w:t>
      </w:r>
      <w:r w:rsidR="00A018A6" w:rsidRPr="009F13FD">
        <w:rPr>
          <w:i/>
          <w:iCs/>
          <w:sz w:val="28"/>
          <w:szCs w:val="28"/>
        </w:rPr>
        <w:t>Sprawdzić czy jest możliwość, a nie przyj</w:t>
      </w:r>
      <w:r w:rsidRPr="009F13FD">
        <w:rPr>
          <w:i/>
          <w:iCs/>
          <w:sz w:val="28"/>
          <w:szCs w:val="28"/>
        </w:rPr>
        <w:t>ąć na</w:t>
      </w:r>
      <w:r w:rsidR="00A018A6" w:rsidRPr="009F13FD">
        <w:rPr>
          <w:i/>
          <w:iCs/>
          <w:sz w:val="28"/>
          <w:szCs w:val="28"/>
        </w:rPr>
        <w:t xml:space="preserve"> wiar</w:t>
      </w:r>
      <w:r w:rsidRPr="009F13FD">
        <w:rPr>
          <w:i/>
          <w:iCs/>
          <w:sz w:val="28"/>
          <w:szCs w:val="28"/>
        </w:rPr>
        <w:t>ę</w:t>
      </w:r>
      <w:r w:rsidR="00A018A6" w:rsidRPr="009F13FD">
        <w:rPr>
          <w:i/>
          <w:iCs/>
          <w:sz w:val="28"/>
          <w:szCs w:val="28"/>
        </w:rPr>
        <w:t>, że ktoś pokazał ma</w:t>
      </w:r>
      <w:r w:rsidRPr="009F13FD">
        <w:rPr>
          <w:i/>
          <w:iCs/>
          <w:sz w:val="28"/>
          <w:szCs w:val="28"/>
        </w:rPr>
        <w:t xml:space="preserve">kietę i powiedział, </w:t>
      </w:r>
      <w:r w:rsidR="00A018A6" w:rsidRPr="009F13FD">
        <w:rPr>
          <w:i/>
          <w:iCs/>
          <w:sz w:val="28"/>
          <w:szCs w:val="28"/>
        </w:rPr>
        <w:t>że już były wszystkie dokumenty. To jest jeden z warunków</w:t>
      </w:r>
      <w:r w:rsidRPr="009F13FD">
        <w:rPr>
          <w:i/>
          <w:iCs/>
          <w:sz w:val="28"/>
          <w:szCs w:val="28"/>
        </w:rPr>
        <w:t>.</w:t>
      </w:r>
      <w:r w:rsidR="00A018A6" w:rsidRPr="009F13FD">
        <w:rPr>
          <w:i/>
          <w:iCs/>
          <w:sz w:val="28"/>
          <w:szCs w:val="28"/>
        </w:rPr>
        <w:t xml:space="preserve"> </w:t>
      </w:r>
      <w:r w:rsidRPr="009F13FD">
        <w:rPr>
          <w:i/>
          <w:iCs/>
          <w:sz w:val="28"/>
          <w:szCs w:val="28"/>
        </w:rPr>
        <w:t>O</w:t>
      </w:r>
      <w:r w:rsidR="00A018A6" w:rsidRPr="009F13FD">
        <w:rPr>
          <w:i/>
          <w:iCs/>
          <w:sz w:val="28"/>
          <w:szCs w:val="28"/>
        </w:rPr>
        <w:t>czywiście drugi</w:t>
      </w:r>
      <w:r w:rsidR="00C82248">
        <w:rPr>
          <w:i/>
          <w:iCs/>
          <w:sz w:val="28"/>
          <w:szCs w:val="28"/>
        </w:rPr>
        <w:t xml:space="preserve"> to</w:t>
      </w:r>
      <w:r w:rsidRPr="009F13FD">
        <w:rPr>
          <w:i/>
          <w:iCs/>
          <w:sz w:val="28"/>
          <w:szCs w:val="28"/>
        </w:rPr>
        <w:t xml:space="preserve"> t</w:t>
      </w:r>
      <w:r w:rsidR="00A018A6" w:rsidRPr="009F13FD">
        <w:rPr>
          <w:i/>
          <w:iCs/>
          <w:sz w:val="28"/>
          <w:szCs w:val="28"/>
        </w:rPr>
        <w:t>rzeba popatrzeć w perspektywie</w:t>
      </w:r>
      <w:r w:rsidRPr="009F13FD">
        <w:rPr>
          <w:i/>
          <w:iCs/>
          <w:sz w:val="28"/>
          <w:szCs w:val="28"/>
        </w:rPr>
        <w:t xml:space="preserve"> dziesięciu czy piętnastu lat co się będzie działo. Chęci </w:t>
      </w:r>
      <w:r w:rsidR="00A018A6" w:rsidRPr="009F13FD">
        <w:rPr>
          <w:i/>
          <w:iCs/>
          <w:sz w:val="28"/>
          <w:szCs w:val="28"/>
        </w:rPr>
        <w:t>wszyscy ma</w:t>
      </w:r>
      <w:r w:rsidRPr="009F13FD">
        <w:rPr>
          <w:i/>
          <w:iCs/>
          <w:sz w:val="28"/>
          <w:szCs w:val="28"/>
        </w:rPr>
        <w:t>ją.</w:t>
      </w:r>
      <w:r w:rsidR="00A018A6" w:rsidRPr="009F13FD">
        <w:rPr>
          <w:i/>
          <w:iCs/>
          <w:sz w:val="28"/>
          <w:szCs w:val="28"/>
        </w:rPr>
        <w:t xml:space="preserve"> Nigdy</w:t>
      </w:r>
      <w:r w:rsidRPr="009F13FD">
        <w:rPr>
          <w:i/>
          <w:iCs/>
          <w:sz w:val="28"/>
          <w:szCs w:val="28"/>
        </w:rPr>
        <w:t xml:space="preserve"> radni nie usłyszeli, ani nigdy</w:t>
      </w:r>
      <w:r w:rsidR="00A018A6" w:rsidRPr="009F13FD">
        <w:rPr>
          <w:i/>
          <w:iCs/>
          <w:sz w:val="28"/>
          <w:szCs w:val="28"/>
        </w:rPr>
        <w:t xml:space="preserve"> nie usłysz</w:t>
      </w:r>
      <w:r w:rsidRPr="009F13FD">
        <w:rPr>
          <w:i/>
          <w:iCs/>
          <w:sz w:val="28"/>
          <w:szCs w:val="28"/>
        </w:rPr>
        <w:t xml:space="preserve">ą, </w:t>
      </w:r>
      <w:r w:rsidR="00A018A6" w:rsidRPr="009F13FD">
        <w:rPr>
          <w:i/>
          <w:iCs/>
          <w:sz w:val="28"/>
          <w:szCs w:val="28"/>
        </w:rPr>
        <w:t>żeby jakiejkolwiek szkole cokolwiek zabierać czy nie dać</w:t>
      </w:r>
      <w:r w:rsidR="00C82248">
        <w:rPr>
          <w:i/>
          <w:iCs/>
          <w:sz w:val="28"/>
          <w:szCs w:val="28"/>
        </w:rPr>
        <w:t>,</w:t>
      </w:r>
      <w:r w:rsidR="00A018A6" w:rsidRPr="009F13FD">
        <w:rPr>
          <w:i/>
          <w:iCs/>
          <w:sz w:val="28"/>
          <w:szCs w:val="28"/>
        </w:rPr>
        <w:t xml:space="preserve"> </w:t>
      </w:r>
      <w:r w:rsidRPr="009F13FD">
        <w:rPr>
          <w:i/>
          <w:iCs/>
          <w:sz w:val="28"/>
          <w:szCs w:val="28"/>
        </w:rPr>
        <w:t>jeśli jest taka możliwość</w:t>
      </w:r>
      <w:r w:rsidR="00A018A6" w:rsidRPr="009F13FD">
        <w:rPr>
          <w:i/>
          <w:iCs/>
          <w:sz w:val="28"/>
          <w:szCs w:val="28"/>
        </w:rPr>
        <w:t>.</w:t>
      </w:r>
      <w:r w:rsidRPr="009F13FD">
        <w:rPr>
          <w:i/>
          <w:iCs/>
          <w:sz w:val="28"/>
          <w:szCs w:val="28"/>
        </w:rPr>
        <w:t xml:space="preserve"> W Powiecie Świdwińskim nie ma nic ważniejszego dla Powiatu</w:t>
      </w:r>
      <w:r w:rsidR="00A018A6" w:rsidRPr="009F13FD">
        <w:rPr>
          <w:i/>
          <w:iCs/>
          <w:sz w:val="28"/>
          <w:szCs w:val="28"/>
        </w:rPr>
        <w:t xml:space="preserve"> niż dobrze wy</w:t>
      </w:r>
      <w:r w:rsidRPr="009F13FD">
        <w:rPr>
          <w:i/>
          <w:iCs/>
          <w:sz w:val="28"/>
          <w:szCs w:val="28"/>
        </w:rPr>
        <w:t>eduk</w:t>
      </w:r>
      <w:r w:rsidR="00C82248">
        <w:rPr>
          <w:i/>
          <w:iCs/>
          <w:sz w:val="28"/>
          <w:szCs w:val="28"/>
        </w:rPr>
        <w:t>o</w:t>
      </w:r>
      <w:r w:rsidRPr="009F13FD">
        <w:rPr>
          <w:i/>
          <w:iCs/>
          <w:sz w:val="28"/>
          <w:szCs w:val="28"/>
        </w:rPr>
        <w:t>wana</w:t>
      </w:r>
      <w:r w:rsidR="00A018A6" w:rsidRPr="009F13FD">
        <w:rPr>
          <w:i/>
          <w:iCs/>
          <w:sz w:val="28"/>
          <w:szCs w:val="28"/>
        </w:rPr>
        <w:t xml:space="preserve"> młodzież. </w:t>
      </w:r>
    </w:p>
    <w:p w14:paraId="21300A12" w14:textId="77777777" w:rsidR="00F13C60" w:rsidRPr="009F13FD" w:rsidRDefault="00193F4D" w:rsidP="009F13FD">
      <w:pPr>
        <w:ind w:firstLine="425"/>
        <w:jc w:val="both"/>
        <w:rPr>
          <w:i/>
          <w:iCs/>
          <w:sz w:val="28"/>
          <w:szCs w:val="28"/>
        </w:rPr>
      </w:pPr>
      <w:r w:rsidRPr="009F13FD">
        <w:rPr>
          <w:b/>
          <w:bCs/>
          <w:i/>
          <w:iCs/>
          <w:sz w:val="28"/>
          <w:szCs w:val="28"/>
        </w:rPr>
        <w:t>Przewodniczący Rady</w:t>
      </w:r>
      <w:r w:rsidRPr="009F13FD">
        <w:rPr>
          <w:i/>
          <w:iCs/>
          <w:sz w:val="28"/>
          <w:szCs w:val="28"/>
        </w:rPr>
        <w:t xml:space="preserve"> zauważył, że t</w:t>
      </w:r>
      <w:r w:rsidR="00A018A6" w:rsidRPr="009F13FD">
        <w:rPr>
          <w:i/>
          <w:iCs/>
          <w:sz w:val="28"/>
          <w:szCs w:val="28"/>
        </w:rPr>
        <w:t xml:space="preserve">e rozważania, które </w:t>
      </w:r>
      <w:r w:rsidRPr="009F13FD">
        <w:rPr>
          <w:i/>
          <w:iCs/>
          <w:sz w:val="28"/>
          <w:szCs w:val="28"/>
        </w:rPr>
        <w:t xml:space="preserve">są </w:t>
      </w:r>
      <w:r w:rsidR="00A018A6" w:rsidRPr="009F13FD">
        <w:rPr>
          <w:i/>
          <w:iCs/>
          <w:sz w:val="28"/>
          <w:szCs w:val="28"/>
        </w:rPr>
        <w:t>w tej chwili prowadzone na temat hali sportowej</w:t>
      </w:r>
      <w:r w:rsidR="00F13C60" w:rsidRPr="009F13FD">
        <w:rPr>
          <w:i/>
          <w:iCs/>
          <w:sz w:val="28"/>
          <w:szCs w:val="28"/>
        </w:rPr>
        <w:t xml:space="preserve"> </w:t>
      </w:r>
      <w:r w:rsidR="00A018A6" w:rsidRPr="009F13FD">
        <w:rPr>
          <w:i/>
          <w:iCs/>
          <w:sz w:val="28"/>
          <w:szCs w:val="28"/>
        </w:rPr>
        <w:t xml:space="preserve">powinny się zacząć właśnie od tego, o czym pan </w:t>
      </w:r>
      <w:r w:rsidR="00F13C60" w:rsidRPr="009F13FD">
        <w:rPr>
          <w:i/>
          <w:iCs/>
          <w:sz w:val="28"/>
          <w:szCs w:val="28"/>
        </w:rPr>
        <w:t>S</w:t>
      </w:r>
      <w:r w:rsidR="00A018A6" w:rsidRPr="009F13FD">
        <w:rPr>
          <w:i/>
          <w:iCs/>
          <w:sz w:val="28"/>
          <w:szCs w:val="28"/>
        </w:rPr>
        <w:t xml:space="preserve">tarosta wspomniał, że przede wszystkim musi być dokonana zmiana planu zagospodarowania przestrzennego pod kątem ewentualnej budowy hali gimnastycznej przy szkole. I dopiero </w:t>
      </w:r>
      <w:r w:rsidR="00F13C60" w:rsidRPr="009F13FD">
        <w:rPr>
          <w:i/>
          <w:iCs/>
          <w:sz w:val="28"/>
          <w:szCs w:val="28"/>
        </w:rPr>
        <w:t xml:space="preserve">wtedy </w:t>
      </w:r>
      <w:r w:rsidR="00A018A6" w:rsidRPr="009F13FD">
        <w:rPr>
          <w:i/>
          <w:iCs/>
          <w:sz w:val="28"/>
          <w:szCs w:val="28"/>
        </w:rPr>
        <w:t>mo</w:t>
      </w:r>
      <w:r w:rsidR="00F13C60" w:rsidRPr="009F13FD">
        <w:rPr>
          <w:i/>
          <w:iCs/>
          <w:sz w:val="28"/>
          <w:szCs w:val="28"/>
        </w:rPr>
        <w:t>gą</w:t>
      </w:r>
      <w:r w:rsidR="00A018A6" w:rsidRPr="009F13FD">
        <w:rPr>
          <w:i/>
          <w:iCs/>
          <w:sz w:val="28"/>
          <w:szCs w:val="28"/>
        </w:rPr>
        <w:t xml:space="preserve"> o tym temacie rozmawiać. Jeżeli </w:t>
      </w:r>
      <w:r w:rsidR="00F13C60" w:rsidRPr="009F13FD">
        <w:rPr>
          <w:i/>
          <w:iCs/>
          <w:sz w:val="28"/>
          <w:szCs w:val="28"/>
        </w:rPr>
        <w:t>p</w:t>
      </w:r>
      <w:r w:rsidR="00A018A6" w:rsidRPr="009F13FD">
        <w:rPr>
          <w:i/>
          <w:iCs/>
          <w:sz w:val="28"/>
          <w:szCs w:val="28"/>
        </w:rPr>
        <w:t xml:space="preserve">lan zagospodarowania </w:t>
      </w:r>
      <w:r w:rsidR="00F13C60" w:rsidRPr="009F13FD">
        <w:rPr>
          <w:i/>
          <w:iCs/>
          <w:sz w:val="28"/>
          <w:szCs w:val="28"/>
        </w:rPr>
        <w:t xml:space="preserve">przestrzennego </w:t>
      </w:r>
      <w:r w:rsidR="00A018A6" w:rsidRPr="009F13FD">
        <w:rPr>
          <w:i/>
          <w:iCs/>
          <w:sz w:val="28"/>
          <w:szCs w:val="28"/>
        </w:rPr>
        <w:t>będzie</w:t>
      </w:r>
      <w:r w:rsidR="00F13C60" w:rsidRPr="009F13FD">
        <w:rPr>
          <w:i/>
          <w:iCs/>
          <w:sz w:val="28"/>
          <w:szCs w:val="28"/>
        </w:rPr>
        <w:t xml:space="preserve"> odpowiednio zrobiony, przygotowany </w:t>
      </w:r>
      <w:r w:rsidR="00A018A6" w:rsidRPr="009F13FD">
        <w:rPr>
          <w:i/>
          <w:iCs/>
          <w:sz w:val="28"/>
          <w:szCs w:val="28"/>
        </w:rPr>
        <w:t xml:space="preserve">przez pana </w:t>
      </w:r>
      <w:r w:rsidR="00F13C60" w:rsidRPr="009F13FD">
        <w:rPr>
          <w:i/>
          <w:iCs/>
          <w:sz w:val="28"/>
          <w:szCs w:val="28"/>
        </w:rPr>
        <w:t>B</w:t>
      </w:r>
      <w:r w:rsidR="00A018A6" w:rsidRPr="009F13FD">
        <w:rPr>
          <w:i/>
          <w:iCs/>
          <w:sz w:val="28"/>
          <w:szCs w:val="28"/>
        </w:rPr>
        <w:t>urmistrza</w:t>
      </w:r>
      <w:r w:rsidR="00F13C60" w:rsidRPr="009F13FD">
        <w:rPr>
          <w:i/>
          <w:iCs/>
          <w:sz w:val="28"/>
          <w:szCs w:val="28"/>
        </w:rPr>
        <w:t>.</w:t>
      </w:r>
      <w:r w:rsidR="00A018A6" w:rsidRPr="009F13FD">
        <w:rPr>
          <w:i/>
          <w:iCs/>
          <w:sz w:val="28"/>
          <w:szCs w:val="28"/>
        </w:rPr>
        <w:t xml:space="preserve"> </w:t>
      </w:r>
      <w:r w:rsidR="00F13C60" w:rsidRPr="009F13FD">
        <w:rPr>
          <w:i/>
          <w:iCs/>
          <w:sz w:val="28"/>
          <w:szCs w:val="28"/>
        </w:rPr>
        <w:t>W</w:t>
      </w:r>
      <w:r w:rsidR="00A018A6" w:rsidRPr="009F13FD">
        <w:rPr>
          <w:i/>
          <w:iCs/>
          <w:sz w:val="28"/>
          <w:szCs w:val="28"/>
        </w:rPr>
        <w:t>cześniejsze rozważania nie mają</w:t>
      </w:r>
      <w:r w:rsidR="00F13C60" w:rsidRPr="009F13FD">
        <w:rPr>
          <w:i/>
          <w:iCs/>
          <w:sz w:val="28"/>
          <w:szCs w:val="28"/>
        </w:rPr>
        <w:t>, w</w:t>
      </w:r>
      <w:r w:rsidR="00A018A6" w:rsidRPr="009F13FD">
        <w:rPr>
          <w:i/>
          <w:iCs/>
          <w:sz w:val="28"/>
          <w:szCs w:val="28"/>
        </w:rPr>
        <w:t>edług</w:t>
      </w:r>
      <w:r w:rsidR="00F13C60" w:rsidRPr="009F13FD">
        <w:rPr>
          <w:i/>
          <w:iCs/>
          <w:sz w:val="28"/>
          <w:szCs w:val="28"/>
        </w:rPr>
        <w:t xml:space="preserve"> radnego, </w:t>
      </w:r>
      <w:r w:rsidR="00A018A6" w:rsidRPr="009F13FD">
        <w:rPr>
          <w:i/>
          <w:iCs/>
          <w:sz w:val="28"/>
          <w:szCs w:val="28"/>
        </w:rPr>
        <w:t>najmniejszego sensu</w:t>
      </w:r>
      <w:r w:rsidR="00F13C60" w:rsidRPr="009F13FD">
        <w:rPr>
          <w:i/>
          <w:iCs/>
          <w:sz w:val="28"/>
          <w:szCs w:val="28"/>
        </w:rPr>
        <w:t xml:space="preserve">. </w:t>
      </w:r>
    </w:p>
    <w:p w14:paraId="4AFF1A26" w14:textId="77777777" w:rsidR="00B93D94" w:rsidRPr="009F13FD" w:rsidRDefault="00F13C60" w:rsidP="009F13FD">
      <w:pPr>
        <w:ind w:firstLine="425"/>
        <w:jc w:val="both"/>
        <w:rPr>
          <w:i/>
          <w:iCs/>
          <w:sz w:val="28"/>
          <w:szCs w:val="28"/>
        </w:rPr>
      </w:pPr>
      <w:r w:rsidRPr="009F13FD">
        <w:rPr>
          <w:i/>
          <w:iCs/>
          <w:sz w:val="28"/>
          <w:szCs w:val="28"/>
        </w:rPr>
        <w:lastRenderedPageBreak/>
        <w:t xml:space="preserve">Radny </w:t>
      </w:r>
      <w:r w:rsidRPr="009F13FD">
        <w:rPr>
          <w:b/>
          <w:bCs/>
          <w:i/>
          <w:iCs/>
          <w:sz w:val="28"/>
          <w:szCs w:val="28"/>
        </w:rPr>
        <w:t>Janusz Podpora</w:t>
      </w:r>
      <w:r w:rsidRPr="009F13FD">
        <w:rPr>
          <w:i/>
          <w:iCs/>
          <w:sz w:val="28"/>
          <w:szCs w:val="28"/>
        </w:rPr>
        <w:t xml:space="preserve"> zapytał c</w:t>
      </w:r>
      <w:r w:rsidR="00A018A6" w:rsidRPr="009F13FD">
        <w:rPr>
          <w:i/>
          <w:iCs/>
          <w:sz w:val="28"/>
          <w:szCs w:val="28"/>
        </w:rPr>
        <w:t xml:space="preserve">zy pan </w:t>
      </w:r>
      <w:r w:rsidRPr="009F13FD">
        <w:rPr>
          <w:i/>
          <w:iCs/>
          <w:sz w:val="28"/>
          <w:szCs w:val="28"/>
        </w:rPr>
        <w:t xml:space="preserve">Starosta </w:t>
      </w:r>
      <w:r w:rsidR="00A018A6" w:rsidRPr="009F13FD">
        <w:rPr>
          <w:i/>
          <w:iCs/>
          <w:sz w:val="28"/>
          <w:szCs w:val="28"/>
        </w:rPr>
        <w:t xml:space="preserve">przewiduje, jeżeli nie zmieni się </w:t>
      </w:r>
      <w:r w:rsidRPr="009F13FD">
        <w:rPr>
          <w:i/>
          <w:iCs/>
          <w:sz w:val="28"/>
          <w:szCs w:val="28"/>
        </w:rPr>
        <w:t>p</w:t>
      </w:r>
      <w:r w:rsidR="00A018A6" w:rsidRPr="009F13FD">
        <w:rPr>
          <w:i/>
          <w:iCs/>
          <w:sz w:val="28"/>
          <w:szCs w:val="28"/>
        </w:rPr>
        <w:t xml:space="preserve">lan zagospodarowania przestrzennego, że dalej </w:t>
      </w:r>
      <w:r w:rsidRPr="009F13FD">
        <w:rPr>
          <w:i/>
          <w:iCs/>
          <w:sz w:val="28"/>
          <w:szCs w:val="28"/>
        </w:rPr>
        <w:t>Z</w:t>
      </w:r>
      <w:r w:rsidR="00A018A6" w:rsidRPr="009F13FD">
        <w:rPr>
          <w:i/>
          <w:iCs/>
          <w:sz w:val="28"/>
          <w:szCs w:val="28"/>
        </w:rPr>
        <w:t xml:space="preserve">arząd, </w:t>
      </w:r>
      <w:r w:rsidRPr="009F13FD">
        <w:rPr>
          <w:i/>
          <w:iCs/>
          <w:sz w:val="28"/>
          <w:szCs w:val="28"/>
        </w:rPr>
        <w:t>R</w:t>
      </w:r>
      <w:r w:rsidR="00A018A6" w:rsidRPr="009F13FD">
        <w:rPr>
          <w:i/>
          <w:iCs/>
          <w:sz w:val="28"/>
          <w:szCs w:val="28"/>
        </w:rPr>
        <w:t xml:space="preserve">ada </w:t>
      </w:r>
      <w:r w:rsidRPr="009F13FD">
        <w:rPr>
          <w:i/>
          <w:iCs/>
          <w:sz w:val="28"/>
          <w:szCs w:val="28"/>
        </w:rPr>
        <w:t>P</w:t>
      </w:r>
      <w:r w:rsidR="00A018A6" w:rsidRPr="009F13FD">
        <w:rPr>
          <w:i/>
          <w:iCs/>
          <w:sz w:val="28"/>
          <w:szCs w:val="28"/>
        </w:rPr>
        <w:t xml:space="preserve">owiatu będzie pracowała, żeby </w:t>
      </w:r>
      <w:r w:rsidR="00687FAD" w:rsidRPr="009F13FD">
        <w:rPr>
          <w:i/>
          <w:iCs/>
          <w:sz w:val="28"/>
          <w:szCs w:val="28"/>
        </w:rPr>
        <w:t>wybudować</w:t>
      </w:r>
      <w:r w:rsidR="00A018A6" w:rsidRPr="009F13FD">
        <w:rPr>
          <w:i/>
          <w:iCs/>
          <w:sz w:val="28"/>
          <w:szCs w:val="28"/>
        </w:rPr>
        <w:t xml:space="preserve"> ha</w:t>
      </w:r>
      <w:r w:rsidR="00687FAD" w:rsidRPr="009F13FD">
        <w:rPr>
          <w:i/>
          <w:iCs/>
          <w:sz w:val="28"/>
          <w:szCs w:val="28"/>
        </w:rPr>
        <w:t>lę</w:t>
      </w:r>
      <w:r w:rsidR="00A018A6" w:rsidRPr="009F13FD">
        <w:rPr>
          <w:i/>
          <w:iCs/>
          <w:sz w:val="28"/>
          <w:szCs w:val="28"/>
        </w:rPr>
        <w:t xml:space="preserve">? </w:t>
      </w:r>
      <w:r w:rsidR="00687FAD" w:rsidRPr="009F13FD">
        <w:rPr>
          <w:i/>
          <w:iCs/>
          <w:sz w:val="28"/>
          <w:szCs w:val="28"/>
        </w:rPr>
        <w:t>I powstanie</w:t>
      </w:r>
      <w:r w:rsidR="00A018A6" w:rsidRPr="009F13FD">
        <w:rPr>
          <w:i/>
          <w:iCs/>
          <w:sz w:val="28"/>
          <w:szCs w:val="28"/>
        </w:rPr>
        <w:t xml:space="preserve"> sala sportowa 20 x 3</w:t>
      </w:r>
      <w:r w:rsidR="00687FAD" w:rsidRPr="009F13FD">
        <w:rPr>
          <w:i/>
          <w:iCs/>
          <w:sz w:val="28"/>
          <w:szCs w:val="28"/>
        </w:rPr>
        <w:t>5</w:t>
      </w:r>
      <w:r w:rsidR="00A018A6" w:rsidRPr="009F13FD">
        <w:rPr>
          <w:i/>
          <w:iCs/>
          <w:sz w:val="28"/>
          <w:szCs w:val="28"/>
        </w:rPr>
        <w:t xml:space="preserve"> </w:t>
      </w:r>
      <w:r w:rsidR="00687FAD" w:rsidRPr="009F13FD">
        <w:rPr>
          <w:i/>
          <w:iCs/>
          <w:sz w:val="28"/>
          <w:szCs w:val="28"/>
        </w:rPr>
        <w:t xml:space="preserve">m </w:t>
      </w:r>
      <w:r w:rsidR="00A018A6" w:rsidRPr="009F13FD">
        <w:rPr>
          <w:i/>
          <w:iCs/>
          <w:sz w:val="28"/>
          <w:szCs w:val="28"/>
        </w:rPr>
        <w:t xml:space="preserve">, gdzie to jest bardzo realne, </w:t>
      </w:r>
      <w:r w:rsidR="00687FAD" w:rsidRPr="009F13FD">
        <w:rPr>
          <w:i/>
          <w:iCs/>
          <w:sz w:val="28"/>
          <w:szCs w:val="28"/>
        </w:rPr>
        <w:t>ponieważ</w:t>
      </w:r>
      <w:r w:rsidR="00A018A6" w:rsidRPr="009F13FD">
        <w:rPr>
          <w:i/>
          <w:iCs/>
          <w:sz w:val="28"/>
          <w:szCs w:val="28"/>
        </w:rPr>
        <w:t xml:space="preserve"> sprawdzili to</w:t>
      </w:r>
      <w:r w:rsidR="00687FAD" w:rsidRPr="009F13FD">
        <w:rPr>
          <w:i/>
          <w:iCs/>
          <w:sz w:val="28"/>
          <w:szCs w:val="28"/>
        </w:rPr>
        <w:t xml:space="preserve">. Radny </w:t>
      </w:r>
      <w:r w:rsidR="00A018A6" w:rsidRPr="009F13FD">
        <w:rPr>
          <w:i/>
          <w:iCs/>
          <w:sz w:val="28"/>
          <w:szCs w:val="28"/>
        </w:rPr>
        <w:t xml:space="preserve">to sprawdził. </w:t>
      </w:r>
      <w:r w:rsidR="00687FAD" w:rsidRPr="009F13FD">
        <w:rPr>
          <w:i/>
          <w:iCs/>
          <w:sz w:val="28"/>
          <w:szCs w:val="28"/>
        </w:rPr>
        <w:t>Radny poinformował, że nie</w:t>
      </w:r>
      <w:r w:rsidR="00A018A6" w:rsidRPr="009F13FD">
        <w:rPr>
          <w:i/>
          <w:iCs/>
          <w:sz w:val="28"/>
          <w:szCs w:val="28"/>
        </w:rPr>
        <w:t xml:space="preserve"> wprowadza w błąd, </w:t>
      </w:r>
      <w:r w:rsidR="00687FAD" w:rsidRPr="009F13FD">
        <w:rPr>
          <w:i/>
          <w:iCs/>
          <w:sz w:val="28"/>
          <w:szCs w:val="28"/>
        </w:rPr>
        <w:t xml:space="preserve">ponieważ potwierdza, </w:t>
      </w:r>
      <w:r w:rsidR="00C82248">
        <w:rPr>
          <w:i/>
          <w:iCs/>
          <w:sz w:val="28"/>
          <w:szCs w:val="28"/>
        </w:rPr>
        <w:br/>
        <w:t>ż</w:t>
      </w:r>
      <w:r w:rsidR="00687FAD" w:rsidRPr="009F13FD">
        <w:rPr>
          <w:i/>
          <w:iCs/>
          <w:sz w:val="28"/>
          <w:szCs w:val="28"/>
        </w:rPr>
        <w:t>e</w:t>
      </w:r>
      <w:r w:rsidR="00C82248">
        <w:rPr>
          <w:i/>
          <w:iCs/>
          <w:sz w:val="28"/>
          <w:szCs w:val="28"/>
        </w:rPr>
        <w:t xml:space="preserve"> </w:t>
      </w:r>
      <w:r w:rsidR="00687FAD" w:rsidRPr="009F13FD">
        <w:rPr>
          <w:i/>
          <w:iCs/>
          <w:sz w:val="28"/>
          <w:szCs w:val="28"/>
        </w:rPr>
        <w:t>w obecnym stani</w:t>
      </w:r>
      <w:r w:rsidR="00C82248">
        <w:rPr>
          <w:i/>
          <w:iCs/>
          <w:sz w:val="28"/>
          <w:szCs w:val="28"/>
        </w:rPr>
        <w:t>e</w:t>
      </w:r>
      <w:r w:rsidR="00687FAD" w:rsidRPr="009F13FD">
        <w:rPr>
          <w:i/>
          <w:iCs/>
          <w:sz w:val="28"/>
          <w:szCs w:val="28"/>
        </w:rPr>
        <w:t>, tam gdzie</w:t>
      </w:r>
      <w:r w:rsidR="00A018A6" w:rsidRPr="009F13FD">
        <w:rPr>
          <w:i/>
          <w:iCs/>
          <w:sz w:val="28"/>
          <w:szCs w:val="28"/>
        </w:rPr>
        <w:t xml:space="preserve"> p</w:t>
      </w:r>
      <w:r w:rsidR="00687FAD" w:rsidRPr="009F13FD">
        <w:rPr>
          <w:i/>
          <w:iCs/>
          <w:sz w:val="28"/>
          <w:szCs w:val="28"/>
        </w:rPr>
        <w:t>ozwala</w:t>
      </w:r>
      <w:r w:rsidR="00A018A6" w:rsidRPr="009F13FD">
        <w:rPr>
          <w:i/>
          <w:iCs/>
          <w:sz w:val="28"/>
          <w:szCs w:val="28"/>
        </w:rPr>
        <w:t xml:space="preserve"> na to prawo budowane</w:t>
      </w:r>
      <w:r w:rsidR="00C82248">
        <w:rPr>
          <w:i/>
          <w:iCs/>
          <w:sz w:val="28"/>
          <w:szCs w:val="28"/>
        </w:rPr>
        <w:t>,</w:t>
      </w:r>
      <w:r w:rsidR="00687FAD" w:rsidRPr="009F13FD">
        <w:rPr>
          <w:i/>
          <w:iCs/>
          <w:sz w:val="28"/>
          <w:szCs w:val="28"/>
        </w:rPr>
        <w:t xml:space="preserve"> b</w:t>
      </w:r>
      <w:r w:rsidR="00A018A6" w:rsidRPr="009F13FD">
        <w:rPr>
          <w:i/>
          <w:iCs/>
          <w:sz w:val="28"/>
          <w:szCs w:val="28"/>
        </w:rPr>
        <w:t>ędzie ciężk</w:t>
      </w:r>
      <w:r w:rsidR="00687FAD" w:rsidRPr="009F13FD">
        <w:rPr>
          <w:i/>
          <w:iCs/>
          <w:sz w:val="28"/>
          <w:szCs w:val="28"/>
        </w:rPr>
        <w:t>o</w:t>
      </w:r>
      <w:r w:rsidR="00A018A6" w:rsidRPr="009F13FD">
        <w:rPr>
          <w:i/>
          <w:iCs/>
          <w:sz w:val="28"/>
          <w:szCs w:val="28"/>
        </w:rPr>
        <w:t xml:space="preserve"> wybudować </w:t>
      </w:r>
      <w:r w:rsidR="00687FAD" w:rsidRPr="009F13FD">
        <w:rPr>
          <w:i/>
          <w:iCs/>
          <w:sz w:val="28"/>
          <w:szCs w:val="28"/>
        </w:rPr>
        <w:t>salę</w:t>
      </w:r>
      <w:r w:rsidR="00A018A6" w:rsidRPr="009F13FD">
        <w:rPr>
          <w:i/>
          <w:iCs/>
          <w:sz w:val="28"/>
          <w:szCs w:val="28"/>
        </w:rPr>
        <w:t xml:space="preserve"> 20 </w:t>
      </w:r>
      <w:r w:rsidR="00687FAD" w:rsidRPr="009F13FD">
        <w:rPr>
          <w:i/>
          <w:iCs/>
          <w:sz w:val="28"/>
          <w:szCs w:val="28"/>
        </w:rPr>
        <w:t xml:space="preserve">x </w:t>
      </w:r>
      <w:r w:rsidR="00A018A6" w:rsidRPr="009F13FD">
        <w:rPr>
          <w:i/>
          <w:iCs/>
          <w:sz w:val="28"/>
          <w:szCs w:val="28"/>
        </w:rPr>
        <w:t>4</w:t>
      </w:r>
      <w:r w:rsidR="00687FAD" w:rsidRPr="009F13FD">
        <w:rPr>
          <w:i/>
          <w:iCs/>
          <w:sz w:val="28"/>
          <w:szCs w:val="28"/>
        </w:rPr>
        <w:t>0m</w:t>
      </w:r>
      <w:r w:rsidR="00B93D94" w:rsidRPr="009F13FD">
        <w:rPr>
          <w:i/>
          <w:iCs/>
          <w:sz w:val="28"/>
          <w:szCs w:val="28"/>
        </w:rPr>
        <w:t>. Radny</w:t>
      </w:r>
      <w:r w:rsidR="00A018A6" w:rsidRPr="009F13FD">
        <w:rPr>
          <w:i/>
          <w:iCs/>
          <w:sz w:val="28"/>
          <w:szCs w:val="28"/>
        </w:rPr>
        <w:t xml:space="preserve"> potwierdz</w:t>
      </w:r>
      <w:r w:rsidR="00B93D94" w:rsidRPr="009F13FD">
        <w:rPr>
          <w:i/>
          <w:iCs/>
          <w:sz w:val="28"/>
          <w:szCs w:val="28"/>
        </w:rPr>
        <w:t xml:space="preserve">ił słowa pana Starosty. </w:t>
      </w:r>
      <w:r w:rsidR="00A018A6" w:rsidRPr="009F13FD">
        <w:rPr>
          <w:i/>
          <w:iCs/>
          <w:sz w:val="28"/>
          <w:szCs w:val="28"/>
        </w:rPr>
        <w:t xml:space="preserve"> </w:t>
      </w:r>
      <w:r w:rsidR="00B93D94" w:rsidRPr="009F13FD">
        <w:rPr>
          <w:i/>
          <w:iCs/>
          <w:sz w:val="28"/>
          <w:szCs w:val="28"/>
        </w:rPr>
        <w:t>T</w:t>
      </w:r>
      <w:r w:rsidR="00A018A6" w:rsidRPr="009F13FD">
        <w:rPr>
          <w:i/>
          <w:iCs/>
          <w:sz w:val="28"/>
          <w:szCs w:val="28"/>
        </w:rPr>
        <w:t>o jest bardzo ważne</w:t>
      </w:r>
      <w:r w:rsidR="00B93D94" w:rsidRPr="009F13FD">
        <w:rPr>
          <w:i/>
          <w:iCs/>
          <w:sz w:val="28"/>
          <w:szCs w:val="28"/>
        </w:rPr>
        <w:t xml:space="preserve"> i</w:t>
      </w:r>
      <w:r w:rsidR="00A018A6" w:rsidRPr="009F13FD">
        <w:rPr>
          <w:i/>
          <w:iCs/>
          <w:sz w:val="28"/>
          <w:szCs w:val="28"/>
        </w:rPr>
        <w:t xml:space="preserve"> istotne pytanie. Jeżeli nie zmieni</w:t>
      </w:r>
      <w:r w:rsidR="00B93D94" w:rsidRPr="009F13FD">
        <w:rPr>
          <w:i/>
          <w:iCs/>
          <w:sz w:val="28"/>
          <w:szCs w:val="28"/>
        </w:rPr>
        <w:t>ą</w:t>
      </w:r>
      <w:r w:rsidR="00A018A6" w:rsidRPr="009F13FD">
        <w:rPr>
          <w:i/>
          <w:iCs/>
          <w:sz w:val="28"/>
          <w:szCs w:val="28"/>
        </w:rPr>
        <w:t xml:space="preserve"> planu zagospodarowania przestrzennego </w:t>
      </w:r>
      <w:r w:rsidR="00B93D94" w:rsidRPr="009F13FD">
        <w:rPr>
          <w:i/>
          <w:iCs/>
          <w:sz w:val="28"/>
          <w:szCs w:val="28"/>
        </w:rPr>
        <w:t>czy</w:t>
      </w:r>
      <w:r w:rsidR="00A018A6" w:rsidRPr="009F13FD">
        <w:rPr>
          <w:i/>
          <w:iCs/>
          <w:sz w:val="28"/>
          <w:szCs w:val="28"/>
        </w:rPr>
        <w:t xml:space="preserve"> będ</w:t>
      </w:r>
      <w:r w:rsidR="00B93D94" w:rsidRPr="009F13FD">
        <w:rPr>
          <w:i/>
          <w:iCs/>
          <w:sz w:val="28"/>
          <w:szCs w:val="28"/>
        </w:rPr>
        <w:t>ą</w:t>
      </w:r>
      <w:r w:rsidR="00A018A6" w:rsidRPr="009F13FD">
        <w:rPr>
          <w:i/>
          <w:iCs/>
          <w:sz w:val="28"/>
          <w:szCs w:val="28"/>
        </w:rPr>
        <w:t xml:space="preserve"> szuka</w:t>
      </w:r>
      <w:r w:rsidR="00B93D94" w:rsidRPr="009F13FD">
        <w:rPr>
          <w:i/>
          <w:iCs/>
          <w:sz w:val="28"/>
          <w:szCs w:val="28"/>
        </w:rPr>
        <w:t>ć r</w:t>
      </w:r>
      <w:r w:rsidR="00A018A6" w:rsidRPr="009F13FD">
        <w:rPr>
          <w:i/>
          <w:iCs/>
          <w:sz w:val="28"/>
          <w:szCs w:val="28"/>
        </w:rPr>
        <w:t>ozwiązań</w:t>
      </w:r>
      <w:r w:rsidR="00B93D94" w:rsidRPr="009F13FD">
        <w:rPr>
          <w:i/>
          <w:iCs/>
          <w:sz w:val="28"/>
          <w:szCs w:val="28"/>
        </w:rPr>
        <w:t>, k</w:t>
      </w:r>
      <w:r w:rsidR="00A018A6" w:rsidRPr="009F13FD">
        <w:rPr>
          <w:i/>
          <w:iCs/>
          <w:sz w:val="28"/>
          <w:szCs w:val="28"/>
        </w:rPr>
        <w:t>tóre obejmują obecn</w:t>
      </w:r>
      <w:r w:rsidR="00B93D94" w:rsidRPr="009F13FD">
        <w:rPr>
          <w:i/>
          <w:iCs/>
          <w:sz w:val="28"/>
          <w:szCs w:val="28"/>
        </w:rPr>
        <w:t>y</w:t>
      </w:r>
      <w:r w:rsidR="00A018A6" w:rsidRPr="009F13FD">
        <w:rPr>
          <w:i/>
          <w:iCs/>
          <w:sz w:val="28"/>
          <w:szCs w:val="28"/>
        </w:rPr>
        <w:t xml:space="preserve"> standard</w:t>
      </w:r>
      <w:r w:rsidR="00C82248">
        <w:rPr>
          <w:i/>
          <w:iCs/>
          <w:sz w:val="28"/>
          <w:szCs w:val="28"/>
        </w:rPr>
        <w:t>?</w:t>
      </w:r>
      <w:r w:rsidR="00A018A6" w:rsidRPr="009F13FD">
        <w:rPr>
          <w:i/>
          <w:iCs/>
          <w:sz w:val="28"/>
          <w:szCs w:val="28"/>
        </w:rPr>
        <w:t xml:space="preserve"> </w:t>
      </w:r>
      <w:r w:rsidR="00B93D94" w:rsidRPr="009F13FD">
        <w:rPr>
          <w:i/>
          <w:iCs/>
          <w:sz w:val="28"/>
          <w:szCs w:val="28"/>
        </w:rPr>
        <w:t>T</w:t>
      </w:r>
      <w:r w:rsidR="00A018A6" w:rsidRPr="009F13FD">
        <w:rPr>
          <w:i/>
          <w:iCs/>
          <w:sz w:val="28"/>
          <w:szCs w:val="28"/>
        </w:rPr>
        <w:t>o jest istotne</w:t>
      </w:r>
      <w:r w:rsidR="00B93D94" w:rsidRPr="009F13FD">
        <w:rPr>
          <w:i/>
          <w:iCs/>
          <w:sz w:val="28"/>
          <w:szCs w:val="28"/>
        </w:rPr>
        <w:t>.</w:t>
      </w:r>
      <w:r w:rsidR="00C82248">
        <w:rPr>
          <w:i/>
          <w:iCs/>
          <w:sz w:val="28"/>
          <w:szCs w:val="28"/>
        </w:rPr>
        <w:t xml:space="preserve"> </w:t>
      </w:r>
      <w:r w:rsidR="00A018A6" w:rsidRPr="009F13FD">
        <w:rPr>
          <w:i/>
          <w:iCs/>
          <w:sz w:val="28"/>
          <w:szCs w:val="28"/>
        </w:rPr>
        <w:t xml:space="preserve">A jest taka możliwość. </w:t>
      </w:r>
    </w:p>
    <w:p w14:paraId="379AF3D4" w14:textId="77777777" w:rsidR="003815B8" w:rsidRPr="009F13FD" w:rsidRDefault="00B93D94" w:rsidP="009F13FD">
      <w:pPr>
        <w:ind w:firstLine="425"/>
        <w:jc w:val="both"/>
        <w:rPr>
          <w:i/>
          <w:iCs/>
          <w:sz w:val="28"/>
          <w:szCs w:val="28"/>
        </w:rPr>
      </w:pPr>
      <w:r w:rsidRPr="009F13FD">
        <w:rPr>
          <w:b/>
          <w:bCs/>
          <w:i/>
          <w:iCs/>
          <w:sz w:val="28"/>
          <w:szCs w:val="28"/>
        </w:rPr>
        <w:t>Starosta</w:t>
      </w:r>
      <w:r w:rsidRPr="009F13FD">
        <w:rPr>
          <w:i/>
          <w:iCs/>
          <w:sz w:val="28"/>
          <w:szCs w:val="28"/>
        </w:rPr>
        <w:t xml:space="preserve"> podkreślił, że nie oni są</w:t>
      </w:r>
      <w:r w:rsidR="00A018A6" w:rsidRPr="009F13FD">
        <w:rPr>
          <w:i/>
          <w:iCs/>
          <w:sz w:val="28"/>
          <w:szCs w:val="28"/>
        </w:rPr>
        <w:t xml:space="preserve"> władni zmieniać </w:t>
      </w:r>
      <w:r w:rsidRPr="009F13FD">
        <w:rPr>
          <w:i/>
          <w:iCs/>
          <w:sz w:val="28"/>
          <w:szCs w:val="28"/>
        </w:rPr>
        <w:t>p</w:t>
      </w:r>
      <w:r w:rsidR="00A018A6" w:rsidRPr="009F13FD">
        <w:rPr>
          <w:i/>
          <w:iCs/>
          <w:sz w:val="28"/>
          <w:szCs w:val="28"/>
        </w:rPr>
        <w:t xml:space="preserve">lan </w:t>
      </w:r>
      <w:r w:rsidRPr="009F13FD">
        <w:rPr>
          <w:i/>
          <w:iCs/>
          <w:sz w:val="28"/>
          <w:szCs w:val="28"/>
        </w:rPr>
        <w:t xml:space="preserve">zagospodarowania </w:t>
      </w:r>
      <w:r w:rsidR="00A018A6" w:rsidRPr="009F13FD">
        <w:rPr>
          <w:i/>
          <w:iCs/>
          <w:sz w:val="28"/>
          <w:szCs w:val="28"/>
        </w:rPr>
        <w:t xml:space="preserve">przestrzennego miasta </w:t>
      </w:r>
      <w:r w:rsidRPr="009F13FD">
        <w:rPr>
          <w:i/>
          <w:iCs/>
          <w:sz w:val="28"/>
          <w:szCs w:val="28"/>
        </w:rPr>
        <w:t>czy gminy.</w:t>
      </w:r>
      <w:r w:rsidR="00A018A6" w:rsidRPr="009F13FD">
        <w:rPr>
          <w:i/>
          <w:iCs/>
          <w:sz w:val="28"/>
          <w:szCs w:val="28"/>
        </w:rPr>
        <w:t xml:space="preserve"> </w:t>
      </w:r>
      <w:r w:rsidRPr="009F13FD">
        <w:rPr>
          <w:i/>
          <w:iCs/>
          <w:sz w:val="28"/>
          <w:szCs w:val="28"/>
        </w:rPr>
        <w:t>Mogą</w:t>
      </w:r>
      <w:r w:rsidR="00A018A6" w:rsidRPr="009F13FD">
        <w:rPr>
          <w:i/>
          <w:iCs/>
          <w:sz w:val="28"/>
          <w:szCs w:val="28"/>
        </w:rPr>
        <w:t xml:space="preserve"> wnieść </w:t>
      </w:r>
      <w:r w:rsidRPr="009F13FD">
        <w:rPr>
          <w:i/>
          <w:iCs/>
          <w:sz w:val="28"/>
          <w:szCs w:val="28"/>
        </w:rPr>
        <w:t xml:space="preserve">jedynie </w:t>
      </w:r>
      <w:r w:rsidR="00A018A6" w:rsidRPr="009F13FD">
        <w:rPr>
          <w:i/>
          <w:iCs/>
          <w:sz w:val="28"/>
          <w:szCs w:val="28"/>
        </w:rPr>
        <w:t>wniosek</w:t>
      </w:r>
      <w:r w:rsidRPr="009F13FD">
        <w:rPr>
          <w:i/>
          <w:iCs/>
          <w:sz w:val="28"/>
          <w:szCs w:val="28"/>
        </w:rPr>
        <w:t>, że chcą takie coś wybudować</w:t>
      </w:r>
      <w:r w:rsidR="00A018A6" w:rsidRPr="009F13FD">
        <w:rPr>
          <w:i/>
          <w:iCs/>
          <w:sz w:val="28"/>
          <w:szCs w:val="28"/>
        </w:rPr>
        <w:t>.</w:t>
      </w:r>
      <w:r w:rsidRPr="009F13FD">
        <w:rPr>
          <w:i/>
          <w:iCs/>
          <w:sz w:val="28"/>
          <w:szCs w:val="28"/>
        </w:rPr>
        <w:t xml:space="preserve"> Dzisiaj nie można tego zrobić, więc niech pan Burmistrz rozważy </w:t>
      </w:r>
      <w:r w:rsidR="00A018A6" w:rsidRPr="009F13FD">
        <w:rPr>
          <w:i/>
          <w:iCs/>
          <w:sz w:val="28"/>
          <w:szCs w:val="28"/>
        </w:rPr>
        <w:t>zmianę, żeby</w:t>
      </w:r>
      <w:r w:rsidRPr="009F13FD">
        <w:rPr>
          <w:i/>
          <w:iCs/>
          <w:sz w:val="28"/>
          <w:szCs w:val="28"/>
        </w:rPr>
        <w:t xml:space="preserve"> polepszyć edukację ponadpodstawową w Połczynie – </w:t>
      </w:r>
      <w:r w:rsidR="00C82248">
        <w:rPr>
          <w:i/>
          <w:iCs/>
          <w:sz w:val="28"/>
          <w:szCs w:val="28"/>
        </w:rPr>
        <w:t>Z</w:t>
      </w:r>
      <w:r w:rsidRPr="009F13FD">
        <w:rPr>
          <w:i/>
          <w:iCs/>
          <w:sz w:val="28"/>
          <w:szCs w:val="28"/>
        </w:rPr>
        <w:t xml:space="preserve">droju poprzez zniesienie </w:t>
      </w:r>
      <w:r w:rsidR="00A018A6" w:rsidRPr="009F13FD">
        <w:rPr>
          <w:i/>
          <w:iCs/>
          <w:sz w:val="28"/>
          <w:szCs w:val="28"/>
        </w:rPr>
        <w:t xml:space="preserve">zakazu zabudowy </w:t>
      </w:r>
      <w:r w:rsidRPr="009F13FD">
        <w:rPr>
          <w:i/>
          <w:iCs/>
          <w:sz w:val="28"/>
          <w:szCs w:val="28"/>
        </w:rPr>
        <w:t>itd.</w:t>
      </w:r>
      <w:r w:rsidR="00A018A6" w:rsidRPr="009F13FD">
        <w:rPr>
          <w:i/>
          <w:iCs/>
          <w:sz w:val="28"/>
          <w:szCs w:val="28"/>
        </w:rPr>
        <w:t xml:space="preserve"> </w:t>
      </w:r>
      <w:r w:rsidRPr="009F13FD">
        <w:rPr>
          <w:i/>
          <w:iCs/>
          <w:sz w:val="28"/>
          <w:szCs w:val="28"/>
        </w:rPr>
        <w:t>Żeby mogli wybudować halę sportową. Rozdrabnianie</w:t>
      </w:r>
      <w:r w:rsidR="00A018A6" w:rsidRPr="009F13FD">
        <w:rPr>
          <w:i/>
          <w:iCs/>
          <w:sz w:val="28"/>
          <w:szCs w:val="28"/>
        </w:rPr>
        <w:t xml:space="preserve"> się na następną taką samą salę</w:t>
      </w:r>
      <w:r w:rsidRPr="009F13FD">
        <w:rPr>
          <w:i/>
          <w:iCs/>
          <w:sz w:val="28"/>
          <w:szCs w:val="28"/>
        </w:rPr>
        <w:t>.</w:t>
      </w:r>
      <w:r w:rsidR="00A018A6" w:rsidRPr="009F13FD">
        <w:rPr>
          <w:i/>
          <w:iCs/>
          <w:sz w:val="28"/>
          <w:szCs w:val="28"/>
        </w:rPr>
        <w:t xml:space="preserve"> </w:t>
      </w:r>
      <w:r w:rsidRPr="009F13FD">
        <w:rPr>
          <w:i/>
          <w:iCs/>
          <w:sz w:val="28"/>
          <w:szCs w:val="28"/>
        </w:rPr>
        <w:t xml:space="preserve">Poprosił o nie przyjmowanie tego jako </w:t>
      </w:r>
      <w:r w:rsidR="00A018A6" w:rsidRPr="009F13FD">
        <w:rPr>
          <w:i/>
          <w:iCs/>
          <w:sz w:val="28"/>
          <w:szCs w:val="28"/>
        </w:rPr>
        <w:t>śmieszny żart</w:t>
      </w:r>
      <w:r w:rsidRPr="009F13FD">
        <w:rPr>
          <w:i/>
          <w:iCs/>
          <w:sz w:val="28"/>
          <w:szCs w:val="28"/>
        </w:rPr>
        <w:t>, ale można rozważyć</w:t>
      </w:r>
      <w:r w:rsidR="00C82248">
        <w:rPr>
          <w:i/>
          <w:iCs/>
          <w:sz w:val="28"/>
          <w:szCs w:val="28"/>
        </w:rPr>
        <w:t>,</w:t>
      </w:r>
      <w:r w:rsidRPr="009F13FD">
        <w:rPr>
          <w:i/>
          <w:iCs/>
          <w:sz w:val="28"/>
          <w:szCs w:val="28"/>
        </w:rPr>
        <w:t xml:space="preserve"> aby część szkoły wyburzy</w:t>
      </w:r>
      <w:r w:rsidR="003815B8" w:rsidRPr="009F13FD">
        <w:rPr>
          <w:i/>
          <w:iCs/>
          <w:sz w:val="28"/>
          <w:szCs w:val="28"/>
        </w:rPr>
        <w:t xml:space="preserve">ć i postawić salę sportową. </w:t>
      </w:r>
    </w:p>
    <w:p w14:paraId="4E88E58E" w14:textId="77777777" w:rsidR="002E07C8" w:rsidRPr="009F13FD" w:rsidRDefault="003815B8" w:rsidP="009F13FD">
      <w:pPr>
        <w:ind w:firstLine="425"/>
        <w:jc w:val="both"/>
        <w:rPr>
          <w:i/>
          <w:iCs/>
          <w:sz w:val="28"/>
          <w:szCs w:val="28"/>
        </w:rPr>
      </w:pPr>
      <w:r w:rsidRPr="009F13FD">
        <w:rPr>
          <w:i/>
          <w:iCs/>
          <w:sz w:val="28"/>
          <w:szCs w:val="28"/>
        </w:rPr>
        <w:t xml:space="preserve">Radny </w:t>
      </w:r>
      <w:r w:rsidRPr="009F13FD">
        <w:rPr>
          <w:b/>
          <w:bCs/>
          <w:i/>
          <w:iCs/>
          <w:sz w:val="28"/>
          <w:szCs w:val="28"/>
        </w:rPr>
        <w:t>Janusz Podpora</w:t>
      </w:r>
      <w:r w:rsidRPr="009F13FD">
        <w:rPr>
          <w:i/>
          <w:iCs/>
          <w:sz w:val="28"/>
          <w:szCs w:val="28"/>
        </w:rPr>
        <w:t xml:space="preserve"> powiedział, że może nie część, ale wykorzystać obecną bryłę.</w:t>
      </w:r>
    </w:p>
    <w:p w14:paraId="74DB54BF" w14:textId="77777777" w:rsidR="00A018A6" w:rsidRPr="009F13FD" w:rsidRDefault="002E07C8" w:rsidP="009F13FD">
      <w:pPr>
        <w:ind w:firstLine="425"/>
        <w:jc w:val="both"/>
        <w:rPr>
          <w:i/>
          <w:iCs/>
          <w:sz w:val="28"/>
          <w:szCs w:val="28"/>
        </w:rPr>
      </w:pPr>
      <w:r w:rsidRPr="009F13FD">
        <w:rPr>
          <w:b/>
          <w:bCs/>
          <w:i/>
          <w:iCs/>
          <w:sz w:val="28"/>
          <w:szCs w:val="28"/>
        </w:rPr>
        <w:t xml:space="preserve">Starosta </w:t>
      </w:r>
      <w:r w:rsidRPr="009F13FD">
        <w:rPr>
          <w:i/>
          <w:iCs/>
          <w:sz w:val="28"/>
          <w:szCs w:val="28"/>
        </w:rPr>
        <w:t>poinformował, że</w:t>
      </w:r>
      <w:r w:rsidR="00A018A6" w:rsidRPr="009F13FD">
        <w:rPr>
          <w:i/>
          <w:iCs/>
          <w:sz w:val="28"/>
          <w:szCs w:val="28"/>
        </w:rPr>
        <w:t xml:space="preserve"> architekt zgodnie ze swoją fachowością</w:t>
      </w:r>
      <w:r w:rsidR="00C82248">
        <w:rPr>
          <w:i/>
          <w:iCs/>
          <w:sz w:val="28"/>
          <w:szCs w:val="28"/>
        </w:rPr>
        <w:t>,</w:t>
      </w:r>
      <w:r w:rsidR="00A018A6" w:rsidRPr="009F13FD">
        <w:rPr>
          <w:i/>
          <w:iCs/>
          <w:sz w:val="28"/>
          <w:szCs w:val="28"/>
        </w:rPr>
        <w:t xml:space="preserve"> znajomością rzeczy </w:t>
      </w:r>
      <w:r w:rsidRPr="009F13FD">
        <w:rPr>
          <w:i/>
          <w:iCs/>
          <w:sz w:val="28"/>
          <w:szCs w:val="28"/>
        </w:rPr>
        <w:t>wrysował co mogą:</w:t>
      </w:r>
      <w:r w:rsidR="00A018A6" w:rsidRPr="009F13FD">
        <w:rPr>
          <w:i/>
          <w:iCs/>
          <w:sz w:val="28"/>
          <w:szCs w:val="28"/>
        </w:rPr>
        <w:t>10 czy 12 x 22</w:t>
      </w:r>
      <w:r w:rsidRPr="009F13FD">
        <w:rPr>
          <w:i/>
          <w:iCs/>
          <w:sz w:val="28"/>
          <w:szCs w:val="28"/>
        </w:rPr>
        <w:t>m</w:t>
      </w:r>
      <w:r w:rsidR="00A018A6" w:rsidRPr="009F13FD">
        <w:rPr>
          <w:i/>
          <w:iCs/>
          <w:sz w:val="28"/>
          <w:szCs w:val="28"/>
        </w:rPr>
        <w:t>.</w:t>
      </w:r>
      <w:r w:rsidR="00F22A47" w:rsidRPr="009F13FD">
        <w:rPr>
          <w:i/>
          <w:iCs/>
          <w:sz w:val="28"/>
          <w:szCs w:val="28"/>
        </w:rPr>
        <w:t xml:space="preserve"> </w:t>
      </w:r>
      <w:r w:rsidR="00A018A6" w:rsidRPr="009F13FD">
        <w:rPr>
          <w:i/>
          <w:iCs/>
          <w:sz w:val="28"/>
          <w:szCs w:val="28"/>
        </w:rPr>
        <w:t xml:space="preserve">Jeżeli </w:t>
      </w:r>
      <w:r w:rsidR="00F22A47" w:rsidRPr="009F13FD">
        <w:rPr>
          <w:i/>
          <w:iCs/>
          <w:sz w:val="28"/>
          <w:szCs w:val="28"/>
        </w:rPr>
        <w:t xml:space="preserve">wezmą pod uwagę </w:t>
      </w:r>
      <w:r w:rsidR="00A018A6" w:rsidRPr="009F13FD">
        <w:rPr>
          <w:i/>
          <w:iCs/>
          <w:sz w:val="28"/>
          <w:szCs w:val="28"/>
        </w:rPr>
        <w:t>drogi przeciwpożarowe</w:t>
      </w:r>
      <w:r w:rsidR="00F22A47" w:rsidRPr="009F13FD">
        <w:rPr>
          <w:i/>
          <w:iCs/>
          <w:sz w:val="28"/>
          <w:szCs w:val="28"/>
        </w:rPr>
        <w:t>.</w:t>
      </w:r>
      <w:r w:rsidR="00A018A6" w:rsidRPr="009F13FD">
        <w:rPr>
          <w:i/>
          <w:iCs/>
          <w:sz w:val="28"/>
          <w:szCs w:val="28"/>
        </w:rPr>
        <w:t xml:space="preserve"> </w:t>
      </w:r>
      <w:r w:rsidR="00F22A47" w:rsidRPr="009F13FD">
        <w:rPr>
          <w:i/>
          <w:iCs/>
          <w:sz w:val="28"/>
          <w:szCs w:val="28"/>
        </w:rPr>
        <w:t>Nie on to wymyślił. Jeśli</w:t>
      </w:r>
      <w:r w:rsidR="00A018A6" w:rsidRPr="009F13FD">
        <w:rPr>
          <w:i/>
          <w:iCs/>
          <w:sz w:val="28"/>
          <w:szCs w:val="28"/>
        </w:rPr>
        <w:t xml:space="preserve"> pan </w:t>
      </w:r>
      <w:r w:rsidR="00F22A47" w:rsidRPr="009F13FD">
        <w:rPr>
          <w:i/>
          <w:iCs/>
          <w:sz w:val="28"/>
          <w:szCs w:val="28"/>
        </w:rPr>
        <w:t xml:space="preserve">radny </w:t>
      </w:r>
      <w:r w:rsidR="00A018A6" w:rsidRPr="009F13FD">
        <w:rPr>
          <w:i/>
          <w:iCs/>
          <w:sz w:val="28"/>
          <w:szCs w:val="28"/>
        </w:rPr>
        <w:t>nie wierzy temu</w:t>
      </w:r>
      <w:r w:rsidR="00F22A47" w:rsidRPr="009F13FD">
        <w:rPr>
          <w:i/>
          <w:iCs/>
          <w:sz w:val="28"/>
          <w:szCs w:val="28"/>
        </w:rPr>
        <w:t xml:space="preserve"> architektowi to radny</w:t>
      </w:r>
      <w:r w:rsidR="00A018A6" w:rsidRPr="009F13FD">
        <w:rPr>
          <w:i/>
          <w:iCs/>
          <w:sz w:val="28"/>
          <w:szCs w:val="28"/>
        </w:rPr>
        <w:t xml:space="preserve"> może</w:t>
      </w:r>
      <w:r w:rsidR="00F22A47" w:rsidRPr="009F13FD">
        <w:rPr>
          <w:i/>
          <w:iCs/>
          <w:sz w:val="28"/>
          <w:szCs w:val="28"/>
        </w:rPr>
        <w:t xml:space="preserve"> wyznaczyć kogokolwiek. I </w:t>
      </w:r>
      <w:r w:rsidR="00A018A6" w:rsidRPr="009F13FD">
        <w:rPr>
          <w:i/>
          <w:iCs/>
          <w:sz w:val="28"/>
          <w:szCs w:val="28"/>
        </w:rPr>
        <w:t>zobacz</w:t>
      </w:r>
      <w:r w:rsidR="00F22A47" w:rsidRPr="009F13FD">
        <w:rPr>
          <w:i/>
          <w:iCs/>
          <w:sz w:val="28"/>
          <w:szCs w:val="28"/>
        </w:rPr>
        <w:t>y</w:t>
      </w:r>
      <w:r w:rsidR="00A018A6" w:rsidRPr="009F13FD">
        <w:rPr>
          <w:i/>
          <w:iCs/>
          <w:sz w:val="28"/>
          <w:szCs w:val="28"/>
        </w:rPr>
        <w:t xml:space="preserve">, że </w:t>
      </w:r>
      <w:r w:rsidR="00F22A47" w:rsidRPr="009F13FD">
        <w:rPr>
          <w:i/>
          <w:iCs/>
          <w:sz w:val="28"/>
          <w:szCs w:val="28"/>
        </w:rPr>
        <w:t xml:space="preserve">będzie </w:t>
      </w:r>
      <w:r w:rsidR="00A018A6" w:rsidRPr="009F13FD">
        <w:rPr>
          <w:i/>
          <w:iCs/>
          <w:sz w:val="28"/>
          <w:szCs w:val="28"/>
        </w:rPr>
        <w:t>to samo</w:t>
      </w:r>
      <w:r w:rsidR="009F13FD" w:rsidRPr="009F13FD">
        <w:rPr>
          <w:i/>
          <w:iCs/>
          <w:sz w:val="28"/>
          <w:szCs w:val="28"/>
        </w:rPr>
        <w:t>.</w:t>
      </w:r>
    </w:p>
    <w:p w14:paraId="1D4F0D43" w14:textId="77777777" w:rsidR="00D817DF" w:rsidRPr="00507FE0" w:rsidRDefault="00D817DF" w:rsidP="005C4BC6">
      <w:pPr>
        <w:jc w:val="both"/>
        <w:rPr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ab/>
      </w:r>
    </w:p>
    <w:p w14:paraId="7CBC9023" w14:textId="77777777" w:rsidR="00062FD2" w:rsidRPr="00BC35E7" w:rsidRDefault="00D817DF" w:rsidP="00C82248">
      <w:pPr>
        <w:ind w:firstLine="708"/>
        <w:jc w:val="both"/>
        <w:rPr>
          <w:bCs/>
          <w:i/>
          <w:sz w:val="28"/>
          <w:szCs w:val="28"/>
        </w:rPr>
      </w:pPr>
      <w:r w:rsidRPr="00507FE0">
        <w:rPr>
          <w:bCs/>
          <w:i/>
          <w:sz w:val="28"/>
          <w:szCs w:val="28"/>
        </w:rPr>
        <w:t>Radni nie mieli więcej pytań do przedstawionej informacji.</w:t>
      </w:r>
    </w:p>
    <w:p w14:paraId="68F295E2" w14:textId="77777777" w:rsidR="00062FD2" w:rsidRDefault="00062FD2" w:rsidP="00FF7E3E">
      <w:pPr>
        <w:pStyle w:val="Standard"/>
        <w:tabs>
          <w:tab w:val="left" w:pos="1512"/>
        </w:tabs>
        <w:jc w:val="both"/>
        <w:textAlignment w:val="auto"/>
        <w:rPr>
          <w:rFonts w:cs="Times New Roman"/>
          <w:b/>
          <w:bCs/>
          <w:i/>
          <w:sz w:val="28"/>
          <w:szCs w:val="28"/>
          <w:lang w:val="pl-PL"/>
        </w:rPr>
      </w:pPr>
    </w:p>
    <w:p w14:paraId="3D6CF304" w14:textId="77777777" w:rsidR="00E66834" w:rsidRPr="00753C58" w:rsidRDefault="00E66834" w:rsidP="00E66834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  <w:sz w:val="28"/>
          <w:szCs w:val="28"/>
        </w:rPr>
      </w:pPr>
      <w:r w:rsidRPr="00753C58">
        <w:rPr>
          <w:b/>
          <w:bCs/>
          <w:i/>
          <w:iCs/>
          <w:sz w:val="28"/>
          <w:szCs w:val="28"/>
        </w:rPr>
        <w:t>Przyjęcie budżetu Powiatu Świdwińskiego na 202</w:t>
      </w:r>
      <w:r>
        <w:rPr>
          <w:b/>
          <w:bCs/>
          <w:i/>
          <w:iCs/>
          <w:sz w:val="28"/>
          <w:szCs w:val="28"/>
        </w:rPr>
        <w:t>5</w:t>
      </w:r>
      <w:r w:rsidRPr="00753C58">
        <w:rPr>
          <w:b/>
          <w:bCs/>
          <w:i/>
          <w:iCs/>
          <w:sz w:val="28"/>
          <w:szCs w:val="28"/>
        </w:rPr>
        <w:t xml:space="preserve"> r. i Wieloletniej Prognozy Finansowej Powiatu Świdwińskiego na lata 202</w:t>
      </w:r>
      <w:r>
        <w:rPr>
          <w:b/>
          <w:bCs/>
          <w:i/>
          <w:iCs/>
          <w:sz w:val="28"/>
          <w:szCs w:val="28"/>
        </w:rPr>
        <w:t>5</w:t>
      </w:r>
      <w:r w:rsidRPr="00753C58">
        <w:rPr>
          <w:b/>
          <w:bCs/>
          <w:i/>
          <w:iCs/>
          <w:sz w:val="28"/>
          <w:szCs w:val="28"/>
        </w:rPr>
        <w:t xml:space="preserve"> – 2032:</w:t>
      </w:r>
    </w:p>
    <w:p w14:paraId="17B3BA38" w14:textId="77777777" w:rsidR="00E66834" w:rsidRDefault="00E66834" w:rsidP="00E66834">
      <w:pPr>
        <w:pStyle w:val="Standard"/>
        <w:ind w:right="-284"/>
        <w:jc w:val="both"/>
        <w:textAlignment w:val="auto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14:paraId="64FBC10C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ind w:right="282" w:firstLine="566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Skarbnik </w:t>
      </w:r>
      <w:r w:rsidRPr="00D75007">
        <w:rPr>
          <w:b/>
          <w:i/>
          <w:iCs/>
          <w:sz w:val="28"/>
          <w:szCs w:val="28"/>
        </w:rPr>
        <w:t xml:space="preserve">Anna </w:t>
      </w:r>
      <w:proofErr w:type="spellStart"/>
      <w:r w:rsidRPr="00D75007">
        <w:rPr>
          <w:b/>
          <w:i/>
          <w:iCs/>
          <w:sz w:val="28"/>
          <w:szCs w:val="28"/>
        </w:rPr>
        <w:t>Buniak</w:t>
      </w:r>
      <w:proofErr w:type="spellEnd"/>
      <w:r>
        <w:rPr>
          <w:bCs/>
          <w:i/>
          <w:iCs/>
          <w:sz w:val="28"/>
          <w:szCs w:val="28"/>
        </w:rPr>
        <w:t xml:space="preserve"> omówiła projekt budżetu na 202</w:t>
      </w:r>
      <w:r w:rsidR="00C82248">
        <w:rPr>
          <w:bCs/>
          <w:i/>
          <w:iCs/>
          <w:sz w:val="28"/>
          <w:szCs w:val="28"/>
        </w:rPr>
        <w:t>6</w:t>
      </w:r>
      <w:r>
        <w:rPr>
          <w:bCs/>
          <w:i/>
          <w:iCs/>
          <w:sz w:val="28"/>
          <w:szCs w:val="28"/>
        </w:rPr>
        <w:t xml:space="preserve"> rok.</w:t>
      </w:r>
    </w:p>
    <w:p w14:paraId="2929C6DF" w14:textId="77777777" w:rsidR="00C9251A" w:rsidRDefault="00C9251A" w:rsidP="00E66834">
      <w:pPr>
        <w:widowControl w:val="0"/>
        <w:overflowPunct w:val="0"/>
        <w:autoSpaceDE w:val="0"/>
        <w:autoSpaceDN w:val="0"/>
        <w:adjustRightInd w:val="0"/>
        <w:ind w:right="282" w:firstLine="566"/>
        <w:jc w:val="both"/>
        <w:rPr>
          <w:bCs/>
          <w:i/>
          <w:iCs/>
          <w:sz w:val="28"/>
          <w:szCs w:val="28"/>
        </w:rPr>
      </w:pPr>
    </w:p>
    <w:p w14:paraId="42BF26DD" w14:textId="77777777" w:rsidR="00C9251A" w:rsidRPr="00C9251A" w:rsidRDefault="00C9251A" w:rsidP="00C9251A">
      <w:pPr>
        <w:widowControl w:val="0"/>
        <w:overflowPunct w:val="0"/>
        <w:autoSpaceDE w:val="0"/>
        <w:autoSpaceDN w:val="0"/>
        <w:adjustRightInd w:val="0"/>
        <w:ind w:right="282" w:firstLine="566"/>
        <w:jc w:val="right"/>
        <w:rPr>
          <w:b/>
          <w:bCs/>
          <w:i/>
          <w:iCs/>
        </w:rPr>
      </w:pPr>
      <w:r>
        <w:rPr>
          <w:bCs/>
          <w:i/>
          <w:iCs/>
        </w:rPr>
        <w:t>Informacja stanowi załącznik do protokołu.</w:t>
      </w:r>
    </w:p>
    <w:p w14:paraId="3A42BB8F" w14:textId="77777777" w:rsidR="00473EBF" w:rsidRDefault="00473EBF" w:rsidP="00473EBF">
      <w:pPr>
        <w:widowControl w:val="0"/>
        <w:overflowPunct w:val="0"/>
        <w:autoSpaceDE w:val="0"/>
        <w:autoSpaceDN w:val="0"/>
        <w:adjustRightInd w:val="0"/>
        <w:ind w:right="282" w:firstLine="566"/>
        <w:jc w:val="right"/>
        <w:rPr>
          <w:b/>
          <w:bCs/>
          <w:i/>
          <w:iCs/>
          <w:sz w:val="28"/>
          <w:szCs w:val="28"/>
        </w:rPr>
      </w:pPr>
    </w:p>
    <w:p w14:paraId="2D223D89" w14:textId="77777777" w:rsidR="00473EBF" w:rsidRDefault="00C9251A" w:rsidP="00E66834">
      <w:pPr>
        <w:widowControl w:val="0"/>
        <w:overflowPunct w:val="0"/>
        <w:autoSpaceDE w:val="0"/>
        <w:autoSpaceDN w:val="0"/>
        <w:adjustRightInd w:val="0"/>
        <w:ind w:right="282" w:firstLine="566"/>
        <w:jc w:val="both"/>
        <w:rPr>
          <w:bCs/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>Wicep</w:t>
      </w:r>
      <w:r w:rsidR="00E66834" w:rsidRPr="00C9251A">
        <w:rPr>
          <w:i/>
          <w:iCs/>
          <w:sz w:val="28"/>
          <w:szCs w:val="28"/>
        </w:rPr>
        <w:t>rzewodnicząc</w:t>
      </w:r>
      <w:r w:rsidRPr="00C9251A">
        <w:rPr>
          <w:i/>
          <w:iCs/>
          <w:sz w:val="28"/>
          <w:szCs w:val="28"/>
        </w:rPr>
        <w:t>a</w:t>
      </w:r>
      <w:r w:rsidR="00E66834" w:rsidRPr="00C9251A">
        <w:rPr>
          <w:i/>
          <w:iCs/>
          <w:sz w:val="28"/>
          <w:szCs w:val="28"/>
        </w:rPr>
        <w:t xml:space="preserve"> Rady</w:t>
      </w:r>
      <w:r w:rsidR="00E66834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Danuta Malitowska </w:t>
      </w:r>
      <w:r w:rsidR="00E66834">
        <w:rPr>
          <w:i/>
          <w:iCs/>
          <w:sz w:val="28"/>
          <w:szCs w:val="28"/>
        </w:rPr>
        <w:t>odczytał</w:t>
      </w:r>
      <w:r>
        <w:rPr>
          <w:i/>
          <w:iCs/>
          <w:sz w:val="28"/>
          <w:szCs w:val="28"/>
        </w:rPr>
        <w:t>a</w:t>
      </w:r>
      <w:r w:rsidR="00E66834">
        <w:rPr>
          <w:i/>
          <w:iCs/>
          <w:sz w:val="28"/>
          <w:szCs w:val="28"/>
        </w:rPr>
        <w:t xml:space="preserve"> uchwał</w:t>
      </w:r>
      <w:r w:rsidR="00473EBF">
        <w:rPr>
          <w:i/>
          <w:iCs/>
          <w:sz w:val="28"/>
          <w:szCs w:val="28"/>
        </w:rPr>
        <w:t>ę</w:t>
      </w:r>
      <w:r w:rsidR="00E66834">
        <w:rPr>
          <w:i/>
          <w:iCs/>
          <w:sz w:val="28"/>
          <w:szCs w:val="28"/>
        </w:rPr>
        <w:t xml:space="preserve"> Regionalnej Izby Obrachunkowej </w:t>
      </w:r>
      <w:r w:rsidR="00E66834" w:rsidRPr="00AD60FF">
        <w:rPr>
          <w:bCs/>
          <w:i/>
          <w:iCs/>
          <w:sz w:val="28"/>
          <w:szCs w:val="28"/>
        </w:rPr>
        <w:t>w sprawie wydania opinii o projekcie uchwały budżetowej Powiatu Świdwińskiego na 202</w:t>
      </w:r>
      <w:r>
        <w:rPr>
          <w:bCs/>
          <w:i/>
          <w:iCs/>
          <w:sz w:val="28"/>
          <w:szCs w:val="28"/>
        </w:rPr>
        <w:t>6</w:t>
      </w:r>
      <w:r w:rsidR="00E66834" w:rsidRPr="00AD60FF">
        <w:rPr>
          <w:bCs/>
          <w:i/>
          <w:iCs/>
          <w:sz w:val="28"/>
          <w:szCs w:val="28"/>
        </w:rPr>
        <w:t xml:space="preserve"> rok</w:t>
      </w:r>
      <w:r w:rsidR="00473EBF">
        <w:rPr>
          <w:bCs/>
          <w:i/>
          <w:iCs/>
          <w:sz w:val="28"/>
          <w:szCs w:val="28"/>
        </w:rPr>
        <w:t>.</w:t>
      </w:r>
    </w:p>
    <w:p w14:paraId="159F696B" w14:textId="77777777" w:rsidR="00E66834" w:rsidRDefault="00473EBF" w:rsidP="00E66834">
      <w:pPr>
        <w:widowControl w:val="0"/>
        <w:overflowPunct w:val="0"/>
        <w:autoSpaceDE w:val="0"/>
        <w:autoSpaceDN w:val="0"/>
        <w:adjustRightInd w:val="0"/>
        <w:ind w:right="282" w:firstLine="566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Wiceprzewodnicząca Rady </w:t>
      </w:r>
      <w:r w:rsidRPr="00473EBF">
        <w:rPr>
          <w:b/>
          <w:i/>
          <w:iCs/>
          <w:sz w:val="28"/>
          <w:szCs w:val="28"/>
        </w:rPr>
        <w:t>Krystyna Pietras</w:t>
      </w:r>
      <w:r w:rsidR="00E66834" w:rsidRPr="00AD60FF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przedstawiła uchwałę Regionalnej Izby Obrachunkowej </w:t>
      </w:r>
      <w:r w:rsidR="00E66834" w:rsidRPr="00AD60FF">
        <w:rPr>
          <w:bCs/>
          <w:i/>
          <w:iCs/>
          <w:sz w:val="28"/>
          <w:szCs w:val="28"/>
        </w:rPr>
        <w:t>w sprawie wydania opinii o projekcie  uchwały w sprawie uchwalenia Wieloletniej Prognozy Finansowej Powiatu Świdwińskiego na lata 202</w:t>
      </w:r>
      <w:r w:rsidR="00C9251A">
        <w:rPr>
          <w:bCs/>
          <w:i/>
          <w:iCs/>
          <w:sz w:val="28"/>
          <w:szCs w:val="28"/>
        </w:rPr>
        <w:t>6</w:t>
      </w:r>
      <w:r w:rsidR="00E66834" w:rsidRPr="00AD60FF">
        <w:rPr>
          <w:bCs/>
          <w:i/>
          <w:iCs/>
          <w:sz w:val="28"/>
          <w:szCs w:val="28"/>
        </w:rPr>
        <w:t xml:space="preserve"> – 203</w:t>
      </w:r>
      <w:r w:rsidR="00E66834">
        <w:rPr>
          <w:bCs/>
          <w:i/>
          <w:iCs/>
          <w:sz w:val="28"/>
          <w:szCs w:val="28"/>
        </w:rPr>
        <w:t>2.</w:t>
      </w:r>
    </w:p>
    <w:p w14:paraId="1F9BEDA3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ind w:right="282" w:firstLine="566"/>
        <w:jc w:val="both"/>
        <w:rPr>
          <w:bCs/>
          <w:i/>
          <w:iCs/>
          <w:sz w:val="28"/>
          <w:szCs w:val="28"/>
        </w:rPr>
      </w:pPr>
      <w:bookmarkStart w:id="1" w:name="_Hlk122609394"/>
    </w:p>
    <w:p w14:paraId="3BF84FCC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D</w:t>
      </w:r>
      <w:r w:rsidRPr="005D4CB2">
        <w:rPr>
          <w:bCs/>
          <w:i/>
          <w:iCs/>
          <w:sz w:val="28"/>
          <w:szCs w:val="28"/>
        </w:rPr>
        <w:t>yskusja nad projektem budżetu na 202</w:t>
      </w:r>
      <w:r w:rsidR="008A5992">
        <w:rPr>
          <w:bCs/>
          <w:i/>
          <w:iCs/>
          <w:sz w:val="28"/>
          <w:szCs w:val="28"/>
        </w:rPr>
        <w:t>6</w:t>
      </w:r>
      <w:r w:rsidRPr="005D4CB2">
        <w:rPr>
          <w:bCs/>
          <w:i/>
          <w:iCs/>
          <w:sz w:val="28"/>
          <w:szCs w:val="28"/>
        </w:rPr>
        <w:t xml:space="preserve"> r.</w:t>
      </w:r>
      <w:r>
        <w:rPr>
          <w:bCs/>
          <w:i/>
          <w:iCs/>
          <w:sz w:val="28"/>
          <w:szCs w:val="28"/>
        </w:rPr>
        <w:t>:</w:t>
      </w:r>
    </w:p>
    <w:p w14:paraId="401A06D2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ind w:right="282" w:firstLine="566"/>
        <w:jc w:val="both"/>
        <w:rPr>
          <w:bCs/>
          <w:i/>
          <w:iCs/>
          <w:sz w:val="28"/>
          <w:szCs w:val="28"/>
        </w:rPr>
      </w:pPr>
    </w:p>
    <w:p w14:paraId="41848B98" w14:textId="77777777" w:rsidR="00C9251A" w:rsidRPr="00C9251A" w:rsidRDefault="00E66834" w:rsidP="00C9251A">
      <w:pPr>
        <w:ind w:firstLine="708"/>
        <w:jc w:val="both"/>
        <w:rPr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Przewodniczący Komisji Budżetu i Finansów </w:t>
      </w:r>
      <w:r>
        <w:rPr>
          <w:b/>
          <w:i/>
          <w:iCs/>
          <w:sz w:val="28"/>
          <w:szCs w:val="28"/>
        </w:rPr>
        <w:t>Sławomir Nizioł</w:t>
      </w:r>
      <w:r>
        <w:rPr>
          <w:bCs/>
          <w:i/>
          <w:iCs/>
          <w:sz w:val="28"/>
          <w:szCs w:val="28"/>
        </w:rPr>
        <w:t xml:space="preserve"> </w:t>
      </w:r>
      <w:bookmarkEnd w:id="1"/>
      <w:r w:rsidR="00C9251A">
        <w:rPr>
          <w:bCs/>
          <w:i/>
          <w:iCs/>
          <w:sz w:val="28"/>
          <w:szCs w:val="28"/>
        </w:rPr>
        <w:t xml:space="preserve">poinformował, że </w:t>
      </w:r>
      <w:r w:rsidR="00C9251A" w:rsidRPr="00C9251A">
        <w:rPr>
          <w:i/>
          <w:iCs/>
          <w:sz w:val="28"/>
          <w:szCs w:val="28"/>
        </w:rPr>
        <w:t xml:space="preserve">Komisja Budżetu i Finansów na posiedzeniu w dniu 11 grudnia 2025 roku zaopiniowała pozytywnie projekt Budżetu Powiatu Świdwińskiego </w:t>
      </w:r>
      <w:r w:rsidR="00C82248">
        <w:rPr>
          <w:i/>
          <w:iCs/>
          <w:sz w:val="28"/>
          <w:szCs w:val="28"/>
        </w:rPr>
        <w:br/>
      </w:r>
      <w:r w:rsidR="00C9251A" w:rsidRPr="00C9251A">
        <w:rPr>
          <w:i/>
          <w:iCs/>
          <w:sz w:val="28"/>
          <w:szCs w:val="28"/>
        </w:rPr>
        <w:t>na 2026 rok – 6 członków komisji zaopiniowało pozytywnie projekt Budżetu Powiatu Świdwińskiego na 2026 rok, natomiast 1 członek komisji wstrzymał się.</w:t>
      </w:r>
    </w:p>
    <w:p w14:paraId="14EC0FE0" w14:textId="77777777" w:rsidR="00C9251A" w:rsidRPr="00C9251A" w:rsidRDefault="00C9251A" w:rsidP="00C9251A">
      <w:pPr>
        <w:ind w:firstLine="708"/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 xml:space="preserve">Budżet Powiatu Świdwińskiego zakłada osiągnięcie w 2026 roku dochodów w wysokości 154 759 962,00 zł, w tym dochodów bieżących 139 443 895,00 zł </w:t>
      </w:r>
      <w:r>
        <w:rPr>
          <w:i/>
          <w:iCs/>
          <w:sz w:val="28"/>
          <w:szCs w:val="28"/>
        </w:rPr>
        <w:br/>
      </w:r>
      <w:r w:rsidRPr="00C9251A">
        <w:rPr>
          <w:i/>
          <w:iCs/>
          <w:sz w:val="28"/>
          <w:szCs w:val="28"/>
        </w:rPr>
        <w:t>i dochodów majątkowych</w:t>
      </w:r>
      <w:r>
        <w:rPr>
          <w:i/>
          <w:iCs/>
          <w:sz w:val="28"/>
          <w:szCs w:val="28"/>
        </w:rPr>
        <w:t xml:space="preserve"> </w:t>
      </w:r>
      <w:r w:rsidRPr="00C9251A">
        <w:rPr>
          <w:i/>
          <w:iCs/>
          <w:sz w:val="28"/>
          <w:szCs w:val="28"/>
        </w:rPr>
        <w:t xml:space="preserve">15 316 067,00 zł. Jednocześnie wydatki zaplanowano w łącznej wysokości: 153 199 962,00 zł,  w tym wydatki bieżące 130 360 144,00 zł </w:t>
      </w:r>
      <w:r>
        <w:rPr>
          <w:i/>
          <w:iCs/>
          <w:sz w:val="28"/>
          <w:szCs w:val="28"/>
        </w:rPr>
        <w:br/>
      </w:r>
      <w:r w:rsidRPr="00C9251A">
        <w:rPr>
          <w:i/>
          <w:iCs/>
          <w:sz w:val="28"/>
          <w:szCs w:val="28"/>
        </w:rPr>
        <w:t xml:space="preserve">i wydatki majątkowe 22 839 818,00 zł. </w:t>
      </w:r>
    </w:p>
    <w:p w14:paraId="3F29CD0E" w14:textId="77777777" w:rsidR="00C9251A" w:rsidRPr="00C9251A" w:rsidRDefault="00C9251A" w:rsidP="00C9251A">
      <w:pPr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>Na koniec 2026 roku wynik budżetu stanowi nadwyżkę w kwocie 1 560 000,00 zł, którą zaplanowano przeznaczyć na spłatę kredytu.</w:t>
      </w:r>
    </w:p>
    <w:p w14:paraId="41AC7345" w14:textId="77777777" w:rsidR="00C9251A" w:rsidRPr="00C9251A" w:rsidRDefault="00C9251A" w:rsidP="00C9251A">
      <w:pPr>
        <w:ind w:firstLine="708"/>
        <w:jc w:val="both"/>
        <w:rPr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>Inwestycje zaplanowane do realizacji w roku 2026 wykazane w Budżecie Powiatu Świdwińskiego na 2026 rok przedstawione są w sposób czytelny z opisem zadania, jednostki realizującej oraz źródeł finansowanie.</w:t>
      </w:r>
    </w:p>
    <w:p w14:paraId="0FCEE819" w14:textId="77777777" w:rsidR="00C9251A" w:rsidRPr="00FE4685" w:rsidRDefault="00C9251A" w:rsidP="00FE4685">
      <w:pPr>
        <w:ind w:firstLine="566"/>
        <w:jc w:val="both"/>
        <w:rPr>
          <w:rFonts w:ascii="Calibri" w:hAnsi="Calibri"/>
          <w:i/>
          <w:iCs/>
          <w:sz w:val="28"/>
          <w:szCs w:val="28"/>
        </w:rPr>
      </w:pPr>
      <w:r w:rsidRPr="00C9251A">
        <w:rPr>
          <w:i/>
          <w:iCs/>
          <w:sz w:val="28"/>
          <w:szCs w:val="28"/>
        </w:rPr>
        <w:t xml:space="preserve">Zgodnie z odczytanymi uchwałami Regionalnej Izby Obrachunkowej </w:t>
      </w:r>
      <w:r>
        <w:rPr>
          <w:i/>
          <w:iCs/>
          <w:sz w:val="28"/>
          <w:szCs w:val="28"/>
        </w:rPr>
        <w:br/>
      </w:r>
      <w:r w:rsidRPr="00C9251A">
        <w:rPr>
          <w:i/>
          <w:iCs/>
          <w:sz w:val="28"/>
          <w:szCs w:val="28"/>
        </w:rPr>
        <w:t xml:space="preserve">w Szczecinie, Budżet Powiatu Świdwińskiego na 2026 rok wraz z Wieloletnią Prognozą Finansową Powiatu Świdwińskiego na lata 2026 – 2032, został sporządzony z należytą dbałością i zgodnie z wymogami art. 242 i 243 ustawy </w:t>
      </w:r>
      <w:r>
        <w:rPr>
          <w:i/>
          <w:iCs/>
          <w:sz w:val="28"/>
          <w:szCs w:val="28"/>
        </w:rPr>
        <w:br/>
      </w:r>
      <w:r w:rsidRPr="00C9251A">
        <w:rPr>
          <w:i/>
          <w:iCs/>
          <w:sz w:val="28"/>
          <w:szCs w:val="28"/>
        </w:rPr>
        <w:t>z dnia 27 sierpnia 2009 roku o finansach publicznych.</w:t>
      </w:r>
    </w:p>
    <w:p w14:paraId="0FAACC3E" w14:textId="77777777" w:rsidR="009F13FD" w:rsidRPr="00EF232D" w:rsidRDefault="009F13FD" w:rsidP="00EF232D">
      <w:pPr>
        <w:jc w:val="both"/>
        <w:rPr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  <w:t xml:space="preserve">Radny </w:t>
      </w:r>
      <w:r w:rsidRPr="00FE4685">
        <w:rPr>
          <w:b/>
          <w:i/>
          <w:iCs/>
          <w:sz w:val="28"/>
          <w:szCs w:val="28"/>
        </w:rPr>
        <w:t>Janusz Podpora</w:t>
      </w:r>
      <w:r>
        <w:rPr>
          <w:bCs/>
          <w:i/>
          <w:iCs/>
          <w:sz w:val="28"/>
          <w:szCs w:val="28"/>
        </w:rPr>
        <w:t xml:space="preserve"> poinformował, że </w:t>
      </w:r>
      <w:r w:rsidR="00EF232D" w:rsidRPr="00EF232D">
        <w:rPr>
          <w:i/>
          <w:iCs/>
          <w:sz w:val="28"/>
          <w:szCs w:val="28"/>
        </w:rPr>
        <w:t>t</w:t>
      </w:r>
      <w:r w:rsidRPr="00EF232D">
        <w:rPr>
          <w:i/>
          <w:iCs/>
          <w:sz w:val="28"/>
          <w:szCs w:val="28"/>
        </w:rPr>
        <w:t xml:space="preserve">o co powiedział pan przewodniczący Komisji Budżetowej, to jest prawda. Wszyscy radni byli za, jeden się wstrzymał. Wstrzymał się </w:t>
      </w:r>
      <w:r w:rsidR="00C82248">
        <w:rPr>
          <w:i/>
          <w:iCs/>
          <w:sz w:val="28"/>
          <w:szCs w:val="28"/>
        </w:rPr>
        <w:t xml:space="preserve">on </w:t>
      </w:r>
      <w:r w:rsidRPr="00EF232D">
        <w:rPr>
          <w:i/>
          <w:iCs/>
          <w:sz w:val="28"/>
          <w:szCs w:val="28"/>
        </w:rPr>
        <w:t>i od razu argumentował dlaczego. Między innymi, jeżeli nie padną pewne słowa, które zostały wypowiedziane na komisji przez panią Skarbnik oraz pana Starostę</w:t>
      </w:r>
      <w:r w:rsidR="00C82248">
        <w:rPr>
          <w:i/>
          <w:iCs/>
          <w:sz w:val="28"/>
          <w:szCs w:val="28"/>
        </w:rPr>
        <w:t>.</w:t>
      </w:r>
    </w:p>
    <w:p w14:paraId="266A331A" w14:textId="77777777" w:rsidR="003E02E6" w:rsidRPr="00EF232D" w:rsidRDefault="009F13FD" w:rsidP="00EF232D">
      <w:pPr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 xml:space="preserve">Jeżeli chodzi o budowę hali sportowej </w:t>
      </w:r>
      <w:r w:rsidR="00ED3D5D">
        <w:rPr>
          <w:i/>
          <w:iCs/>
          <w:sz w:val="28"/>
          <w:szCs w:val="28"/>
        </w:rPr>
        <w:t>to</w:t>
      </w:r>
      <w:r w:rsidRPr="00EF232D">
        <w:rPr>
          <w:i/>
          <w:iCs/>
          <w:sz w:val="28"/>
          <w:szCs w:val="28"/>
        </w:rPr>
        <w:t xml:space="preserve"> wniosek</w:t>
      </w:r>
      <w:r w:rsidR="00ED3D5D">
        <w:rPr>
          <w:i/>
          <w:iCs/>
          <w:sz w:val="28"/>
          <w:szCs w:val="28"/>
        </w:rPr>
        <w:t>, interpelację</w:t>
      </w:r>
      <w:r w:rsidRPr="00EF232D">
        <w:rPr>
          <w:i/>
          <w:iCs/>
          <w:sz w:val="28"/>
          <w:szCs w:val="28"/>
        </w:rPr>
        <w:t xml:space="preserve"> do budżetu na 2026 </w:t>
      </w:r>
      <w:r w:rsidR="00ED3D5D">
        <w:rPr>
          <w:i/>
          <w:iCs/>
          <w:sz w:val="28"/>
          <w:szCs w:val="28"/>
        </w:rPr>
        <w:t>podpisało</w:t>
      </w:r>
      <w:r w:rsidRPr="00EF232D">
        <w:rPr>
          <w:i/>
          <w:iCs/>
          <w:sz w:val="28"/>
          <w:szCs w:val="28"/>
        </w:rPr>
        <w:t xml:space="preserve"> jedenaścioro radnych</w:t>
      </w:r>
      <w:r w:rsidR="00ED3D5D">
        <w:rPr>
          <w:i/>
          <w:iCs/>
          <w:sz w:val="28"/>
          <w:szCs w:val="28"/>
        </w:rPr>
        <w:t>.</w:t>
      </w:r>
      <w:r w:rsidRPr="00EF232D">
        <w:rPr>
          <w:i/>
          <w:iCs/>
          <w:sz w:val="28"/>
          <w:szCs w:val="28"/>
        </w:rPr>
        <w:t xml:space="preserve"> </w:t>
      </w:r>
      <w:r w:rsidR="00ED3D5D">
        <w:rPr>
          <w:i/>
          <w:iCs/>
          <w:sz w:val="28"/>
          <w:szCs w:val="28"/>
        </w:rPr>
        <w:t>K</w:t>
      </w:r>
      <w:r w:rsidRPr="00EF232D">
        <w:rPr>
          <w:i/>
          <w:iCs/>
          <w:sz w:val="28"/>
          <w:szCs w:val="28"/>
        </w:rPr>
        <w:t xml:space="preserve">omisja oświaty </w:t>
      </w:r>
      <w:r w:rsidR="00ED3D5D">
        <w:rPr>
          <w:i/>
          <w:iCs/>
          <w:sz w:val="28"/>
          <w:szCs w:val="28"/>
        </w:rPr>
        <w:t xml:space="preserve">także </w:t>
      </w:r>
      <w:r w:rsidRPr="00EF232D">
        <w:rPr>
          <w:i/>
          <w:iCs/>
          <w:sz w:val="28"/>
          <w:szCs w:val="28"/>
        </w:rPr>
        <w:t xml:space="preserve">taki wniosek przyjęła.  Radny podkreślił, że jest bardzo zadowolony z pracy komisji budżetowej, ponieważ była na niej bardzo rzeczowa dyskusja i wymienili się dobrymi argumentami. Była wyraźna nić porozumienia. Został wysunięty wniosek </w:t>
      </w:r>
      <w:r w:rsidR="00B80A0C">
        <w:rPr>
          <w:i/>
          <w:iCs/>
          <w:sz w:val="28"/>
          <w:szCs w:val="28"/>
        </w:rPr>
        <w:t>W</w:t>
      </w:r>
      <w:r w:rsidRPr="00EF232D">
        <w:rPr>
          <w:i/>
          <w:iCs/>
          <w:sz w:val="28"/>
          <w:szCs w:val="28"/>
        </w:rPr>
        <w:t xml:space="preserve">iceprzewodniczącej </w:t>
      </w:r>
      <w:r w:rsidR="00B80A0C">
        <w:rPr>
          <w:i/>
          <w:iCs/>
          <w:sz w:val="28"/>
          <w:szCs w:val="28"/>
        </w:rPr>
        <w:t>K</w:t>
      </w:r>
      <w:r w:rsidRPr="00EF232D">
        <w:rPr>
          <w:i/>
          <w:iCs/>
          <w:sz w:val="28"/>
          <w:szCs w:val="28"/>
        </w:rPr>
        <w:t xml:space="preserve">omisji </w:t>
      </w:r>
      <w:r w:rsidR="00B80A0C">
        <w:rPr>
          <w:i/>
          <w:iCs/>
          <w:sz w:val="28"/>
          <w:szCs w:val="28"/>
        </w:rPr>
        <w:t>B</w:t>
      </w:r>
      <w:r w:rsidRPr="00EF232D">
        <w:rPr>
          <w:i/>
          <w:iCs/>
          <w:sz w:val="28"/>
          <w:szCs w:val="28"/>
        </w:rPr>
        <w:t xml:space="preserve">udżetowej, który zakłada między innymi to, co pan Starosta mówił, żeby ewentualnie wdrożyć procedury, które pozwolą na wybudowanie hali sportowej. </w:t>
      </w:r>
    </w:p>
    <w:p w14:paraId="53373859" w14:textId="77777777" w:rsidR="003E02E6" w:rsidRPr="00EF232D" w:rsidRDefault="003E02E6" w:rsidP="00EF232D">
      <w:pPr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>Radny j</w:t>
      </w:r>
      <w:r w:rsidR="009F13FD" w:rsidRPr="00EF232D">
        <w:rPr>
          <w:i/>
          <w:iCs/>
          <w:sz w:val="28"/>
          <w:szCs w:val="28"/>
        </w:rPr>
        <w:t xml:space="preserve">est po spotkaniu z gronem pedagogicznym. </w:t>
      </w:r>
      <w:r w:rsidRPr="00EF232D">
        <w:rPr>
          <w:i/>
          <w:iCs/>
          <w:sz w:val="28"/>
          <w:szCs w:val="28"/>
        </w:rPr>
        <w:t>Podziękował</w:t>
      </w:r>
      <w:r w:rsidR="009F13FD" w:rsidRPr="00EF232D">
        <w:rPr>
          <w:i/>
          <w:iCs/>
          <w:sz w:val="28"/>
          <w:szCs w:val="28"/>
        </w:rPr>
        <w:t xml:space="preserve"> pani dyrektor za to, że zorganizował</w:t>
      </w:r>
      <w:r w:rsidRPr="00EF232D">
        <w:rPr>
          <w:i/>
          <w:iCs/>
          <w:sz w:val="28"/>
          <w:szCs w:val="28"/>
        </w:rPr>
        <w:t>a</w:t>
      </w:r>
      <w:r w:rsidR="009F13FD" w:rsidRPr="00EF232D">
        <w:rPr>
          <w:i/>
          <w:iCs/>
          <w:sz w:val="28"/>
          <w:szCs w:val="28"/>
        </w:rPr>
        <w:t xml:space="preserve"> takie spotkanie</w:t>
      </w:r>
      <w:r w:rsidRPr="00EF232D">
        <w:rPr>
          <w:i/>
          <w:iCs/>
          <w:sz w:val="28"/>
          <w:szCs w:val="28"/>
        </w:rPr>
        <w:t>. Poinformował</w:t>
      </w:r>
      <w:r w:rsidR="009F13FD" w:rsidRPr="00EF232D">
        <w:rPr>
          <w:i/>
          <w:iCs/>
          <w:sz w:val="28"/>
          <w:szCs w:val="28"/>
        </w:rPr>
        <w:t>, że taka potrzeba jest. Nie zyskał</w:t>
      </w:r>
      <w:r w:rsidRPr="00EF232D">
        <w:rPr>
          <w:i/>
          <w:iCs/>
          <w:sz w:val="28"/>
          <w:szCs w:val="28"/>
        </w:rPr>
        <w:t xml:space="preserve"> opinii jakiegokolwiek nauczyciela, że </w:t>
      </w:r>
      <w:r w:rsidR="009F13FD" w:rsidRPr="00EF232D">
        <w:rPr>
          <w:i/>
          <w:iCs/>
          <w:sz w:val="28"/>
          <w:szCs w:val="28"/>
        </w:rPr>
        <w:t>jest przeciwny budowy</w:t>
      </w:r>
      <w:r w:rsidR="00B80A0C">
        <w:rPr>
          <w:i/>
          <w:iCs/>
          <w:sz w:val="28"/>
          <w:szCs w:val="28"/>
        </w:rPr>
        <w:t>,</w:t>
      </w:r>
      <w:r w:rsidR="009F13FD" w:rsidRPr="00EF232D">
        <w:rPr>
          <w:i/>
          <w:iCs/>
          <w:sz w:val="28"/>
          <w:szCs w:val="28"/>
        </w:rPr>
        <w:t xml:space="preserve"> i że ona jest niepotrzebna. Wręcz przeciwnie grono pedagogiczne czeka na spotkanie, </w:t>
      </w:r>
      <w:r w:rsidR="009F13FD" w:rsidRPr="00EF232D">
        <w:rPr>
          <w:i/>
          <w:iCs/>
          <w:sz w:val="28"/>
          <w:szCs w:val="28"/>
        </w:rPr>
        <w:lastRenderedPageBreak/>
        <w:t>żeby porozmawiać na ten temat i ewentualnie zaplanować jakieś dalsze działani</w:t>
      </w:r>
      <w:r w:rsidRPr="00EF232D">
        <w:rPr>
          <w:i/>
          <w:iCs/>
          <w:sz w:val="28"/>
          <w:szCs w:val="28"/>
        </w:rPr>
        <w:t>a</w:t>
      </w:r>
      <w:r w:rsidR="009F13FD" w:rsidRPr="00EF232D">
        <w:rPr>
          <w:i/>
          <w:iCs/>
          <w:sz w:val="28"/>
          <w:szCs w:val="28"/>
        </w:rPr>
        <w:t xml:space="preserve">. </w:t>
      </w:r>
    </w:p>
    <w:p w14:paraId="08798840" w14:textId="77777777" w:rsidR="003E02E6" w:rsidRPr="00EF232D" w:rsidRDefault="003E02E6" w:rsidP="00EF232D">
      <w:pPr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>Pani dyrektor</w:t>
      </w:r>
      <w:r w:rsidR="009F13FD" w:rsidRPr="00EF232D">
        <w:rPr>
          <w:i/>
          <w:iCs/>
          <w:sz w:val="28"/>
          <w:szCs w:val="28"/>
        </w:rPr>
        <w:t xml:space="preserve"> </w:t>
      </w:r>
      <w:r w:rsidRPr="00EF232D">
        <w:rPr>
          <w:i/>
          <w:iCs/>
          <w:sz w:val="28"/>
          <w:szCs w:val="28"/>
        </w:rPr>
        <w:t>z</w:t>
      </w:r>
      <w:r w:rsidR="009F13FD" w:rsidRPr="00EF232D">
        <w:rPr>
          <w:i/>
          <w:iCs/>
          <w:sz w:val="28"/>
          <w:szCs w:val="28"/>
        </w:rPr>
        <w:t>asugerowała, że potrzebna jest rozmowa, przygotowanie, z czym się zgodził. Oczywiście powiedziała, że niekoniecznie trzeba</w:t>
      </w:r>
      <w:r w:rsidR="00B80A0C">
        <w:rPr>
          <w:i/>
          <w:iCs/>
          <w:sz w:val="28"/>
          <w:szCs w:val="28"/>
        </w:rPr>
        <w:t xml:space="preserve"> wydać</w:t>
      </w:r>
      <w:r w:rsidR="009F13FD" w:rsidRPr="00EF232D">
        <w:rPr>
          <w:i/>
          <w:iCs/>
          <w:sz w:val="28"/>
          <w:szCs w:val="28"/>
        </w:rPr>
        <w:t xml:space="preserve"> na projekt 180</w:t>
      </w:r>
      <w:r w:rsidRPr="00EF232D">
        <w:rPr>
          <w:i/>
          <w:iCs/>
          <w:sz w:val="28"/>
          <w:szCs w:val="28"/>
        </w:rPr>
        <w:t>.000 –</w:t>
      </w:r>
      <w:r w:rsidR="009F13FD" w:rsidRPr="00EF232D">
        <w:rPr>
          <w:i/>
          <w:iCs/>
          <w:sz w:val="28"/>
          <w:szCs w:val="28"/>
        </w:rPr>
        <w:t xml:space="preserve"> 250</w:t>
      </w:r>
      <w:r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>000</w:t>
      </w:r>
      <w:r w:rsidRPr="00EF232D">
        <w:rPr>
          <w:i/>
          <w:iCs/>
          <w:sz w:val="28"/>
          <w:szCs w:val="28"/>
        </w:rPr>
        <w:t xml:space="preserve"> zł</w:t>
      </w:r>
      <w:r w:rsidR="009F13FD" w:rsidRPr="00EF232D">
        <w:rPr>
          <w:i/>
          <w:iCs/>
          <w:sz w:val="28"/>
          <w:szCs w:val="28"/>
        </w:rPr>
        <w:t xml:space="preserve">, że można </w:t>
      </w:r>
      <w:r w:rsidRPr="00EF232D">
        <w:rPr>
          <w:i/>
          <w:iCs/>
          <w:sz w:val="28"/>
          <w:szCs w:val="28"/>
        </w:rPr>
        <w:t>przeznaczyć</w:t>
      </w:r>
      <w:r w:rsidR="009F13FD" w:rsidRPr="00EF232D">
        <w:rPr>
          <w:i/>
          <w:iCs/>
          <w:sz w:val="28"/>
          <w:szCs w:val="28"/>
        </w:rPr>
        <w:t xml:space="preserve"> </w:t>
      </w:r>
      <w:r w:rsidRPr="00EF232D">
        <w:rPr>
          <w:i/>
          <w:iCs/>
          <w:sz w:val="28"/>
          <w:szCs w:val="28"/>
        </w:rPr>
        <w:t xml:space="preserve">20 – 30 tys. zł. </w:t>
      </w:r>
      <w:r w:rsidR="009F13FD" w:rsidRPr="00EF232D">
        <w:rPr>
          <w:i/>
          <w:iCs/>
          <w:sz w:val="28"/>
          <w:szCs w:val="28"/>
        </w:rPr>
        <w:t>Też się z tym zgodził</w:t>
      </w:r>
      <w:r w:rsidRPr="00EF232D">
        <w:rPr>
          <w:i/>
          <w:iCs/>
          <w:sz w:val="28"/>
          <w:szCs w:val="28"/>
        </w:rPr>
        <w:t xml:space="preserve">. </w:t>
      </w:r>
    </w:p>
    <w:p w14:paraId="396CB187" w14:textId="77777777" w:rsidR="003E02E6" w:rsidRPr="00EF232D" w:rsidRDefault="003E02E6" w:rsidP="00EF232D">
      <w:pPr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 xml:space="preserve">Radny </w:t>
      </w:r>
      <w:r w:rsidR="009F13FD" w:rsidRPr="00EF232D">
        <w:rPr>
          <w:i/>
          <w:iCs/>
          <w:sz w:val="28"/>
          <w:szCs w:val="28"/>
        </w:rPr>
        <w:t>potwierdz</w:t>
      </w:r>
      <w:r w:rsidRPr="00EF232D">
        <w:rPr>
          <w:i/>
          <w:iCs/>
          <w:sz w:val="28"/>
          <w:szCs w:val="28"/>
        </w:rPr>
        <w:t>ił</w:t>
      </w:r>
      <w:r w:rsidR="009F13FD" w:rsidRPr="00EF232D">
        <w:rPr>
          <w:i/>
          <w:iCs/>
          <w:sz w:val="28"/>
          <w:szCs w:val="28"/>
        </w:rPr>
        <w:t xml:space="preserve"> zdanie pani </w:t>
      </w:r>
      <w:r w:rsidR="00B80A0C">
        <w:rPr>
          <w:i/>
          <w:iCs/>
          <w:sz w:val="28"/>
          <w:szCs w:val="28"/>
        </w:rPr>
        <w:t>W</w:t>
      </w:r>
      <w:r w:rsidR="009F13FD" w:rsidRPr="00EF232D">
        <w:rPr>
          <w:i/>
          <w:iCs/>
          <w:sz w:val="28"/>
          <w:szCs w:val="28"/>
        </w:rPr>
        <w:t>iceprzewodniczącej</w:t>
      </w:r>
      <w:r w:rsidRPr="00EF232D">
        <w:rPr>
          <w:i/>
          <w:iCs/>
          <w:sz w:val="28"/>
          <w:szCs w:val="28"/>
        </w:rPr>
        <w:t xml:space="preserve"> </w:t>
      </w:r>
      <w:r w:rsidR="00B80A0C">
        <w:rPr>
          <w:i/>
          <w:iCs/>
          <w:sz w:val="28"/>
          <w:szCs w:val="28"/>
        </w:rPr>
        <w:t>K</w:t>
      </w:r>
      <w:r w:rsidR="009F13FD" w:rsidRPr="00EF232D">
        <w:rPr>
          <w:i/>
          <w:iCs/>
          <w:sz w:val="28"/>
          <w:szCs w:val="28"/>
        </w:rPr>
        <w:t xml:space="preserve">omisji </w:t>
      </w:r>
      <w:r w:rsidR="00B80A0C">
        <w:rPr>
          <w:i/>
          <w:iCs/>
          <w:sz w:val="28"/>
          <w:szCs w:val="28"/>
        </w:rPr>
        <w:t>B</w:t>
      </w:r>
      <w:r w:rsidR="009F13FD" w:rsidRPr="00EF232D">
        <w:rPr>
          <w:i/>
          <w:iCs/>
          <w:sz w:val="28"/>
          <w:szCs w:val="28"/>
        </w:rPr>
        <w:t xml:space="preserve">udżetowej, że </w:t>
      </w:r>
      <w:r w:rsidRPr="00EF232D">
        <w:rPr>
          <w:i/>
          <w:iCs/>
          <w:sz w:val="28"/>
          <w:szCs w:val="28"/>
        </w:rPr>
        <w:t>nie muszą to być duże</w:t>
      </w:r>
      <w:r w:rsidR="009F13FD" w:rsidRPr="00EF232D">
        <w:rPr>
          <w:i/>
          <w:iCs/>
          <w:sz w:val="28"/>
          <w:szCs w:val="28"/>
        </w:rPr>
        <w:t xml:space="preserve"> środki. </w:t>
      </w:r>
      <w:r w:rsidRPr="00EF232D">
        <w:rPr>
          <w:i/>
          <w:iCs/>
          <w:sz w:val="28"/>
          <w:szCs w:val="28"/>
        </w:rPr>
        <w:t>D</w:t>
      </w:r>
      <w:r w:rsidR="009F13FD" w:rsidRPr="00EF232D">
        <w:rPr>
          <w:i/>
          <w:iCs/>
          <w:sz w:val="28"/>
          <w:szCs w:val="28"/>
        </w:rPr>
        <w:t>użo argumentów został</w:t>
      </w:r>
      <w:r w:rsidRPr="00EF232D">
        <w:rPr>
          <w:i/>
          <w:iCs/>
          <w:sz w:val="28"/>
          <w:szCs w:val="28"/>
        </w:rPr>
        <w:t>o</w:t>
      </w:r>
      <w:r w:rsidR="009F13FD" w:rsidRPr="00EF232D">
        <w:rPr>
          <w:i/>
          <w:iCs/>
          <w:sz w:val="28"/>
          <w:szCs w:val="28"/>
        </w:rPr>
        <w:t xml:space="preserve"> prz</w:t>
      </w:r>
      <w:r w:rsidR="00B80A0C">
        <w:rPr>
          <w:i/>
          <w:iCs/>
          <w:sz w:val="28"/>
          <w:szCs w:val="28"/>
        </w:rPr>
        <w:t>yto</w:t>
      </w:r>
      <w:r w:rsidR="009F13FD" w:rsidRPr="00EF232D">
        <w:rPr>
          <w:i/>
          <w:iCs/>
          <w:sz w:val="28"/>
          <w:szCs w:val="28"/>
        </w:rPr>
        <w:t>czon</w:t>
      </w:r>
      <w:r w:rsidRPr="00EF232D">
        <w:rPr>
          <w:i/>
          <w:iCs/>
          <w:sz w:val="28"/>
          <w:szCs w:val="28"/>
        </w:rPr>
        <w:t>ych</w:t>
      </w:r>
      <w:r w:rsidR="009F13FD" w:rsidRPr="00EF232D">
        <w:rPr>
          <w:i/>
          <w:iCs/>
          <w:sz w:val="28"/>
          <w:szCs w:val="28"/>
        </w:rPr>
        <w:t xml:space="preserve">. </w:t>
      </w:r>
    </w:p>
    <w:p w14:paraId="19E35D50" w14:textId="77777777" w:rsidR="00B80A0C" w:rsidRDefault="003E02E6" w:rsidP="00EF232D">
      <w:pPr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>Radny podkreślił, że n</w:t>
      </w:r>
      <w:r w:rsidR="009F13FD" w:rsidRPr="00EF232D">
        <w:rPr>
          <w:i/>
          <w:iCs/>
          <w:sz w:val="28"/>
          <w:szCs w:val="28"/>
        </w:rPr>
        <w:t xml:space="preserve">ie tylko </w:t>
      </w:r>
      <w:r w:rsidRPr="00EF232D">
        <w:rPr>
          <w:i/>
          <w:iCs/>
          <w:sz w:val="28"/>
          <w:szCs w:val="28"/>
        </w:rPr>
        <w:t>jemu zależy</w:t>
      </w:r>
      <w:r w:rsidR="009F13FD" w:rsidRPr="00EF232D">
        <w:rPr>
          <w:i/>
          <w:iCs/>
          <w:sz w:val="28"/>
          <w:szCs w:val="28"/>
        </w:rPr>
        <w:t xml:space="preserve"> na tej inwestycji</w:t>
      </w:r>
      <w:r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 Uważa</w:t>
      </w:r>
      <w:r w:rsidR="00F445DE" w:rsidRPr="00EF232D">
        <w:rPr>
          <w:i/>
          <w:iCs/>
          <w:sz w:val="28"/>
          <w:szCs w:val="28"/>
        </w:rPr>
        <w:t>,</w:t>
      </w:r>
      <w:r w:rsidR="009F13FD" w:rsidRPr="00EF232D">
        <w:rPr>
          <w:i/>
          <w:iCs/>
          <w:sz w:val="28"/>
          <w:szCs w:val="28"/>
        </w:rPr>
        <w:t xml:space="preserve"> </w:t>
      </w:r>
      <w:r w:rsidR="00F445DE" w:rsidRPr="00EF232D">
        <w:rPr>
          <w:i/>
          <w:iCs/>
          <w:sz w:val="28"/>
          <w:szCs w:val="28"/>
        </w:rPr>
        <w:t>ż</w:t>
      </w:r>
      <w:r w:rsidR="009F13FD" w:rsidRPr="00EF232D">
        <w:rPr>
          <w:i/>
          <w:iCs/>
          <w:sz w:val="28"/>
          <w:szCs w:val="28"/>
        </w:rPr>
        <w:t>e</w:t>
      </w:r>
      <w:r w:rsidR="00B80A0C">
        <w:rPr>
          <w:i/>
          <w:iCs/>
          <w:sz w:val="28"/>
          <w:szCs w:val="28"/>
        </w:rPr>
        <w:t xml:space="preserve"> </w:t>
      </w:r>
      <w:r w:rsidR="009F13FD" w:rsidRPr="00EF232D">
        <w:rPr>
          <w:i/>
          <w:iCs/>
          <w:sz w:val="28"/>
          <w:szCs w:val="28"/>
        </w:rPr>
        <w:t>jest</w:t>
      </w:r>
      <w:r w:rsidR="00B80A0C">
        <w:rPr>
          <w:i/>
          <w:iCs/>
          <w:sz w:val="28"/>
          <w:szCs w:val="28"/>
        </w:rPr>
        <w:t xml:space="preserve"> ona</w:t>
      </w:r>
      <w:r w:rsidR="009F13FD" w:rsidRPr="00EF232D">
        <w:rPr>
          <w:i/>
          <w:iCs/>
          <w:sz w:val="28"/>
          <w:szCs w:val="28"/>
        </w:rPr>
        <w:t xml:space="preserve"> potrzebna</w:t>
      </w:r>
      <w:r w:rsidR="00F445DE"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 </w:t>
      </w:r>
      <w:r w:rsidR="00F445DE" w:rsidRPr="00EF232D">
        <w:rPr>
          <w:i/>
          <w:iCs/>
          <w:sz w:val="28"/>
          <w:szCs w:val="28"/>
        </w:rPr>
        <w:t>W</w:t>
      </w:r>
      <w:r w:rsidR="009F13FD" w:rsidRPr="00EF232D">
        <w:rPr>
          <w:i/>
          <w:iCs/>
          <w:sz w:val="28"/>
          <w:szCs w:val="28"/>
        </w:rPr>
        <w:t xml:space="preserve">zmocnił się </w:t>
      </w:r>
      <w:r w:rsidR="00F445DE" w:rsidRPr="00EF232D">
        <w:rPr>
          <w:i/>
          <w:iCs/>
          <w:sz w:val="28"/>
          <w:szCs w:val="28"/>
        </w:rPr>
        <w:t>po</w:t>
      </w:r>
      <w:r w:rsidR="009F13FD" w:rsidRPr="00EF232D">
        <w:rPr>
          <w:i/>
          <w:iCs/>
          <w:sz w:val="28"/>
          <w:szCs w:val="28"/>
        </w:rPr>
        <w:t xml:space="preserve"> spotkaniu w Zespole Szkół w obecności nauczycieli</w:t>
      </w:r>
      <w:r w:rsidR="00F445DE" w:rsidRPr="00EF232D">
        <w:rPr>
          <w:i/>
          <w:iCs/>
          <w:sz w:val="28"/>
          <w:szCs w:val="28"/>
        </w:rPr>
        <w:t xml:space="preserve">. </w:t>
      </w:r>
      <w:r w:rsidR="00B80A0C">
        <w:rPr>
          <w:i/>
          <w:iCs/>
          <w:sz w:val="28"/>
          <w:szCs w:val="28"/>
        </w:rPr>
        <w:br/>
      </w:r>
      <w:r w:rsidR="009F13FD" w:rsidRPr="00EF232D">
        <w:rPr>
          <w:i/>
          <w:iCs/>
          <w:sz w:val="28"/>
          <w:szCs w:val="28"/>
        </w:rPr>
        <w:t xml:space="preserve">I właśnie </w:t>
      </w:r>
      <w:r w:rsidR="00F445DE" w:rsidRPr="00EF232D">
        <w:rPr>
          <w:i/>
          <w:iCs/>
          <w:sz w:val="28"/>
          <w:szCs w:val="28"/>
        </w:rPr>
        <w:t>w związku z tym</w:t>
      </w:r>
      <w:r w:rsidR="00B80A0C">
        <w:rPr>
          <w:i/>
          <w:iCs/>
          <w:sz w:val="28"/>
          <w:szCs w:val="28"/>
        </w:rPr>
        <w:t>,</w:t>
      </w:r>
      <w:r w:rsidR="00F445DE" w:rsidRPr="00EF232D">
        <w:rPr>
          <w:i/>
          <w:iCs/>
          <w:sz w:val="28"/>
          <w:szCs w:val="28"/>
        </w:rPr>
        <w:t xml:space="preserve"> wychodząc</w:t>
      </w:r>
      <w:r w:rsidR="009F13FD" w:rsidRPr="00EF232D">
        <w:rPr>
          <w:i/>
          <w:iCs/>
          <w:sz w:val="28"/>
          <w:szCs w:val="28"/>
        </w:rPr>
        <w:t xml:space="preserve"> naprzeciw </w:t>
      </w:r>
      <w:r w:rsidR="00F445DE" w:rsidRPr="00EF232D">
        <w:rPr>
          <w:i/>
          <w:iCs/>
          <w:sz w:val="28"/>
          <w:szCs w:val="28"/>
        </w:rPr>
        <w:t xml:space="preserve">i sugestii pani </w:t>
      </w:r>
      <w:r w:rsidR="00B80A0C">
        <w:rPr>
          <w:i/>
          <w:iCs/>
          <w:sz w:val="28"/>
          <w:szCs w:val="28"/>
        </w:rPr>
        <w:t>W</w:t>
      </w:r>
      <w:r w:rsidR="009F13FD" w:rsidRPr="00EF232D">
        <w:rPr>
          <w:i/>
          <w:iCs/>
          <w:sz w:val="28"/>
          <w:szCs w:val="28"/>
        </w:rPr>
        <w:t xml:space="preserve">iceprzewodniczącej </w:t>
      </w:r>
      <w:r w:rsidR="00B80A0C">
        <w:rPr>
          <w:i/>
          <w:iCs/>
          <w:sz w:val="28"/>
          <w:szCs w:val="28"/>
        </w:rPr>
        <w:t>K</w:t>
      </w:r>
      <w:r w:rsidR="009F13FD" w:rsidRPr="00EF232D">
        <w:rPr>
          <w:i/>
          <w:iCs/>
          <w:sz w:val="28"/>
          <w:szCs w:val="28"/>
        </w:rPr>
        <w:t xml:space="preserve">omisji </w:t>
      </w:r>
      <w:r w:rsidR="00B80A0C">
        <w:rPr>
          <w:i/>
          <w:iCs/>
          <w:sz w:val="28"/>
          <w:szCs w:val="28"/>
        </w:rPr>
        <w:t>B</w:t>
      </w:r>
      <w:r w:rsidR="009F13FD" w:rsidRPr="00EF232D">
        <w:rPr>
          <w:i/>
          <w:iCs/>
          <w:sz w:val="28"/>
          <w:szCs w:val="28"/>
        </w:rPr>
        <w:t>udżetowej odnośnie wspólnego porozumienia, ewentualnie szukania drogi rozwiązania</w:t>
      </w:r>
      <w:r w:rsidR="00B80A0C">
        <w:rPr>
          <w:i/>
          <w:iCs/>
          <w:sz w:val="28"/>
          <w:szCs w:val="28"/>
        </w:rPr>
        <w:t>,</w:t>
      </w:r>
      <w:r w:rsidR="009F13FD" w:rsidRPr="00EF232D">
        <w:rPr>
          <w:i/>
          <w:iCs/>
          <w:sz w:val="28"/>
          <w:szCs w:val="28"/>
        </w:rPr>
        <w:t xml:space="preserve"> wystąpi</w:t>
      </w:r>
      <w:r w:rsidR="00F445DE" w:rsidRPr="00EF232D">
        <w:rPr>
          <w:i/>
          <w:iCs/>
          <w:sz w:val="28"/>
          <w:szCs w:val="28"/>
        </w:rPr>
        <w:t xml:space="preserve">ł </w:t>
      </w:r>
      <w:r w:rsidR="009F13FD" w:rsidRPr="00EF232D">
        <w:rPr>
          <w:i/>
          <w:iCs/>
          <w:sz w:val="28"/>
          <w:szCs w:val="28"/>
        </w:rPr>
        <w:t>z wnioskiem formalnym</w:t>
      </w:r>
      <w:r w:rsidR="00F445DE" w:rsidRPr="00EF232D">
        <w:rPr>
          <w:i/>
          <w:iCs/>
          <w:sz w:val="28"/>
          <w:szCs w:val="28"/>
        </w:rPr>
        <w:t xml:space="preserve"> </w:t>
      </w:r>
      <w:r w:rsidR="00B80A0C">
        <w:rPr>
          <w:i/>
          <w:iCs/>
          <w:sz w:val="28"/>
          <w:szCs w:val="28"/>
        </w:rPr>
        <w:br/>
      </w:r>
      <w:r w:rsidR="00F445DE" w:rsidRPr="00EF232D">
        <w:rPr>
          <w:i/>
          <w:iCs/>
          <w:sz w:val="28"/>
          <w:szCs w:val="28"/>
        </w:rPr>
        <w:t>o</w:t>
      </w:r>
      <w:r w:rsidR="009F13FD" w:rsidRPr="00EF232D">
        <w:rPr>
          <w:i/>
          <w:iCs/>
          <w:sz w:val="28"/>
          <w:szCs w:val="28"/>
        </w:rPr>
        <w:t xml:space="preserve"> przegłosowani</w:t>
      </w:r>
      <w:r w:rsidR="00F445DE" w:rsidRPr="00EF232D">
        <w:rPr>
          <w:i/>
          <w:iCs/>
          <w:sz w:val="28"/>
          <w:szCs w:val="28"/>
        </w:rPr>
        <w:t>e</w:t>
      </w:r>
      <w:r w:rsidR="009F13FD" w:rsidRPr="00EF232D">
        <w:rPr>
          <w:i/>
          <w:iCs/>
          <w:sz w:val="28"/>
          <w:szCs w:val="28"/>
        </w:rPr>
        <w:t xml:space="preserve"> następującej rzeczy</w:t>
      </w:r>
      <w:r w:rsidR="00B80A0C">
        <w:rPr>
          <w:i/>
          <w:iCs/>
          <w:sz w:val="28"/>
          <w:szCs w:val="28"/>
        </w:rPr>
        <w:t>:</w:t>
      </w:r>
      <w:r w:rsidR="009F13FD" w:rsidRPr="00EF232D">
        <w:rPr>
          <w:i/>
          <w:iCs/>
          <w:sz w:val="28"/>
          <w:szCs w:val="28"/>
        </w:rPr>
        <w:t xml:space="preserve"> W dziale 750</w:t>
      </w:r>
      <w:r w:rsidR="00F445DE" w:rsidRPr="00EF232D">
        <w:rPr>
          <w:i/>
          <w:iCs/>
          <w:sz w:val="28"/>
          <w:szCs w:val="28"/>
        </w:rPr>
        <w:t xml:space="preserve"> </w:t>
      </w:r>
      <w:r w:rsidR="009F13FD" w:rsidRPr="00EF232D">
        <w:rPr>
          <w:i/>
          <w:iCs/>
          <w:sz w:val="28"/>
          <w:szCs w:val="28"/>
        </w:rPr>
        <w:t>Administracja publiczna. Rozdział 75095</w:t>
      </w:r>
      <w:r w:rsidR="00F445DE" w:rsidRPr="00EF232D">
        <w:rPr>
          <w:i/>
          <w:iCs/>
          <w:sz w:val="28"/>
          <w:szCs w:val="28"/>
        </w:rPr>
        <w:t xml:space="preserve"> punkt </w:t>
      </w:r>
      <w:r w:rsidR="009F13FD" w:rsidRPr="00EF232D">
        <w:rPr>
          <w:i/>
          <w:iCs/>
          <w:sz w:val="28"/>
          <w:szCs w:val="28"/>
        </w:rPr>
        <w:t>1 Wydatki majątkowe w wysokości 5</w:t>
      </w:r>
      <w:r w:rsidR="00F445DE"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>270</w:t>
      </w:r>
      <w:r w:rsidR="00F445DE"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>396 zł</w:t>
      </w:r>
      <w:r w:rsidR="00B80A0C">
        <w:rPr>
          <w:i/>
          <w:iCs/>
          <w:sz w:val="28"/>
          <w:szCs w:val="28"/>
        </w:rPr>
        <w:t>,</w:t>
      </w:r>
      <w:r w:rsidR="009F13FD" w:rsidRPr="00EF232D">
        <w:rPr>
          <w:i/>
          <w:iCs/>
          <w:sz w:val="28"/>
          <w:szCs w:val="28"/>
        </w:rPr>
        <w:t xml:space="preserve"> </w:t>
      </w:r>
      <w:r w:rsidR="00F445DE" w:rsidRPr="00EF232D">
        <w:rPr>
          <w:i/>
          <w:iCs/>
          <w:sz w:val="28"/>
          <w:szCs w:val="28"/>
        </w:rPr>
        <w:t xml:space="preserve">w tym jest zapis </w:t>
      </w:r>
      <w:r w:rsidR="009F13FD" w:rsidRPr="00EF232D">
        <w:rPr>
          <w:i/>
          <w:iCs/>
          <w:sz w:val="28"/>
          <w:szCs w:val="28"/>
        </w:rPr>
        <w:t>wykonanie niezbędnych dokumentacji i nadzoru</w:t>
      </w:r>
      <w:r w:rsidR="00B80A0C">
        <w:rPr>
          <w:i/>
          <w:iCs/>
          <w:sz w:val="28"/>
          <w:szCs w:val="28"/>
        </w:rPr>
        <w:t xml:space="preserve"> - k</w:t>
      </w:r>
      <w:r w:rsidR="009F13FD" w:rsidRPr="00EF232D">
        <w:rPr>
          <w:i/>
          <w:iCs/>
          <w:sz w:val="28"/>
          <w:szCs w:val="28"/>
        </w:rPr>
        <w:t>wota 300</w:t>
      </w:r>
      <w:r w:rsidR="00F445DE"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000 zł. Dopisać zapis </w:t>
      </w:r>
      <w:r w:rsidR="00F445DE" w:rsidRPr="00EF232D">
        <w:rPr>
          <w:i/>
          <w:iCs/>
          <w:sz w:val="28"/>
          <w:szCs w:val="28"/>
        </w:rPr>
        <w:t>w nawiasie</w:t>
      </w:r>
      <w:r w:rsidR="00B80A0C">
        <w:rPr>
          <w:i/>
          <w:iCs/>
          <w:sz w:val="28"/>
          <w:szCs w:val="28"/>
        </w:rPr>
        <w:t xml:space="preserve"> -</w:t>
      </w:r>
      <w:r w:rsidR="009F13FD" w:rsidRPr="00EF232D">
        <w:rPr>
          <w:i/>
          <w:iCs/>
          <w:sz w:val="28"/>
          <w:szCs w:val="28"/>
        </w:rPr>
        <w:t xml:space="preserve"> </w:t>
      </w:r>
      <w:r w:rsidR="00F445DE" w:rsidRPr="00EF232D">
        <w:rPr>
          <w:i/>
          <w:iCs/>
          <w:sz w:val="28"/>
          <w:szCs w:val="28"/>
        </w:rPr>
        <w:t>d</w:t>
      </w:r>
      <w:r w:rsidR="009F13FD" w:rsidRPr="00EF232D">
        <w:rPr>
          <w:i/>
          <w:iCs/>
          <w:sz w:val="28"/>
          <w:szCs w:val="28"/>
        </w:rPr>
        <w:t xml:space="preserve">otyczący dokumentacji niezbędnej do opracowania projektu budowy hali sportowej przy Zespole Szkół w </w:t>
      </w:r>
      <w:r w:rsidR="00F445DE" w:rsidRPr="00EF232D">
        <w:rPr>
          <w:i/>
          <w:iCs/>
          <w:sz w:val="28"/>
          <w:szCs w:val="28"/>
        </w:rPr>
        <w:t>P</w:t>
      </w:r>
      <w:r w:rsidR="009F13FD" w:rsidRPr="00EF232D">
        <w:rPr>
          <w:i/>
          <w:iCs/>
          <w:sz w:val="28"/>
          <w:szCs w:val="28"/>
        </w:rPr>
        <w:t xml:space="preserve">ołczynie </w:t>
      </w:r>
      <w:r w:rsidR="00F445DE" w:rsidRPr="00EF232D">
        <w:rPr>
          <w:i/>
          <w:iCs/>
          <w:sz w:val="28"/>
          <w:szCs w:val="28"/>
        </w:rPr>
        <w:t>- Z</w:t>
      </w:r>
      <w:r w:rsidR="009F13FD" w:rsidRPr="00EF232D">
        <w:rPr>
          <w:i/>
          <w:iCs/>
          <w:sz w:val="28"/>
          <w:szCs w:val="28"/>
        </w:rPr>
        <w:t>dro</w:t>
      </w:r>
      <w:r w:rsidR="00F445DE" w:rsidRPr="00EF232D">
        <w:rPr>
          <w:i/>
          <w:iCs/>
          <w:sz w:val="28"/>
          <w:szCs w:val="28"/>
        </w:rPr>
        <w:t>ju</w:t>
      </w:r>
      <w:r w:rsidR="009F13FD" w:rsidRPr="00EF232D">
        <w:rPr>
          <w:i/>
          <w:iCs/>
          <w:sz w:val="28"/>
          <w:szCs w:val="28"/>
        </w:rPr>
        <w:t xml:space="preserve">. </w:t>
      </w:r>
      <w:r w:rsidR="00F445DE" w:rsidRPr="00EF232D">
        <w:rPr>
          <w:i/>
          <w:iCs/>
          <w:sz w:val="28"/>
          <w:szCs w:val="28"/>
        </w:rPr>
        <w:t>T</w:t>
      </w:r>
      <w:r w:rsidR="009F13FD" w:rsidRPr="00EF232D">
        <w:rPr>
          <w:i/>
          <w:iCs/>
          <w:sz w:val="28"/>
          <w:szCs w:val="28"/>
        </w:rPr>
        <w:t>o jest wniosek formalny</w:t>
      </w:r>
      <w:r w:rsidR="00F445DE" w:rsidRPr="00EF232D">
        <w:rPr>
          <w:i/>
          <w:iCs/>
          <w:sz w:val="28"/>
          <w:szCs w:val="28"/>
        </w:rPr>
        <w:t xml:space="preserve"> radnego</w:t>
      </w:r>
      <w:r w:rsidR="009F13FD" w:rsidRPr="00EF232D">
        <w:rPr>
          <w:i/>
          <w:iCs/>
          <w:sz w:val="28"/>
          <w:szCs w:val="28"/>
        </w:rPr>
        <w:t xml:space="preserve">. </w:t>
      </w:r>
    </w:p>
    <w:p w14:paraId="427F94AA" w14:textId="77777777" w:rsidR="00B80A0C" w:rsidRDefault="00F445DE" w:rsidP="00EF232D">
      <w:pPr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 xml:space="preserve">Wniosek ten </w:t>
      </w:r>
      <w:r w:rsidR="009F13FD" w:rsidRPr="00EF232D">
        <w:rPr>
          <w:i/>
          <w:iCs/>
          <w:sz w:val="28"/>
          <w:szCs w:val="28"/>
        </w:rPr>
        <w:t xml:space="preserve"> nie </w:t>
      </w:r>
      <w:r w:rsidRPr="00EF232D">
        <w:rPr>
          <w:i/>
          <w:iCs/>
          <w:sz w:val="28"/>
          <w:szCs w:val="28"/>
        </w:rPr>
        <w:t>burzy</w:t>
      </w:r>
      <w:r w:rsidR="009F13FD" w:rsidRPr="00EF232D">
        <w:rPr>
          <w:i/>
          <w:iCs/>
          <w:sz w:val="28"/>
          <w:szCs w:val="28"/>
        </w:rPr>
        <w:t xml:space="preserve"> wydatków starostwa powiatowego</w:t>
      </w:r>
      <w:r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 </w:t>
      </w:r>
      <w:r w:rsidRPr="00EF232D">
        <w:rPr>
          <w:i/>
          <w:iCs/>
          <w:sz w:val="28"/>
          <w:szCs w:val="28"/>
        </w:rPr>
        <w:t>N</w:t>
      </w:r>
      <w:r w:rsidR="009F13FD" w:rsidRPr="00EF232D">
        <w:rPr>
          <w:i/>
          <w:iCs/>
          <w:sz w:val="28"/>
          <w:szCs w:val="28"/>
        </w:rPr>
        <w:t>ie wpływa</w:t>
      </w:r>
      <w:r w:rsidRPr="00EF232D">
        <w:rPr>
          <w:i/>
          <w:iCs/>
          <w:sz w:val="28"/>
          <w:szCs w:val="28"/>
        </w:rPr>
        <w:t xml:space="preserve"> n</w:t>
      </w:r>
      <w:r w:rsidR="009F13FD" w:rsidRPr="00EF232D">
        <w:rPr>
          <w:i/>
          <w:iCs/>
          <w:sz w:val="28"/>
          <w:szCs w:val="28"/>
        </w:rPr>
        <w:t xml:space="preserve">a </w:t>
      </w:r>
      <w:r w:rsidRPr="00EF232D">
        <w:rPr>
          <w:i/>
          <w:iCs/>
          <w:sz w:val="28"/>
          <w:szCs w:val="28"/>
        </w:rPr>
        <w:t xml:space="preserve">wieloletnią prognozę finansową. </w:t>
      </w:r>
      <w:r w:rsidR="009F13FD" w:rsidRPr="00EF232D">
        <w:rPr>
          <w:i/>
          <w:iCs/>
          <w:sz w:val="28"/>
          <w:szCs w:val="28"/>
        </w:rPr>
        <w:t>Nie wskazuje</w:t>
      </w:r>
      <w:r w:rsidRPr="00EF232D">
        <w:rPr>
          <w:i/>
          <w:iCs/>
          <w:sz w:val="28"/>
          <w:szCs w:val="28"/>
        </w:rPr>
        <w:t xml:space="preserve"> s</w:t>
      </w:r>
      <w:r w:rsidR="009F13FD" w:rsidRPr="00EF232D">
        <w:rPr>
          <w:i/>
          <w:iCs/>
          <w:sz w:val="28"/>
          <w:szCs w:val="28"/>
        </w:rPr>
        <w:t>kąd pozyskać te środki</w:t>
      </w:r>
      <w:r w:rsidRPr="00EF232D">
        <w:rPr>
          <w:i/>
          <w:iCs/>
          <w:sz w:val="28"/>
          <w:szCs w:val="28"/>
        </w:rPr>
        <w:t xml:space="preserve">. Środki nie muszą być na to przeznaczone. Jednak po tym co się </w:t>
      </w:r>
      <w:r w:rsidR="009F13FD" w:rsidRPr="00EF232D">
        <w:rPr>
          <w:i/>
          <w:iCs/>
          <w:sz w:val="28"/>
          <w:szCs w:val="28"/>
        </w:rPr>
        <w:t>wydarz</w:t>
      </w:r>
      <w:r w:rsidRPr="00EF232D">
        <w:rPr>
          <w:i/>
          <w:iCs/>
          <w:sz w:val="28"/>
          <w:szCs w:val="28"/>
        </w:rPr>
        <w:t>yło</w:t>
      </w:r>
      <w:r w:rsidR="009F13FD" w:rsidRPr="00EF232D">
        <w:rPr>
          <w:i/>
          <w:iCs/>
          <w:sz w:val="28"/>
          <w:szCs w:val="28"/>
        </w:rPr>
        <w:t xml:space="preserve"> do tej pory</w:t>
      </w:r>
      <w:r w:rsidRPr="00EF232D">
        <w:rPr>
          <w:i/>
          <w:iCs/>
          <w:sz w:val="28"/>
          <w:szCs w:val="28"/>
        </w:rPr>
        <w:t xml:space="preserve"> i</w:t>
      </w:r>
      <w:r w:rsidR="009F13FD" w:rsidRPr="00EF232D">
        <w:rPr>
          <w:i/>
          <w:iCs/>
          <w:sz w:val="28"/>
          <w:szCs w:val="28"/>
        </w:rPr>
        <w:t xml:space="preserve"> </w:t>
      </w:r>
      <w:r w:rsidRPr="00EF232D">
        <w:rPr>
          <w:i/>
          <w:iCs/>
          <w:sz w:val="28"/>
          <w:szCs w:val="28"/>
        </w:rPr>
        <w:t>p</w:t>
      </w:r>
      <w:r w:rsidR="009F13FD" w:rsidRPr="00EF232D">
        <w:rPr>
          <w:i/>
          <w:iCs/>
          <w:sz w:val="28"/>
          <w:szCs w:val="28"/>
        </w:rPr>
        <w:t>o wizycie</w:t>
      </w:r>
      <w:r w:rsidRPr="00EF232D">
        <w:rPr>
          <w:i/>
          <w:iCs/>
          <w:sz w:val="28"/>
          <w:szCs w:val="28"/>
        </w:rPr>
        <w:t xml:space="preserve"> w Zespole Szkół w Połczynie – Zdroju</w:t>
      </w:r>
      <w:r w:rsidR="005B291F" w:rsidRPr="00EF232D">
        <w:rPr>
          <w:i/>
          <w:iCs/>
          <w:sz w:val="28"/>
          <w:szCs w:val="28"/>
        </w:rPr>
        <w:t>. P</w:t>
      </w:r>
      <w:r w:rsidR="009F13FD" w:rsidRPr="00EF232D">
        <w:rPr>
          <w:i/>
          <w:iCs/>
          <w:sz w:val="28"/>
          <w:szCs w:val="28"/>
        </w:rPr>
        <w:t xml:space="preserve">o tym jak została </w:t>
      </w:r>
      <w:r w:rsidR="005B291F" w:rsidRPr="00EF232D">
        <w:rPr>
          <w:i/>
          <w:iCs/>
          <w:sz w:val="28"/>
          <w:szCs w:val="28"/>
        </w:rPr>
        <w:t xml:space="preserve">zaszczepiona </w:t>
      </w:r>
      <w:r w:rsidR="009F13FD" w:rsidRPr="00EF232D">
        <w:rPr>
          <w:i/>
          <w:iCs/>
          <w:sz w:val="28"/>
          <w:szCs w:val="28"/>
        </w:rPr>
        <w:t xml:space="preserve">pewna </w:t>
      </w:r>
      <w:r w:rsidR="005B291F" w:rsidRPr="00EF232D">
        <w:rPr>
          <w:i/>
          <w:iCs/>
          <w:sz w:val="28"/>
          <w:szCs w:val="28"/>
        </w:rPr>
        <w:t>n</w:t>
      </w:r>
      <w:r w:rsidR="009F13FD" w:rsidRPr="00EF232D">
        <w:rPr>
          <w:i/>
          <w:iCs/>
          <w:sz w:val="28"/>
          <w:szCs w:val="28"/>
        </w:rPr>
        <w:t>adzieja</w:t>
      </w:r>
      <w:r w:rsidR="005B291F" w:rsidRPr="00EF232D">
        <w:rPr>
          <w:i/>
          <w:iCs/>
          <w:sz w:val="28"/>
          <w:szCs w:val="28"/>
        </w:rPr>
        <w:t xml:space="preserve"> w środowisku</w:t>
      </w:r>
      <w:r w:rsidR="009F13FD" w:rsidRPr="00EF232D">
        <w:rPr>
          <w:i/>
          <w:iCs/>
          <w:sz w:val="28"/>
          <w:szCs w:val="28"/>
        </w:rPr>
        <w:t>.</w:t>
      </w:r>
      <w:r w:rsidR="005B291F" w:rsidRPr="00EF232D">
        <w:rPr>
          <w:i/>
          <w:iCs/>
          <w:sz w:val="28"/>
          <w:szCs w:val="28"/>
        </w:rPr>
        <w:t xml:space="preserve"> Po tym</w:t>
      </w:r>
      <w:r w:rsidR="009F13FD" w:rsidRPr="00EF232D">
        <w:rPr>
          <w:i/>
          <w:iCs/>
          <w:sz w:val="28"/>
          <w:szCs w:val="28"/>
        </w:rPr>
        <w:t xml:space="preserve"> jak pani </w:t>
      </w:r>
      <w:r w:rsidR="005B291F" w:rsidRPr="00EF232D">
        <w:rPr>
          <w:i/>
          <w:iCs/>
          <w:sz w:val="28"/>
          <w:szCs w:val="28"/>
        </w:rPr>
        <w:t>S</w:t>
      </w:r>
      <w:r w:rsidR="009F13FD" w:rsidRPr="00EF232D">
        <w:rPr>
          <w:i/>
          <w:iCs/>
          <w:sz w:val="28"/>
          <w:szCs w:val="28"/>
        </w:rPr>
        <w:t xml:space="preserve">karbnik i pan </w:t>
      </w:r>
      <w:r w:rsidR="005B291F" w:rsidRPr="00EF232D">
        <w:rPr>
          <w:i/>
          <w:iCs/>
          <w:sz w:val="28"/>
          <w:szCs w:val="28"/>
        </w:rPr>
        <w:t>S</w:t>
      </w:r>
      <w:r w:rsidR="009F13FD" w:rsidRPr="00EF232D">
        <w:rPr>
          <w:i/>
          <w:iCs/>
          <w:sz w:val="28"/>
          <w:szCs w:val="28"/>
        </w:rPr>
        <w:t>tarosta powiedzi</w:t>
      </w:r>
      <w:r w:rsidR="005B291F" w:rsidRPr="00EF232D">
        <w:rPr>
          <w:i/>
          <w:iCs/>
          <w:sz w:val="28"/>
          <w:szCs w:val="28"/>
        </w:rPr>
        <w:t>eli</w:t>
      </w:r>
      <w:r w:rsidR="009F13FD" w:rsidRPr="00EF232D">
        <w:rPr>
          <w:i/>
          <w:iCs/>
          <w:sz w:val="28"/>
          <w:szCs w:val="28"/>
        </w:rPr>
        <w:t xml:space="preserve"> na komisji budżetowej</w:t>
      </w:r>
      <w:r w:rsidR="005B291F" w:rsidRPr="00EF232D">
        <w:rPr>
          <w:i/>
          <w:iCs/>
          <w:sz w:val="28"/>
          <w:szCs w:val="28"/>
        </w:rPr>
        <w:t xml:space="preserve">, że nie </w:t>
      </w:r>
      <w:r w:rsidR="009F13FD" w:rsidRPr="00EF232D">
        <w:rPr>
          <w:i/>
          <w:iCs/>
          <w:sz w:val="28"/>
          <w:szCs w:val="28"/>
        </w:rPr>
        <w:t>muszą być pieniądze na projekt</w:t>
      </w:r>
      <w:r w:rsidR="005B291F" w:rsidRPr="00EF232D">
        <w:rPr>
          <w:i/>
          <w:iCs/>
          <w:sz w:val="28"/>
          <w:szCs w:val="28"/>
        </w:rPr>
        <w:t xml:space="preserve"> </w:t>
      </w:r>
      <w:r w:rsidR="00B80A0C">
        <w:rPr>
          <w:i/>
          <w:iCs/>
          <w:sz w:val="28"/>
          <w:szCs w:val="28"/>
        </w:rPr>
        <w:br/>
      </w:r>
      <w:r w:rsidR="005B291F" w:rsidRPr="00EF232D">
        <w:rPr>
          <w:i/>
          <w:iCs/>
          <w:sz w:val="28"/>
          <w:szCs w:val="28"/>
        </w:rPr>
        <w:t>w budżecie, ponieważ</w:t>
      </w:r>
      <w:r w:rsidR="009F13FD" w:rsidRPr="00EF232D">
        <w:rPr>
          <w:i/>
          <w:iCs/>
          <w:sz w:val="28"/>
          <w:szCs w:val="28"/>
        </w:rPr>
        <w:t xml:space="preserve"> </w:t>
      </w:r>
      <w:r w:rsidR="005B291F" w:rsidRPr="00EF232D">
        <w:rPr>
          <w:i/>
          <w:iCs/>
          <w:sz w:val="28"/>
          <w:szCs w:val="28"/>
        </w:rPr>
        <w:t xml:space="preserve">te </w:t>
      </w:r>
      <w:r w:rsidR="009F13FD" w:rsidRPr="00EF232D">
        <w:rPr>
          <w:i/>
          <w:iCs/>
          <w:sz w:val="28"/>
          <w:szCs w:val="28"/>
        </w:rPr>
        <w:t>pieniądze 300</w:t>
      </w:r>
      <w:r w:rsidR="00B80A0C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000 </w:t>
      </w:r>
      <w:r w:rsidR="00B80A0C">
        <w:rPr>
          <w:i/>
          <w:iCs/>
          <w:sz w:val="28"/>
          <w:szCs w:val="28"/>
        </w:rPr>
        <w:t xml:space="preserve">zł </w:t>
      </w:r>
      <w:r w:rsidR="009F13FD" w:rsidRPr="00EF232D">
        <w:rPr>
          <w:i/>
          <w:iCs/>
          <w:sz w:val="28"/>
          <w:szCs w:val="28"/>
        </w:rPr>
        <w:t>są między innymi na takie c</w:t>
      </w:r>
      <w:r w:rsidR="00B80A0C">
        <w:rPr>
          <w:i/>
          <w:iCs/>
          <w:sz w:val="28"/>
          <w:szCs w:val="28"/>
        </w:rPr>
        <w:t>ele</w:t>
      </w:r>
      <w:r w:rsidR="009F13FD" w:rsidRPr="00EF232D">
        <w:rPr>
          <w:i/>
          <w:iCs/>
          <w:sz w:val="28"/>
          <w:szCs w:val="28"/>
        </w:rPr>
        <w:t xml:space="preserve">. </w:t>
      </w:r>
      <w:r w:rsidR="005B291F" w:rsidRPr="00EF232D">
        <w:rPr>
          <w:i/>
          <w:iCs/>
          <w:sz w:val="28"/>
          <w:szCs w:val="28"/>
        </w:rPr>
        <w:t>Po rozmowie podczas</w:t>
      </w:r>
      <w:r w:rsidR="009F13FD" w:rsidRPr="00EF232D">
        <w:rPr>
          <w:i/>
          <w:iCs/>
          <w:sz w:val="28"/>
          <w:szCs w:val="28"/>
        </w:rPr>
        <w:t xml:space="preserve"> </w:t>
      </w:r>
      <w:r w:rsidR="00B80A0C">
        <w:rPr>
          <w:i/>
          <w:iCs/>
          <w:sz w:val="28"/>
          <w:szCs w:val="28"/>
        </w:rPr>
        <w:t>K</w:t>
      </w:r>
      <w:r w:rsidR="009F13FD" w:rsidRPr="00EF232D">
        <w:rPr>
          <w:i/>
          <w:iCs/>
          <w:sz w:val="28"/>
          <w:szCs w:val="28"/>
        </w:rPr>
        <w:t xml:space="preserve">omisji </w:t>
      </w:r>
      <w:r w:rsidR="00B80A0C">
        <w:rPr>
          <w:i/>
          <w:iCs/>
          <w:sz w:val="28"/>
          <w:szCs w:val="28"/>
        </w:rPr>
        <w:t>B</w:t>
      </w:r>
      <w:r w:rsidR="009F13FD" w:rsidRPr="00EF232D">
        <w:rPr>
          <w:i/>
          <w:iCs/>
          <w:sz w:val="28"/>
          <w:szCs w:val="28"/>
        </w:rPr>
        <w:t>udżetowej</w:t>
      </w:r>
      <w:r w:rsidR="005B291F" w:rsidRPr="00EF232D">
        <w:rPr>
          <w:i/>
          <w:iCs/>
          <w:sz w:val="28"/>
          <w:szCs w:val="28"/>
        </w:rPr>
        <w:t xml:space="preserve"> u</w:t>
      </w:r>
      <w:r w:rsidR="009F13FD" w:rsidRPr="00EF232D">
        <w:rPr>
          <w:i/>
          <w:iCs/>
          <w:sz w:val="28"/>
          <w:szCs w:val="28"/>
        </w:rPr>
        <w:t>waż</w:t>
      </w:r>
      <w:r w:rsidR="005B291F" w:rsidRPr="00EF232D">
        <w:rPr>
          <w:i/>
          <w:iCs/>
          <w:sz w:val="28"/>
          <w:szCs w:val="28"/>
        </w:rPr>
        <w:t>a</w:t>
      </w:r>
      <w:r w:rsidR="009F13FD" w:rsidRPr="00EF232D">
        <w:rPr>
          <w:i/>
          <w:iCs/>
          <w:sz w:val="28"/>
          <w:szCs w:val="28"/>
        </w:rPr>
        <w:t>, że ten wniosek formalny jest jak najbardziej</w:t>
      </w:r>
      <w:r w:rsidR="005B291F" w:rsidRPr="00EF232D">
        <w:rPr>
          <w:i/>
          <w:iCs/>
          <w:sz w:val="28"/>
          <w:szCs w:val="28"/>
        </w:rPr>
        <w:t xml:space="preserve"> wskazany</w:t>
      </w:r>
      <w:r w:rsidR="009F13FD" w:rsidRPr="00EF232D">
        <w:rPr>
          <w:i/>
          <w:iCs/>
          <w:sz w:val="28"/>
          <w:szCs w:val="28"/>
        </w:rPr>
        <w:t xml:space="preserve">. </w:t>
      </w:r>
    </w:p>
    <w:p w14:paraId="337705FD" w14:textId="77777777" w:rsidR="005B291F" w:rsidRPr="00EF232D" w:rsidRDefault="005B291F" w:rsidP="00EF232D">
      <w:pPr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 xml:space="preserve">Złożył </w:t>
      </w:r>
      <w:r w:rsidR="009F13FD" w:rsidRPr="00EF232D">
        <w:rPr>
          <w:i/>
          <w:iCs/>
          <w:sz w:val="28"/>
          <w:szCs w:val="28"/>
        </w:rPr>
        <w:t xml:space="preserve">wniosek formalny o </w:t>
      </w:r>
      <w:r w:rsidRPr="00EF232D">
        <w:rPr>
          <w:i/>
          <w:iCs/>
          <w:sz w:val="28"/>
          <w:szCs w:val="28"/>
        </w:rPr>
        <w:t xml:space="preserve">wykonanie niezbędnych zapisów dokumentacji </w:t>
      </w:r>
      <w:r w:rsidR="00B80A0C">
        <w:rPr>
          <w:i/>
          <w:iCs/>
          <w:sz w:val="28"/>
          <w:szCs w:val="28"/>
        </w:rPr>
        <w:br/>
      </w:r>
      <w:r w:rsidRPr="00EF232D">
        <w:rPr>
          <w:i/>
          <w:iCs/>
          <w:sz w:val="28"/>
          <w:szCs w:val="28"/>
        </w:rPr>
        <w:t xml:space="preserve">i nadzoru </w:t>
      </w:r>
      <w:r w:rsidR="009F13FD" w:rsidRPr="00EF232D">
        <w:rPr>
          <w:i/>
          <w:iCs/>
          <w:sz w:val="28"/>
          <w:szCs w:val="28"/>
        </w:rPr>
        <w:t xml:space="preserve"> kwota 300</w:t>
      </w:r>
      <w:r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000 </w:t>
      </w:r>
      <w:r w:rsidR="00B80A0C">
        <w:rPr>
          <w:i/>
          <w:iCs/>
          <w:sz w:val="28"/>
          <w:szCs w:val="28"/>
        </w:rPr>
        <w:t>zł</w:t>
      </w:r>
      <w:r w:rsidRPr="00EF232D">
        <w:rPr>
          <w:i/>
          <w:iCs/>
          <w:sz w:val="28"/>
          <w:szCs w:val="28"/>
        </w:rPr>
        <w:t xml:space="preserve"> - w nawiasie </w:t>
      </w:r>
      <w:r w:rsidR="009F13FD" w:rsidRPr="00EF232D">
        <w:rPr>
          <w:i/>
          <w:iCs/>
          <w:sz w:val="28"/>
          <w:szCs w:val="28"/>
        </w:rPr>
        <w:t xml:space="preserve">przygotowanie dokumentacji dotyczących projektu budowy hali </w:t>
      </w:r>
      <w:r w:rsidRPr="00EF232D">
        <w:rPr>
          <w:i/>
          <w:iCs/>
          <w:sz w:val="28"/>
          <w:szCs w:val="28"/>
        </w:rPr>
        <w:t>s</w:t>
      </w:r>
      <w:r w:rsidR="009F13FD" w:rsidRPr="00EF232D">
        <w:rPr>
          <w:i/>
          <w:iCs/>
          <w:sz w:val="28"/>
          <w:szCs w:val="28"/>
        </w:rPr>
        <w:t>portow</w:t>
      </w:r>
      <w:r w:rsidRPr="00EF232D">
        <w:rPr>
          <w:i/>
          <w:iCs/>
          <w:sz w:val="28"/>
          <w:szCs w:val="28"/>
        </w:rPr>
        <w:t>ej przy</w:t>
      </w:r>
      <w:r w:rsidR="009F13FD" w:rsidRPr="00EF232D">
        <w:rPr>
          <w:i/>
          <w:iCs/>
          <w:sz w:val="28"/>
          <w:szCs w:val="28"/>
        </w:rPr>
        <w:t xml:space="preserve"> Zespole Szkół</w:t>
      </w:r>
      <w:r w:rsidRPr="00EF232D">
        <w:rPr>
          <w:i/>
          <w:iCs/>
          <w:sz w:val="28"/>
          <w:szCs w:val="28"/>
        </w:rPr>
        <w:t xml:space="preserve"> w Połczynie – Zdroju.</w:t>
      </w:r>
      <w:r w:rsidR="009F13FD" w:rsidRPr="00EF232D">
        <w:rPr>
          <w:i/>
          <w:iCs/>
          <w:sz w:val="28"/>
          <w:szCs w:val="28"/>
        </w:rPr>
        <w:t xml:space="preserve"> </w:t>
      </w:r>
      <w:r w:rsidRPr="00EF232D">
        <w:rPr>
          <w:i/>
          <w:iCs/>
          <w:sz w:val="28"/>
          <w:szCs w:val="28"/>
        </w:rPr>
        <w:t>Poprosił</w:t>
      </w:r>
      <w:r w:rsidR="009F13FD" w:rsidRPr="00EF232D">
        <w:rPr>
          <w:i/>
          <w:iCs/>
          <w:sz w:val="28"/>
          <w:szCs w:val="28"/>
        </w:rPr>
        <w:t xml:space="preserve"> pa</w:t>
      </w:r>
      <w:r w:rsidRPr="00EF232D">
        <w:rPr>
          <w:i/>
          <w:iCs/>
          <w:sz w:val="28"/>
          <w:szCs w:val="28"/>
        </w:rPr>
        <w:t>na</w:t>
      </w:r>
      <w:r w:rsidR="009F13FD" w:rsidRPr="00EF232D">
        <w:rPr>
          <w:i/>
          <w:iCs/>
          <w:sz w:val="28"/>
          <w:szCs w:val="28"/>
        </w:rPr>
        <w:t xml:space="preserve"> </w:t>
      </w:r>
      <w:r w:rsidRPr="00EF232D">
        <w:rPr>
          <w:i/>
          <w:iCs/>
          <w:sz w:val="28"/>
          <w:szCs w:val="28"/>
        </w:rPr>
        <w:t>P</w:t>
      </w:r>
      <w:r w:rsidR="009F13FD" w:rsidRPr="00EF232D">
        <w:rPr>
          <w:i/>
          <w:iCs/>
          <w:sz w:val="28"/>
          <w:szCs w:val="28"/>
        </w:rPr>
        <w:t>rzewodnicząc</w:t>
      </w:r>
      <w:r w:rsidRPr="00EF232D">
        <w:rPr>
          <w:i/>
          <w:iCs/>
          <w:sz w:val="28"/>
          <w:szCs w:val="28"/>
        </w:rPr>
        <w:t>ego o p</w:t>
      </w:r>
      <w:r w:rsidR="009F13FD" w:rsidRPr="00EF232D">
        <w:rPr>
          <w:i/>
          <w:iCs/>
          <w:sz w:val="28"/>
          <w:szCs w:val="28"/>
        </w:rPr>
        <w:t xml:space="preserve">rzegłosowanie wniosku formalnego. </w:t>
      </w:r>
    </w:p>
    <w:p w14:paraId="782D98A4" w14:textId="77777777" w:rsidR="00D73538" w:rsidRPr="00EF232D" w:rsidRDefault="005B291F" w:rsidP="00EF232D">
      <w:pPr>
        <w:ind w:firstLine="708"/>
        <w:jc w:val="both"/>
        <w:rPr>
          <w:i/>
          <w:iCs/>
          <w:sz w:val="28"/>
          <w:szCs w:val="28"/>
        </w:rPr>
      </w:pPr>
      <w:r w:rsidRPr="00FE4685">
        <w:rPr>
          <w:b/>
          <w:bCs/>
          <w:i/>
          <w:iCs/>
          <w:sz w:val="28"/>
          <w:szCs w:val="28"/>
        </w:rPr>
        <w:t>Przewodniczący Rady</w:t>
      </w:r>
      <w:r w:rsidRPr="00EF232D">
        <w:rPr>
          <w:i/>
          <w:iCs/>
          <w:sz w:val="28"/>
          <w:szCs w:val="28"/>
        </w:rPr>
        <w:t xml:space="preserve"> poprosił </w:t>
      </w:r>
      <w:r w:rsidR="00D73538" w:rsidRPr="00EF232D">
        <w:rPr>
          <w:i/>
          <w:iCs/>
          <w:sz w:val="28"/>
          <w:szCs w:val="28"/>
        </w:rPr>
        <w:t xml:space="preserve">radcę prawnego </w:t>
      </w:r>
      <w:r w:rsidR="009F13FD" w:rsidRPr="00EF232D">
        <w:rPr>
          <w:i/>
          <w:iCs/>
          <w:sz w:val="28"/>
          <w:szCs w:val="28"/>
        </w:rPr>
        <w:t>o odniesienie się</w:t>
      </w:r>
      <w:r w:rsidR="00D73538" w:rsidRPr="00EF232D">
        <w:rPr>
          <w:i/>
          <w:iCs/>
          <w:sz w:val="28"/>
          <w:szCs w:val="28"/>
        </w:rPr>
        <w:t xml:space="preserve"> do tego tematu</w:t>
      </w:r>
      <w:r w:rsidR="009F13FD" w:rsidRPr="00EF232D">
        <w:rPr>
          <w:i/>
          <w:iCs/>
          <w:sz w:val="28"/>
          <w:szCs w:val="28"/>
        </w:rPr>
        <w:t xml:space="preserve">. </w:t>
      </w:r>
    </w:p>
    <w:p w14:paraId="0845D4B3" w14:textId="77777777" w:rsidR="00B22A3A" w:rsidRPr="00EF232D" w:rsidRDefault="00D73538" w:rsidP="00EF232D">
      <w:pPr>
        <w:ind w:firstLine="708"/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 xml:space="preserve">Mecenas </w:t>
      </w:r>
      <w:r w:rsidRPr="00EF232D">
        <w:rPr>
          <w:b/>
          <w:bCs/>
          <w:i/>
          <w:iCs/>
          <w:sz w:val="28"/>
          <w:szCs w:val="28"/>
        </w:rPr>
        <w:t xml:space="preserve">Krzysztof </w:t>
      </w:r>
      <w:proofErr w:type="spellStart"/>
      <w:r w:rsidRPr="00EF232D">
        <w:rPr>
          <w:b/>
          <w:bCs/>
          <w:i/>
          <w:iCs/>
          <w:sz w:val="28"/>
          <w:szCs w:val="28"/>
        </w:rPr>
        <w:t>Żebryk</w:t>
      </w:r>
      <w:proofErr w:type="spellEnd"/>
      <w:r w:rsidRPr="00EF232D">
        <w:rPr>
          <w:i/>
          <w:iCs/>
          <w:sz w:val="28"/>
          <w:szCs w:val="28"/>
        </w:rPr>
        <w:t xml:space="preserve"> poinformował, iż</w:t>
      </w:r>
      <w:r w:rsidR="009F13FD" w:rsidRPr="00EF232D">
        <w:rPr>
          <w:i/>
          <w:iCs/>
          <w:sz w:val="28"/>
          <w:szCs w:val="28"/>
        </w:rPr>
        <w:t xml:space="preserve"> zgodnie z</w:t>
      </w:r>
      <w:r w:rsidRPr="00EF232D">
        <w:rPr>
          <w:i/>
          <w:iCs/>
          <w:sz w:val="28"/>
          <w:szCs w:val="28"/>
        </w:rPr>
        <w:t>e Statutem Powiatu Świdwińskiego</w:t>
      </w:r>
      <w:r w:rsidR="009F13FD" w:rsidRPr="00EF232D">
        <w:rPr>
          <w:i/>
          <w:iCs/>
          <w:sz w:val="28"/>
          <w:szCs w:val="28"/>
        </w:rPr>
        <w:t xml:space="preserve"> z inicjatywą podjęcia uchwały mogą wystąpić </w:t>
      </w:r>
      <w:r w:rsidRPr="00EF232D">
        <w:rPr>
          <w:i/>
          <w:iCs/>
          <w:sz w:val="28"/>
          <w:szCs w:val="28"/>
        </w:rPr>
        <w:t>Z</w:t>
      </w:r>
      <w:r w:rsidR="009F13FD" w:rsidRPr="00EF232D">
        <w:rPr>
          <w:i/>
          <w:iCs/>
          <w:sz w:val="28"/>
          <w:szCs w:val="28"/>
        </w:rPr>
        <w:t xml:space="preserve">arząd, </w:t>
      </w:r>
      <w:r w:rsidRPr="00EF232D">
        <w:rPr>
          <w:i/>
          <w:iCs/>
          <w:sz w:val="28"/>
          <w:szCs w:val="28"/>
        </w:rPr>
        <w:t>P</w:t>
      </w:r>
      <w:r w:rsidR="009F13FD" w:rsidRPr="00EF232D">
        <w:rPr>
          <w:i/>
          <w:iCs/>
          <w:sz w:val="28"/>
          <w:szCs w:val="28"/>
        </w:rPr>
        <w:t xml:space="preserve">rzewodniczący </w:t>
      </w:r>
      <w:r w:rsidRPr="00EF232D">
        <w:rPr>
          <w:i/>
          <w:iCs/>
          <w:sz w:val="28"/>
          <w:szCs w:val="28"/>
        </w:rPr>
        <w:t>R</w:t>
      </w:r>
      <w:r w:rsidR="009F13FD" w:rsidRPr="00EF232D">
        <w:rPr>
          <w:i/>
          <w:iCs/>
          <w:sz w:val="28"/>
          <w:szCs w:val="28"/>
        </w:rPr>
        <w:t>ady, komisja rady w sprawach należących do właściwości danej komisji, klub radnych lub minimum 3 rady</w:t>
      </w:r>
      <w:r w:rsidRPr="00EF232D">
        <w:rPr>
          <w:i/>
          <w:iCs/>
          <w:sz w:val="28"/>
          <w:szCs w:val="28"/>
        </w:rPr>
        <w:t>ch</w:t>
      </w:r>
      <w:r w:rsidR="009F13FD" w:rsidRPr="00EF232D">
        <w:rPr>
          <w:i/>
          <w:iCs/>
          <w:sz w:val="28"/>
          <w:szCs w:val="28"/>
        </w:rPr>
        <w:t>. To dotyczy również zmiany ewentualnej uchwały</w:t>
      </w:r>
      <w:r w:rsidRPr="00EF232D">
        <w:rPr>
          <w:i/>
          <w:iCs/>
          <w:sz w:val="28"/>
          <w:szCs w:val="28"/>
        </w:rPr>
        <w:t>. N</w:t>
      </w:r>
      <w:r w:rsidR="009F13FD" w:rsidRPr="00EF232D">
        <w:rPr>
          <w:i/>
          <w:iCs/>
          <w:sz w:val="28"/>
          <w:szCs w:val="28"/>
        </w:rPr>
        <w:t>atomiast szczególną regulację w odniesieniu do wszystkich uchwał, które pozostają we właściwości rady powiatu, jako organu stanowiącego stanowi przepis artykułu 233 ustawy o finansach publicznych. Zgodnie z tym</w:t>
      </w:r>
      <w:r w:rsidRPr="00EF232D">
        <w:rPr>
          <w:i/>
          <w:iCs/>
          <w:sz w:val="28"/>
          <w:szCs w:val="28"/>
        </w:rPr>
        <w:t xml:space="preserve"> p</w:t>
      </w:r>
      <w:r w:rsidR="009F13FD" w:rsidRPr="00EF232D">
        <w:rPr>
          <w:i/>
          <w:iCs/>
          <w:sz w:val="28"/>
          <w:szCs w:val="28"/>
        </w:rPr>
        <w:t xml:space="preserve">rzepisem inicjatywa w sprawie sporządzenia projektu uchwały </w:t>
      </w:r>
      <w:r w:rsidR="009F13FD" w:rsidRPr="00EF232D">
        <w:rPr>
          <w:i/>
          <w:iCs/>
          <w:sz w:val="28"/>
          <w:szCs w:val="28"/>
        </w:rPr>
        <w:lastRenderedPageBreak/>
        <w:t xml:space="preserve">budżetowej przysługuje wyłącznie </w:t>
      </w:r>
      <w:r w:rsidR="00B80A0C">
        <w:rPr>
          <w:i/>
          <w:iCs/>
          <w:sz w:val="28"/>
          <w:szCs w:val="28"/>
        </w:rPr>
        <w:t>Z</w:t>
      </w:r>
      <w:r w:rsidR="009F13FD" w:rsidRPr="00EF232D">
        <w:rPr>
          <w:i/>
          <w:iCs/>
          <w:sz w:val="28"/>
          <w:szCs w:val="28"/>
        </w:rPr>
        <w:t xml:space="preserve">arządowi jednostki samorządu terytorialnego. W związku z tym podmioty wskazane w naszym statucie, a więc </w:t>
      </w:r>
      <w:r w:rsidRPr="00EF232D">
        <w:rPr>
          <w:i/>
          <w:iCs/>
          <w:sz w:val="28"/>
          <w:szCs w:val="28"/>
        </w:rPr>
        <w:t>P</w:t>
      </w:r>
      <w:r w:rsidR="009F13FD" w:rsidRPr="00EF232D">
        <w:rPr>
          <w:i/>
          <w:iCs/>
          <w:sz w:val="28"/>
          <w:szCs w:val="28"/>
        </w:rPr>
        <w:t>rzewodniczący</w:t>
      </w:r>
      <w:r w:rsidRPr="00EF232D">
        <w:rPr>
          <w:i/>
          <w:iCs/>
          <w:sz w:val="28"/>
          <w:szCs w:val="28"/>
        </w:rPr>
        <w:t xml:space="preserve"> Rady, k</w:t>
      </w:r>
      <w:r w:rsidR="009F13FD" w:rsidRPr="00EF232D">
        <w:rPr>
          <w:i/>
          <w:iCs/>
          <w:sz w:val="28"/>
          <w:szCs w:val="28"/>
        </w:rPr>
        <w:t xml:space="preserve">omisja rady, jak również klub </w:t>
      </w:r>
      <w:r w:rsidRPr="00EF232D">
        <w:rPr>
          <w:i/>
          <w:iCs/>
          <w:sz w:val="28"/>
          <w:szCs w:val="28"/>
        </w:rPr>
        <w:t xml:space="preserve">radnych czy też </w:t>
      </w:r>
      <w:r w:rsidR="009F13FD" w:rsidRPr="00EF232D">
        <w:rPr>
          <w:i/>
          <w:iCs/>
          <w:sz w:val="28"/>
          <w:szCs w:val="28"/>
        </w:rPr>
        <w:t>wskazanych minimum 3</w:t>
      </w:r>
      <w:r w:rsidR="00B22A3A" w:rsidRPr="00EF232D">
        <w:rPr>
          <w:i/>
          <w:iCs/>
          <w:sz w:val="28"/>
          <w:szCs w:val="28"/>
        </w:rPr>
        <w:t xml:space="preserve"> radnych</w:t>
      </w:r>
      <w:r w:rsidR="009F13FD" w:rsidRPr="00EF232D">
        <w:rPr>
          <w:i/>
          <w:iCs/>
          <w:sz w:val="28"/>
          <w:szCs w:val="28"/>
        </w:rPr>
        <w:t xml:space="preserve">. </w:t>
      </w:r>
      <w:r w:rsidR="00B22A3A" w:rsidRPr="00EF232D">
        <w:rPr>
          <w:i/>
          <w:iCs/>
          <w:sz w:val="28"/>
          <w:szCs w:val="28"/>
        </w:rPr>
        <w:t xml:space="preserve"> Nie mówiąc o jednym radnym. </w:t>
      </w:r>
      <w:r w:rsidR="009F13FD" w:rsidRPr="00EF232D">
        <w:rPr>
          <w:i/>
          <w:iCs/>
          <w:sz w:val="28"/>
          <w:szCs w:val="28"/>
        </w:rPr>
        <w:t>Nie mają inicjatywy w odniesieniu do projektu uchwały budżetowej</w:t>
      </w:r>
      <w:r w:rsidR="00B22A3A"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 </w:t>
      </w:r>
    </w:p>
    <w:p w14:paraId="79FD9A16" w14:textId="77777777" w:rsidR="00B22A3A" w:rsidRPr="00EF232D" w:rsidRDefault="00B22A3A" w:rsidP="00EF232D">
      <w:pPr>
        <w:ind w:firstLine="708"/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>W</w:t>
      </w:r>
      <w:r w:rsidR="009F13FD" w:rsidRPr="00EF232D">
        <w:rPr>
          <w:i/>
          <w:iCs/>
          <w:sz w:val="28"/>
          <w:szCs w:val="28"/>
        </w:rPr>
        <w:t xml:space="preserve"> związku z tym </w:t>
      </w:r>
      <w:r w:rsidR="00B80A0C">
        <w:rPr>
          <w:i/>
          <w:iCs/>
          <w:sz w:val="28"/>
          <w:szCs w:val="28"/>
        </w:rPr>
        <w:t>R</w:t>
      </w:r>
      <w:r w:rsidR="009F13FD" w:rsidRPr="00EF232D">
        <w:rPr>
          <w:i/>
          <w:iCs/>
          <w:sz w:val="28"/>
          <w:szCs w:val="28"/>
        </w:rPr>
        <w:t xml:space="preserve">ada </w:t>
      </w:r>
      <w:r w:rsidR="00B80A0C">
        <w:rPr>
          <w:i/>
          <w:iCs/>
          <w:sz w:val="28"/>
          <w:szCs w:val="28"/>
        </w:rPr>
        <w:t>P</w:t>
      </w:r>
      <w:r w:rsidR="009F13FD" w:rsidRPr="00EF232D">
        <w:rPr>
          <w:i/>
          <w:iCs/>
          <w:sz w:val="28"/>
          <w:szCs w:val="28"/>
        </w:rPr>
        <w:t xml:space="preserve">owiatu nie jest uprawniona do </w:t>
      </w:r>
      <w:r w:rsidRPr="00EF232D">
        <w:rPr>
          <w:i/>
          <w:iCs/>
          <w:sz w:val="28"/>
          <w:szCs w:val="28"/>
        </w:rPr>
        <w:t>wysuwania</w:t>
      </w:r>
      <w:r w:rsidR="009F13FD" w:rsidRPr="00EF232D">
        <w:rPr>
          <w:i/>
          <w:iCs/>
          <w:sz w:val="28"/>
          <w:szCs w:val="28"/>
        </w:rPr>
        <w:t xml:space="preserve"> inicjatywy w sprawie zmiany uchwały budżetowej. </w:t>
      </w:r>
    </w:p>
    <w:p w14:paraId="110D2DA3" w14:textId="77777777" w:rsidR="00B22A3A" w:rsidRPr="00EF232D" w:rsidRDefault="00B22A3A" w:rsidP="00EF232D">
      <w:pPr>
        <w:ind w:firstLine="708"/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>Radni, jak również</w:t>
      </w:r>
      <w:r w:rsidR="009F13FD" w:rsidRPr="00EF232D">
        <w:rPr>
          <w:i/>
          <w:iCs/>
          <w:sz w:val="28"/>
          <w:szCs w:val="28"/>
        </w:rPr>
        <w:t xml:space="preserve"> </w:t>
      </w:r>
      <w:r w:rsidRPr="00EF232D">
        <w:rPr>
          <w:i/>
          <w:iCs/>
          <w:sz w:val="28"/>
          <w:szCs w:val="28"/>
        </w:rPr>
        <w:t>R</w:t>
      </w:r>
      <w:r w:rsidR="009F13FD" w:rsidRPr="00EF232D">
        <w:rPr>
          <w:i/>
          <w:iCs/>
          <w:sz w:val="28"/>
          <w:szCs w:val="28"/>
        </w:rPr>
        <w:t>ada są uprawnieni do głosowania za przyjęciem lub za odrzucenie</w:t>
      </w:r>
      <w:r w:rsidRPr="00EF232D">
        <w:rPr>
          <w:i/>
          <w:iCs/>
          <w:sz w:val="28"/>
          <w:szCs w:val="28"/>
        </w:rPr>
        <w:t>m</w:t>
      </w:r>
      <w:r w:rsidR="009F13FD" w:rsidRPr="00EF232D">
        <w:rPr>
          <w:i/>
          <w:iCs/>
          <w:sz w:val="28"/>
          <w:szCs w:val="28"/>
        </w:rPr>
        <w:t xml:space="preserve"> uchwały</w:t>
      </w:r>
      <w:r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 </w:t>
      </w:r>
      <w:r w:rsidRPr="00EF232D">
        <w:rPr>
          <w:i/>
          <w:iCs/>
          <w:sz w:val="28"/>
          <w:szCs w:val="28"/>
        </w:rPr>
        <w:t>N</w:t>
      </w:r>
      <w:r w:rsidR="009F13FD" w:rsidRPr="00EF232D">
        <w:rPr>
          <w:i/>
          <w:iCs/>
          <w:sz w:val="28"/>
          <w:szCs w:val="28"/>
        </w:rPr>
        <w:t xml:space="preserve">atomiast wyłączna inicjatywa </w:t>
      </w:r>
      <w:r w:rsidRPr="00EF232D">
        <w:rPr>
          <w:i/>
          <w:iCs/>
          <w:sz w:val="28"/>
          <w:szCs w:val="28"/>
        </w:rPr>
        <w:t>należy</w:t>
      </w:r>
      <w:r w:rsidR="009F13FD" w:rsidRPr="00EF232D">
        <w:rPr>
          <w:i/>
          <w:iCs/>
          <w:sz w:val="28"/>
          <w:szCs w:val="28"/>
        </w:rPr>
        <w:t xml:space="preserve"> do </w:t>
      </w:r>
      <w:r w:rsidRPr="00EF232D">
        <w:rPr>
          <w:i/>
          <w:iCs/>
          <w:sz w:val="28"/>
          <w:szCs w:val="28"/>
        </w:rPr>
        <w:t>Z</w:t>
      </w:r>
      <w:r w:rsidR="009F13FD" w:rsidRPr="00EF232D">
        <w:rPr>
          <w:i/>
          <w:iCs/>
          <w:sz w:val="28"/>
          <w:szCs w:val="28"/>
        </w:rPr>
        <w:t xml:space="preserve">arządu </w:t>
      </w:r>
      <w:r w:rsidRPr="00EF232D">
        <w:rPr>
          <w:i/>
          <w:iCs/>
          <w:sz w:val="28"/>
          <w:szCs w:val="28"/>
        </w:rPr>
        <w:t>P</w:t>
      </w:r>
      <w:r w:rsidR="009F13FD" w:rsidRPr="00EF232D">
        <w:rPr>
          <w:i/>
          <w:iCs/>
          <w:sz w:val="28"/>
          <w:szCs w:val="28"/>
        </w:rPr>
        <w:t>owiatu jako organu wykonawczego jednostki samorządu terytorialnego</w:t>
      </w:r>
      <w:r w:rsidRPr="00EF232D">
        <w:rPr>
          <w:i/>
          <w:iCs/>
          <w:sz w:val="28"/>
          <w:szCs w:val="28"/>
        </w:rPr>
        <w:t>.</w:t>
      </w:r>
    </w:p>
    <w:p w14:paraId="419C9291" w14:textId="77777777" w:rsidR="008B5993" w:rsidRPr="00EF232D" w:rsidRDefault="009F13FD" w:rsidP="00EF232D">
      <w:pPr>
        <w:ind w:firstLine="708"/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 xml:space="preserve"> Z uwagi na to, że wniosek pana radnego został sformułowany jako wniosek formalny  wyjaśni</w:t>
      </w:r>
      <w:r w:rsidR="00B22A3A" w:rsidRPr="00EF232D">
        <w:rPr>
          <w:i/>
          <w:iCs/>
          <w:sz w:val="28"/>
          <w:szCs w:val="28"/>
        </w:rPr>
        <w:t>ł</w:t>
      </w:r>
      <w:r w:rsidRPr="00EF232D">
        <w:rPr>
          <w:i/>
          <w:iCs/>
          <w:sz w:val="28"/>
          <w:szCs w:val="28"/>
        </w:rPr>
        <w:t xml:space="preserve">, że zgodnie z paragrafem </w:t>
      </w:r>
      <w:r w:rsidR="008B5993" w:rsidRPr="00EF232D">
        <w:rPr>
          <w:i/>
          <w:iCs/>
          <w:sz w:val="28"/>
          <w:szCs w:val="28"/>
        </w:rPr>
        <w:t xml:space="preserve">18 </w:t>
      </w:r>
      <w:r w:rsidRPr="00EF232D">
        <w:rPr>
          <w:i/>
          <w:iCs/>
          <w:sz w:val="28"/>
          <w:szCs w:val="28"/>
        </w:rPr>
        <w:t>ust</w:t>
      </w:r>
      <w:r w:rsidR="008B5993" w:rsidRPr="00EF232D">
        <w:rPr>
          <w:i/>
          <w:iCs/>
          <w:sz w:val="28"/>
          <w:szCs w:val="28"/>
        </w:rPr>
        <w:t>.</w:t>
      </w:r>
      <w:r w:rsidRPr="00EF232D">
        <w:rPr>
          <w:i/>
          <w:iCs/>
          <w:sz w:val="28"/>
          <w:szCs w:val="28"/>
        </w:rPr>
        <w:t xml:space="preserve"> </w:t>
      </w:r>
      <w:r w:rsidR="008B5993" w:rsidRPr="00EF232D">
        <w:rPr>
          <w:i/>
          <w:iCs/>
          <w:sz w:val="28"/>
          <w:szCs w:val="28"/>
        </w:rPr>
        <w:t>2</w:t>
      </w:r>
      <w:r w:rsidRPr="00EF232D">
        <w:rPr>
          <w:i/>
          <w:iCs/>
          <w:sz w:val="28"/>
          <w:szCs w:val="28"/>
        </w:rPr>
        <w:t xml:space="preserve"> </w:t>
      </w:r>
      <w:r w:rsidR="008B5993" w:rsidRPr="00EF232D">
        <w:rPr>
          <w:i/>
          <w:iCs/>
          <w:sz w:val="28"/>
          <w:szCs w:val="28"/>
        </w:rPr>
        <w:t>S</w:t>
      </w:r>
      <w:r w:rsidRPr="00EF232D">
        <w:rPr>
          <w:i/>
          <w:iCs/>
          <w:sz w:val="28"/>
          <w:szCs w:val="28"/>
        </w:rPr>
        <w:t xml:space="preserve">tatutu </w:t>
      </w:r>
      <w:r w:rsidR="008B5993" w:rsidRPr="00EF232D">
        <w:rPr>
          <w:i/>
          <w:iCs/>
          <w:sz w:val="28"/>
          <w:szCs w:val="28"/>
        </w:rPr>
        <w:t>P</w:t>
      </w:r>
      <w:r w:rsidRPr="00EF232D">
        <w:rPr>
          <w:i/>
          <w:iCs/>
          <w:sz w:val="28"/>
          <w:szCs w:val="28"/>
        </w:rPr>
        <w:t xml:space="preserve">owiatu </w:t>
      </w:r>
      <w:r w:rsidR="008B5993" w:rsidRPr="00EF232D">
        <w:rPr>
          <w:i/>
          <w:iCs/>
          <w:sz w:val="28"/>
          <w:szCs w:val="28"/>
        </w:rPr>
        <w:t>Ś</w:t>
      </w:r>
      <w:r w:rsidRPr="00EF232D">
        <w:rPr>
          <w:i/>
          <w:iCs/>
          <w:sz w:val="28"/>
          <w:szCs w:val="28"/>
        </w:rPr>
        <w:t xml:space="preserve">widwińskiego wnioski formalne mogą dotyczyć stwierdzenia </w:t>
      </w:r>
      <w:r w:rsidR="008B5993" w:rsidRPr="00EF232D">
        <w:rPr>
          <w:i/>
          <w:iCs/>
          <w:sz w:val="28"/>
          <w:szCs w:val="28"/>
        </w:rPr>
        <w:t>kw</w:t>
      </w:r>
      <w:r w:rsidRPr="00EF232D">
        <w:rPr>
          <w:i/>
          <w:iCs/>
          <w:sz w:val="28"/>
          <w:szCs w:val="28"/>
        </w:rPr>
        <w:t>orum, ograniczeni</w:t>
      </w:r>
      <w:r w:rsidR="008B5993" w:rsidRPr="00EF232D">
        <w:rPr>
          <w:i/>
          <w:iCs/>
          <w:sz w:val="28"/>
          <w:szCs w:val="28"/>
        </w:rPr>
        <w:t>a</w:t>
      </w:r>
      <w:r w:rsidRPr="00EF232D">
        <w:rPr>
          <w:i/>
          <w:iCs/>
          <w:sz w:val="28"/>
          <w:szCs w:val="28"/>
        </w:rPr>
        <w:t xml:space="preserve"> czasu wystąpienia </w:t>
      </w:r>
      <w:r w:rsidR="008B5993" w:rsidRPr="00EF232D">
        <w:rPr>
          <w:i/>
          <w:iCs/>
          <w:sz w:val="28"/>
          <w:szCs w:val="28"/>
        </w:rPr>
        <w:t>mówców, z</w:t>
      </w:r>
      <w:r w:rsidRPr="00EF232D">
        <w:rPr>
          <w:i/>
          <w:iCs/>
          <w:sz w:val="28"/>
          <w:szCs w:val="28"/>
        </w:rPr>
        <w:t xml:space="preserve">amknięcia </w:t>
      </w:r>
      <w:r w:rsidR="008B5993" w:rsidRPr="00EF232D">
        <w:rPr>
          <w:i/>
          <w:iCs/>
          <w:sz w:val="28"/>
          <w:szCs w:val="28"/>
        </w:rPr>
        <w:t>l</w:t>
      </w:r>
      <w:r w:rsidRPr="00EF232D">
        <w:rPr>
          <w:i/>
          <w:iCs/>
          <w:sz w:val="28"/>
          <w:szCs w:val="28"/>
        </w:rPr>
        <w:t>i</w:t>
      </w:r>
      <w:r w:rsidR="008B5993" w:rsidRPr="00EF232D">
        <w:rPr>
          <w:i/>
          <w:iCs/>
          <w:sz w:val="28"/>
          <w:szCs w:val="28"/>
        </w:rPr>
        <w:t xml:space="preserve">sty mówców, </w:t>
      </w:r>
      <w:r w:rsidRPr="00EF232D">
        <w:rPr>
          <w:i/>
          <w:iCs/>
          <w:sz w:val="28"/>
          <w:szCs w:val="28"/>
        </w:rPr>
        <w:t xml:space="preserve">zakończenia dyskusji </w:t>
      </w:r>
      <w:r w:rsidR="008B5993" w:rsidRPr="00EF232D">
        <w:rPr>
          <w:i/>
          <w:iCs/>
          <w:sz w:val="28"/>
          <w:szCs w:val="28"/>
        </w:rPr>
        <w:t>i podjęcia</w:t>
      </w:r>
      <w:r w:rsidRPr="00EF232D">
        <w:rPr>
          <w:i/>
          <w:iCs/>
          <w:sz w:val="28"/>
          <w:szCs w:val="28"/>
        </w:rPr>
        <w:t xml:space="preserve"> uchwały</w:t>
      </w:r>
      <w:r w:rsidR="008B5993" w:rsidRPr="00EF232D">
        <w:rPr>
          <w:i/>
          <w:iCs/>
          <w:sz w:val="28"/>
          <w:szCs w:val="28"/>
        </w:rPr>
        <w:t>,</w:t>
      </w:r>
      <w:r w:rsidRPr="00EF232D">
        <w:rPr>
          <w:i/>
          <w:iCs/>
          <w:sz w:val="28"/>
          <w:szCs w:val="28"/>
        </w:rPr>
        <w:t xml:space="preserve"> zarządzenia przerwy, odesłania projektu uchwały do komisji, przeliczenia głosów</w:t>
      </w:r>
      <w:r w:rsidR="008B5993" w:rsidRPr="00EF232D">
        <w:rPr>
          <w:i/>
          <w:iCs/>
          <w:sz w:val="28"/>
          <w:szCs w:val="28"/>
        </w:rPr>
        <w:t xml:space="preserve"> lub</w:t>
      </w:r>
      <w:r w:rsidRPr="00EF232D">
        <w:rPr>
          <w:i/>
          <w:iCs/>
          <w:sz w:val="28"/>
          <w:szCs w:val="28"/>
        </w:rPr>
        <w:t xml:space="preserve"> przestrzegania porządku obrad. Są to kwestie stricte formalne</w:t>
      </w:r>
      <w:r w:rsidR="008B5993" w:rsidRPr="00EF232D">
        <w:rPr>
          <w:i/>
          <w:iCs/>
          <w:sz w:val="28"/>
          <w:szCs w:val="28"/>
        </w:rPr>
        <w:t>.</w:t>
      </w:r>
      <w:r w:rsidRPr="00EF232D">
        <w:rPr>
          <w:i/>
          <w:iCs/>
          <w:sz w:val="28"/>
          <w:szCs w:val="28"/>
        </w:rPr>
        <w:t xml:space="preserve"> </w:t>
      </w:r>
      <w:r w:rsidR="008B5993" w:rsidRPr="00EF232D">
        <w:rPr>
          <w:i/>
          <w:iCs/>
          <w:sz w:val="28"/>
          <w:szCs w:val="28"/>
        </w:rPr>
        <w:t>N</w:t>
      </w:r>
      <w:r w:rsidRPr="00EF232D">
        <w:rPr>
          <w:i/>
          <w:iCs/>
          <w:sz w:val="28"/>
          <w:szCs w:val="28"/>
        </w:rPr>
        <w:t xml:space="preserve">atomiast wniosek sformułowany przez pana radnego dotyczy kwestii merytorycznej, a nieformalnej. </w:t>
      </w:r>
      <w:r w:rsidR="008B5993" w:rsidRPr="00EF232D">
        <w:rPr>
          <w:i/>
          <w:iCs/>
          <w:sz w:val="28"/>
          <w:szCs w:val="28"/>
        </w:rPr>
        <w:t>A m</w:t>
      </w:r>
      <w:r w:rsidRPr="00EF232D">
        <w:rPr>
          <w:i/>
          <w:iCs/>
          <w:sz w:val="28"/>
          <w:szCs w:val="28"/>
        </w:rPr>
        <w:t xml:space="preserve">ianowicie merytorycznej zmiany projektu uchwały budżetowej wniesiony pod obrady </w:t>
      </w:r>
      <w:r w:rsidR="008B5993" w:rsidRPr="00EF232D">
        <w:rPr>
          <w:i/>
          <w:iCs/>
          <w:sz w:val="28"/>
          <w:szCs w:val="28"/>
        </w:rPr>
        <w:t>R</w:t>
      </w:r>
      <w:r w:rsidRPr="00EF232D">
        <w:rPr>
          <w:i/>
          <w:iCs/>
          <w:sz w:val="28"/>
          <w:szCs w:val="28"/>
        </w:rPr>
        <w:t xml:space="preserve">ady </w:t>
      </w:r>
      <w:r w:rsidR="008B5993" w:rsidRPr="00EF232D">
        <w:rPr>
          <w:i/>
          <w:iCs/>
          <w:sz w:val="28"/>
          <w:szCs w:val="28"/>
        </w:rPr>
        <w:t>P</w:t>
      </w:r>
      <w:r w:rsidRPr="00EF232D">
        <w:rPr>
          <w:i/>
          <w:iCs/>
          <w:sz w:val="28"/>
          <w:szCs w:val="28"/>
        </w:rPr>
        <w:t xml:space="preserve">owiatu przez </w:t>
      </w:r>
      <w:r w:rsidR="008B5993" w:rsidRPr="00EF232D">
        <w:rPr>
          <w:i/>
          <w:iCs/>
          <w:sz w:val="28"/>
          <w:szCs w:val="28"/>
        </w:rPr>
        <w:t>Z</w:t>
      </w:r>
      <w:r w:rsidRPr="00EF232D">
        <w:rPr>
          <w:i/>
          <w:iCs/>
          <w:sz w:val="28"/>
          <w:szCs w:val="28"/>
        </w:rPr>
        <w:t xml:space="preserve">arząd </w:t>
      </w:r>
      <w:r w:rsidR="008B5993" w:rsidRPr="00EF232D">
        <w:rPr>
          <w:i/>
          <w:iCs/>
          <w:sz w:val="28"/>
          <w:szCs w:val="28"/>
        </w:rPr>
        <w:t>P</w:t>
      </w:r>
      <w:r w:rsidRPr="00EF232D">
        <w:rPr>
          <w:i/>
          <w:iCs/>
          <w:sz w:val="28"/>
          <w:szCs w:val="28"/>
        </w:rPr>
        <w:t xml:space="preserve">owiatu. </w:t>
      </w:r>
    </w:p>
    <w:p w14:paraId="2EAFA20A" w14:textId="25FAE398" w:rsidR="008158EA" w:rsidRPr="00EF232D" w:rsidRDefault="008B5993" w:rsidP="00EF232D">
      <w:pPr>
        <w:ind w:firstLine="708"/>
        <w:jc w:val="both"/>
        <w:rPr>
          <w:i/>
          <w:iCs/>
          <w:sz w:val="28"/>
          <w:szCs w:val="28"/>
        </w:rPr>
      </w:pPr>
      <w:r w:rsidRPr="00FE4685">
        <w:rPr>
          <w:b/>
          <w:bCs/>
          <w:i/>
          <w:iCs/>
          <w:sz w:val="28"/>
          <w:szCs w:val="28"/>
        </w:rPr>
        <w:t>Przewodniczący Rady</w:t>
      </w:r>
      <w:r w:rsidRPr="00EF232D">
        <w:rPr>
          <w:i/>
          <w:iCs/>
          <w:sz w:val="28"/>
          <w:szCs w:val="28"/>
        </w:rPr>
        <w:t xml:space="preserve"> poinformował, że </w:t>
      </w:r>
      <w:r w:rsidR="008158EA" w:rsidRPr="00EF232D">
        <w:rPr>
          <w:i/>
          <w:iCs/>
          <w:sz w:val="28"/>
          <w:szCs w:val="28"/>
        </w:rPr>
        <w:t>j</w:t>
      </w:r>
      <w:r w:rsidR="009F13FD" w:rsidRPr="00EF232D">
        <w:rPr>
          <w:i/>
          <w:iCs/>
          <w:sz w:val="28"/>
          <w:szCs w:val="28"/>
        </w:rPr>
        <w:t xml:space="preserve">est stwierdzone </w:t>
      </w:r>
      <w:r w:rsidR="008158EA" w:rsidRPr="00EF232D">
        <w:rPr>
          <w:i/>
          <w:iCs/>
          <w:sz w:val="28"/>
          <w:szCs w:val="28"/>
        </w:rPr>
        <w:t>w</w:t>
      </w:r>
      <w:r w:rsidR="009F13FD" w:rsidRPr="00EF232D">
        <w:rPr>
          <w:i/>
          <w:iCs/>
          <w:sz w:val="28"/>
          <w:szCs w:val="28"/>
        </w:rPr>
        <w:t xml:space="preserve"> pro</w:t>
      </w:r>
      <w:r w:rsidR="00FD6F01">
        <w:rPr>
          <w:i/>
          <w:iCs/>
          <w:sz w:val="28"/>
          <w:szCs w:val="28"/>
        </w:rPr>
        <w:t>jekcie</w:t>
      </w:r>
      <w:r w:rsidR="009F13FD" w:rsidRPr="00EF232D">
        <w:rPr>
          <w:i/>
          <w:iCs/>
          <w:sz w:val="28"/>
          <w:szCs w:val="28"/>
        </w:rPr>
        <w:t xml:space="preserve"> uchwały budżetowej</w:t>
      </w:r>
      <w:r w:rsidR="004322FF">
        <w:rPr>
          <w:i/>
          <w:iCs/>
          <w:sz w:val="28"/>
          <w:szCs w:val="28"/>
        </w:rPr>
        <w:t xml:space="preserve">, na </w:t>
      </w:r>
      <w:r w:rsidR="009F13FD" w:rsidRPr="00EF232D">
        <w:rPr>
          <w:i/>
          <w:iCs/>
          <w:sz w:val="28"/>
          <w:szCs w:val="28"/>
        </w:rPr>
        <w:t>wykonanie niezbędnych dokumentacji i nadzoru jest przewidziana kwota 300</w:t>
      </w:r>
      <w:r w:rsidR="008158EA"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000 zł. </w:t>
      </w:r>
      <w:r w:rsidR="008158EA" w:rsidRPr="00EF232D">
        <w:rPr>
          <w:i/>
          <w:iCs/>
          <w:sz w:val="28"/>
          <w:szCs w:val="28"/>
        </w:rPr>
        <w:t>Zapytał c</w:t>
      </w:r>
      <w:r w:rsidR="009F13FD" w:rsidRPr="00EF232D">
        <w:rPr>
          <w:i/>
          <w:iCs/>
          <w:sz w:val="28"/>
          <w:szCs w:val="28"/>
        </w:rPr>
        <w:t xml:space="preserve">zy to </w:t>
      </w:r>
      <w:r w:rsidR="008158EA" w:rsidRPr="00EF232D">
        <w:rPr>
          <w:i/>
          <w:iCs/>
          <w:sz w:val="28"/>
          <w:szCs w:val="28"/>
        </w:rPr>
        <w:t xml:space="preserve">radnego nie satysfakcjonuje? </w:t>
      </w:r>
      <w:r w:rsidR="009F13FD" w:rsidRPr="00EF232D">
        <w:rPr>
          <w:i/>
          <w:iCs/>
          <w:sz w:val="28"/>
          <w:szCs w:val="28"/>
        </w:rPr>
        <w:t xml:space="preserve"> Przecież to</w:t>
      </w:r>
      <w:r w:rsidR="008158EA" w:rsidRPr="00EF232D">
        <w:rPr>
          <w:i/>
          <w:iCs/>
          <w:sz w:val="28"/>
          <w:szCs w:val="28"/>
        </w:rPr>
        <w:t xml:space="preserve"> </w:t>
      </w:r>
      <w:r w:rsidR="009F13FD" w:rsidRPr="00EF232D">
        <w:rPr>
          <w:i/>
          <w:iCs/>
          <w:sz w:val="28"/>
          <w:szCs w:val="28"/>
        </w:rPr>
        <w:t xml:space="preserve">o czym </w:t>
      </w:r>
      <w:r w:rsidR="008158EA" w:rsidRPr="00EF232D">
        <w:rPr>
          <w:i/>
          <w:iCs/>
          <w:sz w:val="28"/>
          <w:szCs w:val="28"/>
        </w:rPr>
        <w:t>radny</w:t>
      </w:r>
      <w:r w:rsidR="009F13FD" w:rsidRPr="00EF232D">
        <w:rPr>
          <w:i/>
          <w:iCs/>
          <w:sz w:val="28"/>
          <w:szCs w:val="28"/>
        </w:rPr>
        <w:t xml:space="preserve"> mówi</w:t>
      </w:r>
      <w:r w:rsidR="008158EA" w:rsidRPr="00EF232D">
        <w:rPr>
          <w:i/>
          <w:iCs/>
          <w:sz w:val="28"/>
          <w:szCs w:val="28"/>
        </w:rPr>
        <w:t xml:space="preserve"> wchodzi w</w:t>
      </w:r>
      <w:r w:rsidR="009F13FD" w:rsidRPr="00EF232D">
        <w:rPr>
          <w:i/>
          <w:iCs/>
          <w:sz w:val="28"/>
          <w:szCs w:val="28"/>
        </w:rPr>
        <w:t xml:space="preserve"> </w:t>
      </w:r>
      <w:r w:rsidR="008158EA" w:rsidRPr="00EF232D">
        <w:rPr>
          <w:i/>
          <w:iCs/>
          <w:sz w:val="28"/>
          <w:szCs w:val="28"/>
        </w:rPr>
        <w:t>z</w:t>
      </w:r>
      <w:r w:rsidR="009F13FD" w:rsidRPr="00EF232D">
        <w:rPr>
          <w:i/>
          <w:iCs/>
          <w:sz w:val="28"/>
          <w:szCs w:val="28"/>
        </w:rPr>
        <w:t>akres tego właśnie punktu</w:t>
      </w:r>
      <w:r w:rsidR="008158EA" w:rsidRPr="00EF232D">
        <w:rPr>
          <w:i/>
          <w:iCs/>
          <w:sz w:val="28"/>
          <w:szCs w:val="28"/>
        </w:rPr>
        <w:t xml:space="preserve">. </w:t>
      </w:r>
    </w:p>
    <w:p w14:paraId="22E8198C" w14:textId="363FC52C" w:rsidR="00FD6F01" w:rsidRDefault="008158EA" w:rsidP="00EF232D">
      <w:pPr>
        <w:ind w:firstLine="708"/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 xml:space="preserve">Radny </w:t>
      </w:r>
      <w:r w:rsidRPr="00FE4685">
        <w:rPr>
          <w:b/>
          <w:bCs/>
          <w:i/>
          <w:iCs/>
          <w:sz w:val="28"/>
          <w:szCs w:val="28"/>
        </w:rPr>
        <w:t>Janusz Podpora</w:t>
      </w:r>
      <w:r w:rsidRPr="00EF232D">
        <w:rPr>
          <w:i/>
          <w:iCs/>
          <w:sz w:val="28"/>
          <w:szCs w:val="28"/>
        </w:rPr>
        <w:t xml:space="preserve"> poinformował, że zdawał sobie sprawę z tego, </w:t>
      </w:r>
      <w:r w:rsidR="00FD6F01">
        <w:rPr>
          <w:i/>
          <w:iCs/>
          <w:sz w:val="28"/>
          <w:szCs w:val="28"/>
        </w:rPr>
        <w:br/>
      </w:r>
      <w:r w:rsidRPr="00EF232D">
        <w:rPr>
          <w:i/>
          <w:iCs/>
          <w:sz w:val="28"/>
          <w:szCs w:val="28"/>
        </w:rPr>
        <w:t>że tak stanowi</w:t>
      </w:r>
      <w:r w:rsidR="009F13FD" w:rsidRPr="00EF232D">
        <w:rPr>
          <w:i/>
          <w:iCs/>
          <w:sz w:val="28"/>
          <w:szCs w:val="28"/>
        </w:rPr>
        <w:t xml:space="preserve"> prawo</w:t>
      </w:r>
      <w:r w:rsidRPr="00EF232D">
        <w:rPr>
          <w:i/>
          <w:iCs/>
          <w:sz w:val="28"/>
          <w:szCs w:val="28"/>
        </w:rPr>
        <w:t>,</w:t>
      </w:r>
      <w:r w:rsidR="009F13FD" w:rsidRPr="00EF232D">
        <w:rPr>
          <w:i/>
          <w:iCs/>
          <w:sz w:val="28"/>
          <w:szCs w:val="28"/>
        </w:rPr>
        <w:t xml:space="preserve"> </w:t>
      </w:r>
      <w:r w:rsidRPr="00EF232D">
        <w:rPr>
          <w:i/>
          <w:iCs/>
          <w:sz w:val="28"/>
          <w:szCs w:val="28"/>
        </w:rPr>
        <w:t>ale</w:t>
      </w:r>
      <w:r w:rsidR="009F13FD" w:rsidRPr="00EF232D">
        <w:rPr>
          <w:i/>
          <w:iCs/>
          <w:sz w:val="28"/>
          <w:szCs w:val="28"/>
        </w:rPr>
        <w:t xml:space="preserve"> też chciał wykorzystać wszelkie dostępne środki</w:t>
      </w:r>
      <w:r w:rsidRPr="00EF232D">
        <w:rPr>
          <w:i/>
          <w:iCs/>
          <w:sz w:val="28"/>
          <w:szCs w:val="28"/>
        </w:rPr>
        <w:t>. W</w:t>
      </w:r>
      <w:r w:rsidR="009F13FD" w:rsidRPr="00EF232D">
        <w:rPr>
          <w:i/>
          <w:iCs/>
          <w:sz w:val="28"/>
          <w:szCs w:val="28"/>
        </w:rPr>
        <w:t>ie, że autopoprawk</w:t>
      </w:r>
      <w:r w:rsidRPr="00EF232D">
        <w:rPr>
          <w:i/>
          <w:iCs/>
          <w:sz w:val="28"/>
          <w:szCs w:val="28"/>
        </w:rPr>
        <w:t>ę</w:t>
      </w:r>
      <w:r w:rsidR="009F13FD" w:rsidRPr="00EF232D">
        <w:rPr>
          <w:i/>
          <w:iCs/>
          <w:sz w:val="28"/>
          <w:szCs w:val="28"/>
        </w:rPr>
        <w:t xml:space="preserve"> może w</w:t>
      </w:r>
      <w:r w:rsidR="00FD6F01">
        <w:rPr>
          <w:i/>
          <w:iCs/>
          <w:sz w:val="28"/>
          <w:szCs w:val="28"/>
        </w:rPr>
        <w:t>prowadzić</w:t>
      </w:r>
      <w:r w:rsidR="009F13FD" w:rsidRPr="00EF232D">
        <w:rPr>
          <w:i/>
          <w:iCs/>
          <w:sz w:val="28"/>
          <w:szCs w:val="28"/>
        </w:rPr>
        <w:t xml:space="preserve"> pan </w:t>
      </w:r>
      <w:r w:rsidRPr="00EF232D">
        <w:rPr>
          <w:i/>
          <w:iCs/>
          <w:sz w:val="28"/>
          <w:szCs w:val="28"/>
        </w:rPr>
        <w:t>S</w:t>
      </w:r>
      <w:r w:rsidR="009F13FD" w:rsidRPr="00EF232D">
        <w:rPr>
          <w:i/>
          <w:iCs/>
          <w:sz w:val="28"/>
          <w:szCs w:val="28"/>
        </w:rPr>
        <w:t xml:space="preserve">tarosta, ale pan </w:t>
      </w:r>
      <w:r w:rsidRPr="00EF232D">
        <w:rPr>
          <w:i/>
          <w:iCs/>
          <w:sz w:val="28"/>
          <w:szCs w:val="28"/>
        </w:rPr>
        <w:t>S</w:t>
      </w:r>
      <w:r w:rsidR="009F13FD" w:rsidRPr="00EF232D">
        <w:rPr>
          <w:i/>
          <w:iCs/>
          <w:sz w:val="28"/>
          <w:szCs w:val="28"/>
        </w:rPr>
        <w:t>tarost</w:t>
      </w:r>
      <w:r w:rsidR="004322FF">
        <w:rPr>
          <w:i/>
          <w:iCs/>
          <w:sz w:val="28"/>
          <w:szCs w:val="28"/>
        </w:rPr>
        <w:t xml:space="preserve">a w </w:t>
      </w:r>
      <w:r w:rsidR="009F13FD" w:rsidRPr="00EF232D">
        <w:rPr>
          <w:i/>
          <w:iCs/>
          <w:sz w:val="28"/>
          <w:szCs w:val="28"/>
        </w:rPr>
        <w:t>projekcie</w:t>
      </w:r>
      <w:r w:rsidRPr="00EF232D">
        <w:rPr>
          <w:i/>
          <w:iCs/>
          <w:sz w:val="28"/>
          <w:szCs w:val="28"/>
        </w:rPr>
        <w:t xml:space="preserve"> uchwały </w:t>
      </w:r>
      <w:r w:rsidR="009F13FD" w:rsidRPr="00EF232D">
        <w:rPr>
          <w:i/>
          <w:iCs/>
          <w:sz w:val="28"/>
          <w:szCs w:val="28"/>
        </w:rPr>
        <w:t>budżetowej</w:t>
      </w:r>
      <w:r w:rsidRPr="00EF232D">
        <w:rPr>
          <w:i/>
          <w:iCs/>
          <w:sz w:val="28"/>
          <w:szCs w:val="28"/>
        </w:rPr>
        <w:t xml:space="preserve"> nie zawarł </w:t>
      </w:r>
      <w:r w:rsidR="009F13FD" w:rsidRPr="00EF232D">
        <w:rPr>
          <w:i/>
          <w:iCs/>
          <w:sz w:val="28"/>
          <w:szCs w:val="28"/>
        </w:rPr>
        <w:t xml:space="preserve">wniosku </w:t>
      </w:r>
      <w:r w:rsidRPr="00EF232D">
        <w:rPr>
          <w:i/>
          <w:iCs/>
          <w:sz w:val="28"/>
          <w:szCs w:val="28"/>
        </w:rPr>
        <w:t xml:space="preserve">i </w:t>
      </w:r>
      <w:r w:rsidR="009F13FD" w:rsidRPr="00EF232D">
        <w:rPr>
          <w:i/>
          <w:iCs/>
          <w:sz w:val="28"/>
          <w:szCs w:val="28"/>
        </w:rPr>
        <w:t xml:space="preserve">interpelacji radnych. </w:t>
      </w:r>
    </w:p>
    <w:p w14:paraId="3D28E760" w14:textId="77777777" w:rsidR="00EF232D" w:rsidRPr="00EF232D" w:rsidRDefault="008158EA" w:rsidP="00FD6F01">
      <w:pPr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>Pana Starosty i Zarządu nie można do niczego zmusić. P</w:t>
      </w:r>
      <w:r w:rsidR="009F13FD" w:rsidRPr="00EF232D">
        <w:rPr>
          <w:i/>
          <w:iCs/>
          <w:sz w:val="28"/>
          <w:szCs w:val="28"/>
        </w:rPr>
        <w:t>rzypomni</w:t>
      </w:r>
      <w:r w:rsidRPr="00EF232D">
        <w:rPr>
          <w:i/>
          <w:iCs/>
          <w:sz w:val="28"/>
          <w:szCs w:val="28"/>
        </w:rPr>
        <w:t>ał</w:t>
      </w:r>
      <w:r w:rsidR="009F13FD" w:rsidRPr="00EF232D">
        <w:rPr>
          <w:i/>
          <w:iCs/>
          <w:sz w:val="28"/>
          <w:szCs w:val="28"/>
        </w:rPr>
        <w:t>, że</w:t>
      </w:r>
      <w:r w:rsidRPr="00EF232D">
        <w:rPr>
          <w:i/>
          <w:iCs/>
          <w:sz w:val="28"/>
          <w:szCs w:val="28"/>
        </w:rPr>
        <w:t xml:space="preserve"> K</w:t>
      </w:r>
      <w:r w:rsidR="009F13FD" w:rsidRPr="00EF232D">
        <w:rPr>
          <w:i/>
          <w:iCs/>
          <w:sz w:val="28"/>
          <w:szCs w:val="28"/>
        </w:rPr>
        <w:t>omisja</w:t>
      </w:r>
      <w:r w:rsidRPr="00EF232D">
        <w:rPr>
          <w:i/>
          <w:iCs/>
          <w:sz w:val="28"/>
          <w:szCs w:val="28"/>
        </w:rPr>
        <w:t xml:space="preserve"> Edukacji i Spraw Społecznych </w:t>
      </w:r>
      <w:r w:rsidR="009F13FD" w:rsidRPr="00EF232D">
        <w:rPr>
          <w:i/>
          <w:iCs/>
          <w:sz w:val="28"/>
          <w:szCs w:val="28"/>
        </w:rPr>
        <w:t xml:space="preserve">skierowała wniosek </w:t>
      </w:r>
      <w:r w:rsidRPr="00EF232D">
        <w:rPr>
          <w:i/>
          <w:iCs/>
          <w:sz w:val="28"/>
          <w:szCs w:val="28"/>
        </w:rPr>
        <w:t xml:space="preserve">o </w:t>
      </w:r>
      <w:r w:rsidR="009F13FD" w:rsidRPr="00EF232D">
        <w:rPr>
          <w:i/>
          <w:iCs/>
          <w:sz w:val="28"/>
          <w:szCs w:val="28"/>
        </w:rPr>
        <w:t xml:space="preserve">zabezpieczenie środków </w:t>
      </w:r>
      <w:r w:rsidR="00FD6F01">
        <w:rPr>
          <w:i/>
          <w:iCs/>
          <w:sz w:val="28"/>
          <w:szCs w:val="28"/>
        </w:rPr>
        <w:br/>
      </w:r>
      <w:r w:rsidR="009F13FD" w:rsidRPr="00EF232D">
        <w:rPr>
          <w:i/>
          <w:iCs/>
          <w:sz w:val="28"/>
          <w:szCs w:val="28"/>
        </w:rPr>
        <w:t>w projekcie i odpowiedź została udzielona po termin</w:t>
      </w:r>
      <w:r w:rsidRPr="00EF232D">
        <w:rPr>
          <w:i/>
          <w:iCs/>
          <w:sz w:val="28"/>
          <w:szCs w:val="28"/>
        </w:rPr>
        <w:t xml:space="preserve">ie </w:t>
      </w:r>
      <w:r w:rsidR="009F13FD" w:rsidRPr="00EF232D">
        <w:rPr>
          <w:i/>
          <w:iCs/>
          <w:sz w:val="28"/>
          <w:szCs w:val="28"/>
        </w:rPr>
        <w:t>złożenia projektu budżetu w grudniu</w:t>
      </w:r>
      <w:r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 </w:t>
      </w:r>
      <w:r w:rsidRPr="00EF232D">
        <w:rPr>
          <w:i/>
          <w:iCs/>
          <w:sz w:val="28"/>
          <w:szCs w:val="28"/>
        </w:rPr>
        <w:t>D</w:t>
      </w:r>
      <w:r w:rsidR="009F13FD" w:rsidRPr="00EF232D">
        <w:rPr>
          <w:i/>
          <w:iCs/>
          <w:sz w:val="28"/>
          <w:szCs w:val="28"/>
        </w:rPr>
        <w:t>latego nie było możliwości</w:t>
      </w:r>
      <w:r w:rsidRPr="00EF232D">
        <w:rPr>
          <w:i/>
          <w:iCs/>
          <w:sz w:val="28"/>
          <w:szCs w:val="28"/>
        </w:rPr>
        <w:t xml:space="preserve"> m</w:t>
      </w:r>
      <w:r w:rsidR="009F13FD" w:rsidRPr="00EF232D">
        <w:rPr>
          <w:i/>
          <w:iCs/>
          <w:sz w:val="28"/>
          <w:szCs w:val="28"/>
        </w:rPr>
        <w:t>erytorycznej dyskusji w tej materii przed</w:t>
      </w:r>
      <w:r w:rsidRPr="00EF232D">
        <w:rPr>
          <w:i/>
          <w:iCs/>
          <w:sz w:val="28"/>
          <w:szCs w:val="28"/>
        </w:rPr>
        <w:t xml:space="preserve"> z</w:t>
      </w:r>
      <w:r w:rsidR="009F13FD" w:rsidRPr="00EF232D">
        <w:rPr>
          <w:i/>
          <w:iCs/>
          <w:sz w:val="28"/>
          <w:szCs w:val="28"/>
        </w:rPr>
        <w:t xml:space="preserve">łożeniem projektu budżetu. </w:t>
      </w:r>
      <w:r w:rsidRPr="00EF232D">
        <w:rPr>
          <w:i/>
          <w:iCs/>
          <w:sz w:val="28"/>
          <w:szCs w:val="28"/>
        </w:rPr>
        <w:t>Radny p</w:t>
      </w:r>
      <w:r w:rsidR="009F13FD" w:rsidRPr="00EF232D">
        <w:rPr>
          <w:i/>
          <w:iCs/>
          <w:sz w:val="28"/>
          <w:szCs w:val="28"/>
        </w:rPr>
        <w:t xml:space="preserve">ostanowił, żeby </w:t>
      </w:r>
      <w:r w:rsidRPr="00EF232D">
        <w:rPr>
          <w:i/>
          <w:iCs/>
          <w:sz w:val="28"/>
          <w:szCs w:val="28"/>
        </w:rPr>
        <w:t>j</w:t>
      </w:r>
      <w:r w:rsidR="009F13FD" w:rsidRPr="00EF232D">
        <w:rPr>
          <w:i/>
          <w:iCs/>
          <w:sz w:val="28"/>
          <w:szCs w:val="28"/>
        </w:rPr>
        <w:t xml:space="preserve">eszcze raz to </w:t>
      </w:r>
      <w:r w:rsidRPr="00EF232D">
        <w:rPr>
          <w:i/>
          <w:iCs/>
          <w:sz w:val="28"/>
          <w:szCs w:val="28"/>
        </w:rPr>
        <w:t>wy</w:t>
      </w:r>
      <w:r w:rsidR="009F13FD" w:rsidRPr="00EF232D">
        <w:rPr>
          <w:i/>
          <w:iCs/>
          <w:sz w:val="28"/>
          <w:szCs w:val="28"/>
        </w:rPr>
        <w:t xml:space="preserve">artykułować. </w:t>
      </w:r>
      <w:r w:rsidRPr="00EF232D">
        <w:rPr>
          <w:i/>
          <w:iCs/>
          <w:sz w:val="28"/>
          <w:szCs w:val="28"/>
        </w:rPr>
        <w:t>M</w:t>
      </w:r>
      <w:r w:rsidR="009F13FD" w:rsidRPr="00EF232D">
        <w:rPr>
          <w:i/>
          <w:iCs/>
          <w:sz w:val="28"/>
          <w:szCs w:val="28"/>
        </w:rPr>
        <w:t xml:space="preserve">oże </w:t>
      </w:r>
      <w:r w:rsidRPr="00EF232D">
        <w:rPr>
          <w:i/>
          <w:iCs/>
          <w:sz w:val="28"/>
          <w:szCs w:val="28"/>
        </w:rPr>
        <w:t xml:space="preserve">to </w:t>
      </w:r>
      <w:r w:rsidR="009F13FD" w:rsidRPr="00EF232D">
        <w:rPr>
          <w:i/>
          <w:iCs/>
          <w:sz w:val="28"/>
          <w:szCs w:val="28"/>
        </w:rPr>
        <w:t xml:space="preserve">potwierdzić pan </w:t>
      </w:r>
      <w:r w:rsidR="00FD6F01">
        <w:rPr>
          <w:i/>
          <w:iCs/>
          <w:sz w:val="28"/>
          <w:szCs w:val="28"/>
        </w:rPr>
        <w:t>P</w:t>
      </w:r>
      <w:r w:rsidR="009F13FD" w:rsidRPr="00EF232D">
        <w:rPr>
          <w:i/>
          <w:iCs/>
          <w:sz w:val="28"/>
          <w:szCs w:val="28"/>
        </w:rPr>
        <w:t xml:space="preserve">rzewodniczący </w:t>
      </w:r>
      <w:r w:rsidR="00FD6F01">
        <w:rPr>
          <w:i/>
          <w:iCs/>
          <w:sz w:val="28"/>
          <w:szCs w:val="28"/>
        </w:rPr>
        <w:t>K</w:t>
      </w:r>
      <w:r w:rsidR="009F13FD" w:rsidRPr="00EF232D">
        <w:rPr>
          <w:i/>
          <w:iCs/>
          <w:sz w:val="28"/>
          <w:szCs w:val="28"/>
        </w:rPr>
        <w:t xml:space="preserve">omisji </w:t>
      </w:r>
      <w:r w:rsidR="00FD6F01">
        <w:rPr>
          <w:i/>
          <w:iCs/>
          <w:sz w:val="28"/>
          <w:szCs w:val="28"/>
        </w:rPr>
        <w:t>B</w:t>
      </w:r>
      <w:r w:rsidR="009F13FD" w:rsidRPr="00EF232D">
        <w:rPr>
          <w:i/>
          <w:iCs/>
          <w:sz w:val="28"/>
          <w:szCs w:val="28"/>
        </w:rPr>
        <w:t xml:space="preserve">udżetowej. </w:t>
      </w:r>
      <w:r w:rsidRPr="00EF232D">
        <w:rPr>
          <w:i/>
          <w:iCs/>
          <w:sz w:val="28"/>
          <w:szCs w:val="28"/>
        </w:rPr>
        <w:t>Radny robi</w:t>
      </w:r>
      <w:r w:rsidR="009F13FD" w:rsidRPr="00EF232D">
        <w:rPr>
          <w:i/>
          <w:iCs/>
          <w:sz w:val="28"/>
          <w:szCs w:val="28"/>
        </w:rPr>
        <w:t xml:space="preserve"> to bardzo transparentnie</w:t>
      </w:r>
      <w:r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 </w:t>
      </w:r>
      <w:r w:rsidRPr="00EF232D">
        <w:rPr>
          <w:i/>
          <w:iCs/>
          <w:sz w:val="28"/>
          <w:szCs w:val="28"/>
        </w:rPr>
        <w:t xml:space="preserve">Na Komisji Budżetowej </w:t>
      </w:r>
      <w:r w:rsidR="009F13FD" w:rsidRPr="00EF232D">
        <w:rPr>
          <w:i/>
          <w:iCs/>
          <w:sz w:val="28"/>
          <w:szCs w:val="28"/>
        </w:rPr>
        <w:t xml:space="preserve">powiedział, </w:t>
      </w:r>
      <w:r w:rsidR="003B2AA1">
        <w:rPr>
          <w:i/>
          <w:iCs/>
          <w:sz w:val="28"/>
          <w:szCs w:val="28"/>
        </w:rPr>
        <w:br/>
      </w:r>
      <w:r w:rsidR="009F13FD" w:rsidRPr="00EF232D">
        <w:rPr>
          <w:i/>
          <w:iCs/>
          <w:sz w:val="28"/>
          <w:szCs w:val="28"/>
        </w:rPr>
        <w:t xml:space="preserve">że </w:t>
      </w:r>
      <w:r w:rsidR="00EF232D" w:rsidRPr="00EF232D">
        <w:rPr>
          <w:i/>
          <w:iCs/>
          <w:sz w:val="28"/>
          <w:szCs w:val="28"/>
        </w:rPr>
        <w:t>przedstawi</w:t>
      </w:r>
      <w:r w:rsidR="009F13FD" w:rsidRPr="00EF232D">
        <w:rPr>
          <w:i/>
          <w:iCs/>
          <w:sz w:val="28"/>
          <w:szCs w:val="28"/>
        </w:rPr>
        <w:t xml:space="preserve"> takie stanowisko</w:t>
      </w:r>
      <w:r w:rsidR="00EF232D"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 </w:t>
      </w:r>
      <w:r w:rsidR="00EF232D" w:rsidRPr="00EF232D">
        <w:rPr>
          <w:i/>
          <w:iCs/>
          <w:sz w:val="28"/>
          <w:szCs w:val="28"/>
        </w:rPr>
        <w:t>P</w:t>
      </w:r>
      <w:r w:rsidR="009F13FD" w:rsidRPr="00EF232D">
        <w:rPr>
          <w:i/>
          <w:iCs/>
          <w:sz w:val="28"/>
          <w:szCs w:val="28"/>
        </w:rPr>
        <w:t>rzewodniczący</w:t>
      </w:r>
      <w:r w:rsidR="00EF232D" w:rsidRPr="00EF232D">
        <w:rPr>
          <w:i/>
          <w:iCs/>
          <w:sz w:val="28"/>
          <w:szCs w:val="28"/>
        </w:rPr>
        <w:t xml:space="preserve"> Rady</w:t>
      </w:r>
      <w:r w:rsidR="009F13FD" w:rsidRPr="00EF232D">
        <w:rPr>
          <w:i/>
          <w:iCs/>
          <w:sz w:val="28"/>
          <w:szCs w:val="28"/>
        </w:rPr>
        <w:t xml:space="preserve"> też pomógł w tym dialogu</w:t>
      </w:r>
      <w:r w:rsidR="00EF232D" w:rsidRPr="00EF232D">
        <w:rPr>
          <w:i/>
          <w:iCs/>
          <w:sz w:val="28"/>
          <w:szCs w:val="28"/>
        </w:rPr>
        <w:t>,</w:t>
      </w:r>
      <w:r w:rsidR="009F13FD" w:rsidRPr="00EF232D">
        <w:rPr>
          <w:i/>
          <w:iCs/>
          <w:sz w:val="28"/>
          <w:szCs w:val="28"/>
        </w:rPr>
        <w:t xml:space="preserve"> w konstruktywnej </w:t>
      </w:r>
      <w:r w:rsidR="00EF232D" w:rsidRPr="00EF232D">
        <w:rPr>
          <w:i/>
          <w:iCs/>
          <w:sz w:val="28"/>
          <w:szCs w:val="28"/>
        </w:rPr>
        <w:t>rozmowie. P</w:t>
      </w:r>
      <w:r w:rsidR="009F13FD" w:rsidRPr="00EF232D">
        <w:rPr>
          <w:i/>
          <w:iCs/>
          <w:sz w:val="28"/>
          <w:szCs w:val="28"/>
        </w:rPr>
        <w:t xml:space="preserve">owiedział, że jeżeli pani </w:t>
      </w:r>
      <w:r w:rsidR="00EF232D" w:rsidRPr="00EF232D">
        <w:rPr>
          <w:i/>
          <w:iCs/>
          <w:sz w:val="28"/>
          <w:szCs w:val="28"/>
        </w:rPr>
        <w:t>S</w:t>
      </w:r>
      <w:r w:rsidR="009F13FD" w:rsidRPr="00EF232D">
        <w:rPr>
          <w:i/>
          <w:iCs/>
          <w:sz w:val="28"/>
          <w:szCs w:val="28"/>
        </w:rPr>
        <w:t xml:space="preserve">karbnik </w:t>
      </w:r>
      <w:r w:rsidR="00EF232D" w:rsidRPr="00EF232D">
        <w:rPr>
          <w:i/>
          <w:iCs/>
          <w:sz w:val="28"/>
          <w:szCs w:val="28"/>
        </w:rPr>
        <w:t xml:space="preserve">i </w:t>
      </w:r>
      <w:r w:rsidR="009F13FD" w:rsidRPr="00EF232D">
        <w:rPr>
          <w:i/>
          <w:iCs/>
          <w:sz w:val="28"/>
          <w:szCs w:val="28"/>
        </w:rPr>
        <w:t xml:space="preserve">pan </w:t>
      </w:r>
      <w:r w:rsidR="00EF232D" w:rsidRPr="00EF232D">
        <w:rPr>
          <w:i/>
          <w:iCs/>
          <w:sz w:val="28"/>
          <w:szCs w:val="28"/>
        </w:rPr>
        <w:t>S</w:t>
      </w:r>
      <w:r w:rsidR="009F13FD" w:rsidRPr="00EF232D">
        <w:rPr>
          <w:i/>
          <w:iCs/>
          <w:sz w:val="28"/>
          <w:szCs w:val="28"/>
        </w:rPr>
        <w:t xml:space="preserve">tarosta </w:t>
      </w:r>
      <w:r w:rsidR="00EF232D" w:rsidRPr="00EF232D">
        <w:rPr>
          <w:i/>
          <w:iCs/>
          <w:sz w:val="28"/>
          <w:szCs w:val="28"/>
        </w:rPr>
        <w:t>powie na</w:t>
      </w:r>
      <w:r w:rsidR="009F13FD" w:rsidRPr="00EF232D">
        <w:rPr>
          <w:i/>
          <w:iCs/>
          <w:sz w:val="28"/>
          <w:szCs w:val="28"/>
        </w:rPr>
        <w:t xml:space="preserve"> sesj</w:t>
      </w:r>
      <w:r w:rsidR="00EF232D" w:rsidRPr="00EF232D">
        <w:rPr>
          <w:i/>
          <w:iCs/>
          <w:sz w:val="28"/>
          <w:szCs w:val="28"/>
        </w:rPr>
        <w:t>i</w:t>
      </w:r>
      <w:r w:rsidR="009F13FD" w:rsidRPr="00EF232D">
        <w:rPr>
          <w:i/>
          <w:iCs/>
          <w:sz w:val="28"/>
          <w:szCs w:val="28"/>
        </w:rPr>
        <w:t>, że jest kwota 300</w:t>
      </w:r>
      <w:r w:rsidR="00EF232D"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000 </w:t>
      </w:r>
      <w:r w:rsidR="00EF232D" w:rsidRPr="00EF232D">
        <w:rPr>
          <w:i/>
          <w:iCs/>
          <w:sz w:val="28"/>
          <w:szCs w:val="28"/>
        </w:rPr>
        <w:t xml:space="preserve">zł </w:t>
      </w:r>
      <w:r w:rsidR="009F13FD" w:rsidRPr="00EF232D">
        <w:rPr>
          <w:i/>
          <w:iCs/>
          <w:sz w:val="28"/>
          <w:szCs w:val="28"/>
        </w:rPr>
        <w:t xml:space="preserve">i tu </w:t>
      </w:r>
      <w:r w:rsidR="00EF232D" w:rsidRPr="00EF232D">
        <w:rPr>
          <w:i/>
          <w:iCs/>
          <w:sz w:val="28"/>
          <w:szCs w:val="28"/>
        </w:rPr>
        <w:t>są środki</w:t>
      </w:r>
      <w:r w:rsidR="009F13FD" w:rsidRPr="00EF232D">
        <w:rPr>
          <w:i/>
          <w:iCs/>
          <w:sz w:val="28"/>
          <w:szCs w:val="28"/>
        </w:rPr>
        <w:t xml:space="preserve"> na ten projekt </w:t>
      </w:r>
      <w:r w:rsidR="00EF232D" w:rsidRPr="00EF232D">
        <w:rPr>
          <w:i/>
          <w:iCs/>
          <w:sz w:val="28"/>
          <w:szCs w:val="28"/>
        </w:rPr>
        <w:t>wówczas nie składałby tego</w:t>
      </w:r>
      <w:r w:rsidR="009F13FD" w:rsidRPr="00EF232D">
        <w:rPr>
          <w:i/>
          <w:iCs/>
          <w:sz w:val="28"/>
          <w:szCs w:val="28"/>
        </w:rPr>
        <w:t xml:space="preserve"> wniosku</w:t>
      </w:r>
      <w:r w:rsidR="00EF232D" w:rsidRPr="00EF232D">
        <w:rPr>
          <w:i/>
          <w:iCs/>
          <w:sz w:val="28"/>
          <w:szCs w:val="28"/>
        </w:rPr>
        <w:t xml:space="preserve"> formalnego</w:t>
      </w:r>
      <w:r w:rsidR="009F13FD" w:rsidRPr="00EF232D">
        <w:rPr>
          <w:i/>
          <w:iCs/>
          <w:sz w:val="28"/>
          <w:szCs w:val="28"/>
        </w:rPr>
        <w:t xml:space="preserve">. </w:t>
      </w:r>
      <w:r w:rsidR="00EF232D" w:rsidRPr="00EF232D">
        <w:rPr>
          <w:i/>
          <w:iCs/>
          <w:sz w:val="28"/>
          <w:szCs w:val="28"/>
        </w:rPr>
        <w:t>Radny zapytał panią Skarbnik czy tak było?</w:t>
      </w:r>
    </w:p>
    <w:p w14:paraId="65412DB5" w14:textId="77777777" w:rsidR="00EF232D" w:rsidRPr="00EF232D" w:rsidRDefault="00EF232D" w:rsidP="00EF232D">
      <w:pPr>
        <w:ind w:firstLine="708"/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>Skarbnik</w:t>
      </w:r>
      <w:r w:rsidRPr="00FE4685">
        <w:rPr>
          <w:b/>
          <w:bCs/>
          <w:i/>
          <w:iCs/>
          <w:sz w:val="28"/>
          <w:szCs w:val="28"/>
        </w:rPr>
        <w:t xml:space="preserve"> Anna </w:t>
      </w:r>
      <w:proofErr w:type="spellStart"/>
      <w:r w:rsidRPr="00FE4685">
        <w:rPr>
          <w:b/>
          <w:bCs/>
          <w:i/>
          <w:iCs/>
          <w:sz w:val="28"/>
          <w:szCs w:val="28"/>
        </w:rPr>
        <w:t>Buniak</w:t>
      </w:r>
      <w:proofErr w:type="spellEnd"/>
      <w:r w:rsidRPr="00FE4685">
        <w:rPr>
          <w:b/>
          <w:bCs/>
          <w:i/>
          <w:iCs/>
          <w:sz w:val="28"/>
          <w:szCs w:val="28"/>
        </w:rPr>
        <w:t xml:space="preserve"> </w:t>
      </w:r>
      <w:r w:rsidRPr="00EF232D">
        <w:rPr>
          <w:i/>
          <w:iCs/>
          <w:sz w:val="28"/>
          <w:szCs w:val="28"/>
        </w:rPr>
        <w:t>przypomniała, że kiedy</w:t>
      </w:r>
      <w:r w:rsidR="009F13FD" w:rsidRPr="00EF232D">
        <w:rPr>
          <w:i/>
          <w:iCs/>
          <w:sz w:val="28"/>
          <w:szCs w:val="28"/>
        </w:rPr>
        <w:t xml:space="preserve"> prezentowała </w:t>
      </w:r>
      <w:r w:rsidRPr="00EF232D">
        <w:rPr>
          <w:i/>
          <w:iCs/>
          <w:sz w:val="28"/>
          <w:szCs w:val="28"/>
        </w:rPr>
        <w:t>radnym</w:t>
      </w:r>
      <w:r w:rsidR="009F13FD" w:rsidRPr="00EF232D">
        <w:rPr>
          <w:i/>
          <w:iCs/>
          <w:sz w:val="28"/>
          <w:szCs w:val="28"/>
        </w:rPr>
        <w:t xml:space="preserve"> budżet </w:t>
      </w:r>
      <w:r w:rsidRPr="00EF232D">
        <w:rPr>
          <w:i/>
          <w:iCs/>
          <w:sz w:val="28"/>
          <w:szCs w:val="28"/>
        </w:rPr>
        <w:t xml:space="preserve">to </w:t>
      </w:r>
      <w:r w:rsidR="009F13FD" w:rsidRPr="00EF232D">
        <w:rPr>
          <w:i/>
          <w:iCs/>
          <w:sz w:val="28"/>
          <w:szCs w:val="28"/>
        </w:rPr>
        <w:t>wprost powiedziała</w:t>
      </w:r>
      <w:r w:rsidR="003B2AA1">
        <w:rPr>
          <w:i/>
          <w:iCs/>
          <w:sz w:val="28"/>
          <w:szCs w:val="28"/>
        </w:rPr>
        <w:t xml:space="preserve"> o</w:t>
      </w:r>
      <w:r w:rsidR="009F13FD" w:rsidRPr="00EF232D">
        <w:rPr>
          <w:i/>
          <w:iCs/>
          <w:sz w:val="28"/>
          <w:szCs w:val="28"/>
        </w:rPr>
        <w:t xml:space="preserve"> wydatkach majątkowych i wskazała, że 300</w:t>
      </w:r>
      <w:r w:rsidRPr="00EF232D">
        <w:rPr>
          <w:i/>
          <w:iCs/>
          <w:sz w:val="28"/>
          <w:szCs w:val="28"/>
        </w:rPr>
        <w:t>.</w:t>
      </w:r>
      <w:r w:rsidR="009F13FD" w:rsidRPr="00EF232D">
        <w:rPr>
          <w:i/>
          <w:iCs/>
          <w:sz w:val="28"/>
          <w:szCs w:val="28"/>
        </w:rPr>
        <w:t xml:space="preserve">000 </w:t>
      </w:r>
      <w:r w:rsidRPr="00EF232D">
        <w:rPr>
          <w:i/>
          <w:iCs/>
          <w:sz w:val="28"/>
          <w:szCs w:val="28"/>
        </w:rPr>
        <w:t xml:space="preserve">zł </w:t>
      </w:r>
      <w:r w:rsidR="009F13FD" w:rsidRPr="00EF232D">
        <w:rPr>
          <w:i/>
          <w:iCs/>
          <w:sz w:val="28"/>
          <w:szCs w:val="28"/>
        </w:rPr>
        <w:t>jest zabezpieczon</w:t>
      </w:r>
      <w:r w:rsidRPr="00EF232D">
        <w:rPr>
          <w:i/>
          <w:iCs/>
          <w:sz w:val="28"/>
          <w:szCs w:val="28"/>
        </w:rPr>
        <w:t>e</w:t>
      </w:r>
      <w:r w:rsidR="009F13FD" w:rsidRPr="00EF232D">
        <w:rPr>
          <w:i/>
          <w:iCs/>
          <w:sz w:val="28"/>
          <w:szCs w:val="28"/>
        </w:rPr>
        <w:t xml:space="preserve"> na przygotowanie wszystkich dokumentacji projektów finansowych. Jest to rezerwa </w:t>
      </w:r>
      <w:r w:rsidRPr="00EF232D">
        <w:rPr>
          <w:i/>
          <w:iCs/>
          <w:sz w:val="28"/>
          <w:szCs w:val="28"/>
        </w:rPr>
        <w:t>Z</w:t>
      </w:r>
      <w:r w:rsidR="009F13FD" w:rsidRPr="00EF232D">
        <w:rPr>
          <w:i/>
          <w:iCs/>
          <w:sz w:val="28"/>
          <w:szCs w:val="28"/>
        </w:rPr>
        <w:t>arządu i na komisji</w:t>
      </w:r>
      <w:r w:rsidRPr="00EF232D">
        <w:rPr>
          <w:i/>
          <w:iCs/>
          <w:sz w:val="28"/>
          <w:szCs w:val="28"/>
        </w:rPr>
        <w:t xml:space="preserve"> pan </w:t>
      </w:r>
      <w:r w:rsidR="009F13FD" w:rsidRPr="00EF232D">
        <w:rPr>
          <w:i/>
          <w:iCs/>
          <w:sz w:val="28"/>
          <w:szCs w:val="28"/>
        </w:rPr>
        <w:t xml:space="preserve">Starosta powiedział, że te </w:t>
      </w:r>
      <w:r w:rsidR="009F13FD" w:rsidRPr="00EF232D">
        <w:rPr>
          <w:i/>
          <w:iCs/>
          <w:sz w:val="28"/>
          <w:szCs w:val="28"/>
        </w:rPr>
        <w:lastRenderedPageBreak/>
        <w:t>środki są</w:t>
      </w:r>
      <w:r w:rsidRPr="00EF232D">
        <w:rPr>
          <w:i/>
          <w:iCs/>
          <w:sz w:val="28"/>
          <w:szCs w:val="28"/>
        </w:rPr>
        <w:t xml:space="preserve"> również na przygotowanie </w:t>
      </w:r>
      <w:r w:rsidR="009F13FD" w:rsidRPr="00EF232D">
        <w:rPr>
          <w:i/>
          <w:iCs/>
          <w:sz w:val="28"/>
          <w:szCs w:val="28"/>
        </w:rPr>
        <w:t>projektu funkcjonalno</w:t>
      </w:r>
      <w:r w:rsidRPr="00EF232D">
        <w:rPr>
          <w:i/>
          <w:iCs/>
          <w:sz w:val="28"/>
          <w:szCs w:val="28"/>
        </w:rPr>
        <w:t xml:space="preserve"> -</w:t>
      </w:r>
      <w:r w:rsidR="009F13FD" w:rsidRPr="00EF232D">
        <w:rPr>
          <w:i/>
          <w:iCs/>
          <w:sz w:val="28"/>
          <w:szCs w:val="28"/>
        </w:rPr>
        <w:t xml:space="preserve"> użytkowego do budowy hali</w:t>
      </w:r>
      <w:r w:rsidRPr="00EF232D">
        <w:rPr>
          <w:i/>
          <w:iCs/>
          <w:sz w:val="28"/>
          <w:szCs w:val="28"/>
        </w:rPr>
        <w:t xml:space="preserve"> w Z</w:t>
      </w:r>
      <w:r w:rsidR="009F13FD" w:rsidRPr="00EF232D">
        <w:rPr>
          <w:i/>
          <w:iCs/>
          <w:sz w:val="28"/>
          <w:szCs w:val="28"/>
        </w:rPr>
        <w:t>espo</w:t>
      </w:r>
      <w:r w:rsidRPr="00EF232D">
        <w:rPr>
          <w:i/>
          <w:iCs/>
          <w:sz w:val="28"/>
          <w:szCs w:val="28"/>
        </w:rPr>
        <w:t xml:space="preserve">le Szkół w Połczynie – Zdroju. </w:t>
      </w:r>
      <w:r w:rsidR="009F13FD" w:rsidRPr="00EF232D">
        <w:rPr>
          <w:i/>
          <w:iCs/>
          <w:sz w:val="28"/>
          <w:szCs w:val="28"/>
        </w:rPr>
        <w:t xml:space="preserve"> </w:t>
      </w:r>
    </w:p>
    <w:p w14:paraId="10835ECF" w14:textId="77777777" w:rsidR="00EF232D" w:rsidRPr="00EF232D" w:rsidRDefault="00EF232D" w:rsidP="00EF232D">
      <w:pPr>
        <w:ind w:firstLine="708"/>
        <w:jc w:val="both"/>
        <w:rPr>
          <w:i/>
          <w:iCs/>
          <w:sz w:val="28"/>
          <w:szCs w:val="28"/>
        </w:rPr>
      </w:pPr>
      <w:r w:rsidRPr="00EF232D">
        <w:rPr>
          <w:i/>
          <w:iCs/>
          <w:sz w:val="28"/>
          <w:szCs w:val="28"/>
        </w:rPr>
        <w:t xml:space="preserve">Radny </w:t>
      </w:r>
      <w:r w:rsidRPr="00FE4685">
        <w:rPr>
          <w:b/>
          <w:bCs/>
          <w:i/>
          <w:iCs/>
          <w:sz w:val="28"/>
          <w:szCs w:val="28"/>
        </w:rPr>
        <w:t>Janusz Podpora</w:t>
      </w:r>
      <w:r w:rsidRPr="00EF232D">
        <w:rPr>
          <w:i/>
          <w:iCs/>
          <w:sz w:val="28"/>
          <w:szCs w:val="28"/>
        </w:rPr>
        <w:t xml:space="preserve"> podziękował i oznajmił, że to chciał usłyszeć. Było to mówione na Komisji Budżetowej, ale nie było powiedziane oficjalnie na posiedzeniu sesji. </w:t>
      </w:r>
      <w:r w:rsidR="009F13FD" w:rsidRPr="00EF232D">
        <w:rPr>
          <w:i/>
          <w:iCs/>
          <w:sz w:val="28"/>
          <w:szCs w:val="28"/>
        </w:rPr>
        <w:t xml:space="preserve"> </w:t>
      </w:r>
    </w:p>
    <w:p w14:paraId="1AD8EDD0" w14:textId="77777777" w:rsidR="009F13FD" w:rsidRDefault="009F13FD" w:rsidP="00FF7E3E">
      <w:pPr>
        <w:widowControl w:val="0"/>
        <w:overflowPunct w:val="0"/>
        <w:autoSpaceDE w:val="0"/>
        <w:autoSpaceDN w:val="0"/>
        <w:adjustRightInd w:val="0"/>
        <w:ind w:right="282"/>
        <w:jc w:val="both"/>
        <w:rPr>
          <w:bCs/>
          <w:i/>
          <w:iCs/>
          <w:sz w:val="28"/>
          <w:szCs w:val="28"/>
        </w:rPr>
      </w:pPr>
    </w:p>
    <w:p w14:paraId="0F280A66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ind w:firstLine="566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Skarbnik </w:t>
      </w:r>
      <w:r w:rsidRPr="00A74325">
        <w:rPr>
          <w:b/>
          <w:i/>
          <w:iCs/>
          <w:sz w:val="28"/>
          <w:szCs w:val="28"/>
        </w:rPr>
        <w:t xml:space="preserve">Anna </w:t>
      </w:r>
      <w:proofErr w:type="spellStart"/>
      <w:r w:rsidRPr="00A74325">
        <w:rPr>
          <w:b/>
          <w:i/>
          <w:iCs/>
          <w:sz w:val="28"/>
          <w:szCs w:val="28"/>
        </w:rPr>
        <w:t>Buniak</w:t>
      </w:r>
      <w:proofErr w:type="spellEnd"/>
      <w:r>
        <w:rPr>
          <w:bCs/>
          <w:i/>
          <w:iCs/>
          <w:sz w:val="28"/>
          <w:szCs w:val="28"/>
        </w:rPr>
        <w:t xml:space="preserve"> przedstawiła </w:t>
      </w:r>
      <w:r w:rsidR="00327775">
        <w:rPr>
          <w:bCs/>
          <w:i/>
          <w:iCs/>
          <w:sz w:val="28"/>
          <w:szCs w:val="28"/>
        </w:rPr>
        <w:t xml:space="preserve">projekt </w:t>
      </w:r>
      <w:r>
        <w:rPr>
          <w:bCs/>
          <w:i/>
          <w:iCs/>
          <w:sz w:val="28"/>
          <w:szCs w:val="28"/>
        </w:rPr>
        <w:t>uchwał</w:t>
      </w:r>
      <w:r w:rsidR="00327775">
        <w:rPr>
          <w:bCs/>
          <w:i/>
          <w:iCs/>
          <w:sz w:val="28"/>
          <w:szCs w:val="28"/>
        </w:rPr>
        <w:t>y</w:t>
      </w:r>
      <w:r w:rsidRPr="005D4CB2">
        <w:rPr>
          <w:bCs/>
          <w:i/>
          <w:iCs/>
          <w:sz w:val="28"/>
          <w:szCs w:val="28"/>
        </w:rPr>
        <w:t xml:space="preserve"> w sprawie uchwalenia budżetu Powiatu Świdwi</w:t>
      </w:r>
      <w:r>
        <w:rPr>
          <w:bCs/>
          <w:i/>
          <w:iCs/>
          <w:sz w:val="28"/>
          <w:szCs w:val="28"/>
        </w:rPr>
        <w:t>ńskiego</w:t>
      </w:r>
      <w:r w:rsidRPr="005D4CB2">
        <w:rPr>
          <w:bCs/>
          <w:i/>
          <w:iCs/>
          <w:sz w:val="28"/>
          <w:szCs w:val="28"/>
        </w:rPr>
        <w:t xml:space="preserve"> na 202</w:t>
      </w:r>
      <w:r w:rsidR="003B2AA1">
        <w:rPr>
          <w:bCs/>
          <w:i/>
          <w:iCs/>
          <w:sz w:val="28"/>
          <w:szCs w:val="28"/>
        </w:rPr>
        <w:t>6</w:t>
      </w:r>
      <w:r w:rsidRPr="005D4CB2">
        <w:rPr>
          <w:bCs/>
          <w:i/>
          <w:iCs/>
          <w:sz w:val="28"/>
          <w:szCs w:val="28"/>
        </w:rPr>
        <w:t xml:space="preserve"> rok</w:t>
      </w:r>
      <w:r>
        <w:rPr>
          <w:bCs/>
          <w:i/>
          <w:iCs/>
          <w:sz w:val="28"/>
          <w:szCs w:val="28"/>
        </w:rPr>
        <w:t>.</w:t>
      </w:r>
    </w:p>
    <w:p w14:paraId="0E23A9A0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ind w:left="142" w:firstLine="566"/>
        <w:jc w:val="both"/>
        <w:rPr>
          <w:bCs/>
          <w:i/>
          <w:iCs/>
          <w:sz w:val="28"/>
          <w:szCs w:val="28"/>
        </w:rPr>
      </w:pPr>
    </w:p>
    <w:p w14:paraId="092F05F1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ind w:left="142" w:firstLine="566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Radni nie wnieśli uwag do przedstawionej uchwały.</w:t>
      </w:r>
    </w:p>
    <w:p w14:paraId="6C03A579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ind w:left="142" w:firstLine="566"/>
        <w:jc w:val="both"/>
        <w:rPr>
          <w:bCs/>
          <w:i/>
          <w:iCs/>
          <w:sz w:val="28"/>
          <w:szCs w:val="28"/>
        </w:rPr>
      </w:pPr>
    </w:p>
    <w:p w14:paraId="62EFF244" w14:textId="77777777" w:rsidR="00E66834" w:rsidRPr="008708C3" w:rsidRDefault="00E66834" w:rsidP="00E66834">
      <w:pPr>
        <w:ind w:left="993" w:hanging="993"/>
        <w:jc w:val="both"/>
        <w:rPr>
          <w:bCs/>
          <w:i/>
          <w:iCs/>
        </w:rPr>
      </w:pPr>
      <w:r w:rsidRPr="008708C3">
        <w:rPr>
          <w:b/>
          <w:i/>
        </w:rPr>
        <w:t xml:space="preserve">Uchwała Nr </w:t>
      </w:r>
      <w:r w:rsidR="00CF6852">
        <w:rPr>
          <w:b/>
          <w:i/>
        </w:rPr>
        <w:t>XIX</w:t>
      </w:r>
      <w:r w:rsidRPr="008708C3">
        <w:rPr>
          <w:b/>
          <w:i/>
        </w:rPr>
        <w:t>/</w:t>
      </w:r>
      <w:r w:rsidR="00CF6852">
        <w:rPr>
          <w:b/>
          <w:i/>
        </w:rPr>
        <w:t>91</w:t>
      </w:r>
      <w:r w:rsidRPr="008708C3">
        <w:rPr>
          <w:b/>
          <w:i/>
        </w:rPr>
        <w:t>/2</w:t>
      </w:r>
      <w:r w:rsidR="00CF6852">
        <w:rPr>
          <w:b/>
          <w:i/>
        </w:rPr>
        <w:t>5</w:t>
      </w:r>
      <w:r w:rsidRPr="008708C3">
        <w:rPr>
          <w:b/>
          <w:i/>
        </w:rPr>
        <w:t xml:space="preserve"> Rady Powiatu Świdwińskiego z dnia </w:t>
      </w:r>
      <w:r>
        <w:rPr>
          <w:b/>
          <w:i/>
        </w:rPr>
        <w:t>1</w:t>
      </w:r>
      <w:r w:rsidR="00CF6852">
        <w:rPr>
          <w:b/>
          <w:i/>
        </w:rPr>
        <w:t>8</w:t>
      </w:r>
      <w:r w:rsidRPr="008708C3">
        <w:rPr>
          <w:b/>
          <w:i/>
        </w:rPr>
        <w:t xml:space="preserve"> grudnia 202</w:t>
      </w:r>
      <w:r w:rsidR="00CF6852">
        <w:rPr>
          <w:b/>
          <w:i/>
        </w:rPr>
        <w:t>5</w:t>
      </w:r>
      <w:r w:rsidRPr="008708C3">
        <w:rPr>
          <w:b/>
          <w:i/>
        </w:rPr>
        <w:t xml:space="preserve"> r.</w:t>
      </w:r>
      <w:r w:rsidRPr="008708C3">
        <w:rPr>
          <w:b/>
          <w:bCs/>
          <w:i/>
        </w:rPr>
        <w:t xml:space="preserve"> </w:t>
      </w:r>
      <w:r w:rsidRPr="008708C3">
        <w:rPr>
          <w:b/>
          <w:bCs/>
          <w:i/>
        </w:rPr>
        <w:br/>
      </w:r>
      <w:r w:rsidRPr="008708C3">
        <w:rPr>
          <w:bCs/>
          <w:i/>
          <w:iCs/>
        </w:rPr>
        <w:t>uchwała w sprawie uchwalenia budżetu Powiatu Świdwi</w:t>
      </w:r>
      <w:r>
        <w:rPr>
          <w:bCs/>
          <w:i/>
          <w:iCs/>
        </w:rPr>
        <w:t>ńskiego</w:t>
      </w:r>
      <w:r w:rsidRPr="008708C3">
        <w:rPr>
          <w:bCs/>
          <w:i/>
          <w:iCs/>
        </w:rPr>
        <w:t xml:space="preserve"> na 202</w:t>
      </w:r>
      <w:r w:rsidR="00CF6852">
        <w:rPr>
          <w:bCs/>
          <w:i/>
          <w:iCs/>
        </w:rPr>
        <w:t>6</w:t>
      </w:r>
      <w:r w:rsidRPr="008708C3">
        <w:rPr>
          <w:bCs/>
          <w:i/>
          <w:iCs/>
        </w:rPr>
        <w:t xml:space="preserve"> rok</w:t>
      </w:r>
    </w:p>
    <w:p w14:paraId="2A2DF658" w14:textId="77777777" w:rsidR="00E66834" w:rsidRDefault="00E66834" w:rsidP="00E66834">
      <w:pPr>
        <w:jc w:val="both"/>
        <w:rPr>
          <w:b/>
        </w:rPr>
      </w:pPr>
    </w:p>
    <w:p w14:paraId="40504710" w14:textId="77777777" w:rsidR="00E66834" w:rsidRPr="00AA1013" w:rsidRDefault="00E66834" w:rsidP="00E66834">
      <w:pPr>
        <w:ind w:firstLine="360"/>
        <w:jc w:val="right"/>
        <w:rPr>
          <w:b/>
          <w:bCs/>
          <w:i/>
          <w:sz w:val="22"/>
          <w:szCs w:val="22"/>
        </w:rPr>
      </w:pPr>
      <w:r w:rsidRPr="00AA1013">
        <w:rPr>
          <w:b/>
          <w:bCs/>
          <w:i/>
          <w:sz w:val="22"/>
          <w:szCs w:val="22"/>
        </w:rPr>
        <w:t xml:space="preserve">Uchwała podjęta </w:t>
      </w:r>
      <w:r w:rsidR="00C1284C">
        <w:rPr>
          <w:b/>
          <w:bCs/>
          <w:i/>
          <w:sz w:val="22"/>
          <w:szCs w:val="22"/>
        </w:rPr>
        <w:t>1</w:t>
      </w:r>
      <w:r w:rsidR="00955690">
        <w:rPr>
          <w:b/>
          <w:bCs/>
          <w:i/>
          <w:sz w:val="22"/>
          <w:szCs w:val="22"/>
        </w:rPr>
        <w:t>7</w:t>
      </w:r>
      <w:r w:rsidR="00C1284C">
        <w:rPr>
          <w:b/>
          <w:bCs/>
          <w:i/>
          <w:sz w:val="22"/>
          <w:szCs w:val="22"/>
        </w:rPr>
        <w:t xml:space="preserve"> głosami za</w:t>
      </w:r>
    </w:p>
    <w:p w14:paraId="62C31A62" w14:textId="77777777" w:rsidR="00E66834" w:rsidRPr="00AA1013" w:rsidRDefault="00E66834" w:rsidP="00E66834">
      <w:pPr>
        <w:ind w:firstLine="360"/>
        <w:jc w:val="right"/>
        <w:rPr>
          <w:b/>
          <w:bCs/>
          <w:i/>
          <w:sz w:val="22"/>
          <w:szCs w:val="22"/>
        </w:rPr>
      </w:pPr>
      <w:r w:rsidRPr="00AA1013">
        <w:rPr>
          <w:b/>
          <w:bCs/>
          <w:i/>
          <w:sz w:val="22"/>
          <w:szCs w:val="22"/>
        </w:rPr>
        <w:t>(głosowało 1</w:t>
      </w:r>
      <w:r w:rsidR="00955690">
        <w:rPr>
          <w:b/>
          <w:bCs/>
          <w:i/>
          <w:sz w:val="22"/>
          <w:szCs w:val="22"/>
        </w:rPr>
        <w:t>7</w:t>
      </w:r>
      <w:r w:rsidRPr="00AA1013">
        <w:rPr>
          <w:b/>
          <w:bCs/>
          <w:i/>
          <w:sz w:val="22"/>
          <w:szCs w:val="22"/>
        </w:rPr>
        <w:t xml:space="preserve"> radnych)</w:t>
      </w:r>
    </w:p>
    <w:p w14:paraId="71D81F2E" w14:textId="77777777" w:rsidR="00E66834" w:rsidRPr="005D4CB2" w:rsidRDefault="00E66834" w:rsidP="00E66834">
      <w:pPr>
        <w:widowControl w:val="0"/>
        <w:overflowPunct w:val="0"/>
        <w:autoSpaceDE w:val="0"/>
        <w:autoSpaceDN w:val="0"/>
        <w:adjustRightInd w:val="0"/>
        <w:ind w:left="142" w:firstLine="566"/>
        <w:jc w:val="both"/>
        <w:rPr>
          <w:bCs/>
          <w:i/>
          <w:iCs/>
          <w:sz w:val="28"/>
          <w:szCs w:val="28"/>
        </w:rPr>
      </w:pPr>
    </w:p>
    <w:p w14:paraId="0B31120A" w14:textId="77777777" w:rsidR="00E66834" w:rsidRPr="005D4CB2" w:rsidRDefault="00E66834" w:rsidP="00E66834">
      <w:pPr>
        <w:widowControl w:val="0"/>
        <w:overflowPunct w:val="0"/>
        <w:autoSpaceDE w:val="0"/>
        <w:autoSpaceDN w:val="0"/>
        <w:adjustRightInd w:val="0"/>
        <w:ind w:firstLine="566"/>
        <w:jc w:val="both"/>
        <w:rPr>
          <w:bCs/>
          <w:i/>
          <w:iCs/>
          <w:sz w:val="28"/>
          <w:szCs w:val="28"/>
        </w:rPr>
      </w:pPr>
      <w:r w:rsidRPr="00A74325">
        <w:rPr>
          <w:b/>
          <w:i/>
          <w:iCs/>
          <w:sz w:val="28"/>
          <w:szCs w:val="28"/>
        </w:rPr>
        <w:t>Skarbnik</w:t>
      </w:r>
      <w:r>
        <w:rPr>
          <w:bCs/>
          <w:i/>
          <w:iCs/>
          <w:sz w:val="28"/>
          <w:szCs w:val="28"/>
        </w:rPr>
        <w:t xml:space="preserve"> odczytała również </w:t>
      </w:r>
      <w:r w:rsidR="00C1284C">
        <w:rPr>
          <w:bCs/>
          <w:i/>
          <w:iCs/>
          <w:sz w:val="28"/>
          <w:szCs w:val="28"/>
        </w:rPr>
        <w:t xml:space="preserve">projekt </w:t>
      </w:r>
      <w:r w:rsidRPr="005D4CB2">
        <w:rPr>
          <w:bCs/>
          <w:i/>
          <w:iCs/>
          <w:sz w:val="28"/>
          <w:szCs w:val="28"/>
        </w:rPr>
        <w:t>uchwał</w:t>
      </w:r>
      <w:r w:rsidR="00C1284C">
        <w:rPr>
          <w:bCs/>
          <w:i/>
          <w:iCs/>
          <w:sz w:val="28"/>
          <w:szCs w:val="28"/>
        </w:rPr>
        <w:t>y</w:t>
      </w:r>
      <w:r w:rsidRPr="005D4CB2">
        <w:rPr>
          <w:bCs/>
          <w:i/>
          <w:iCs/>
          <w:sz w:val="28"/>
          <w:szCs w:val="28"/>
        </w:rPr>
        <w:t xml:space="preserve"> w sprawie uchwalenia Wieloletniej Prognozy Finansowej Powiatu Świdwińskiego na lata 202</w:t>
      </w:r>
      <w:r w:rsidR="00CF6852">
        <w:rPr>
          <w:bCs/>
          <w:i/>
          <w:iCs/>
          <w:sz w:val="28"/>
          <w:szCs w:val="28"/>
        </w:rPr>
        <w:t>6</w:t>
      </w:r>
      <w:r w:rsidRPr="005D4CB2">
        <w:rPr>
          <w:bCs/>
          <w:i/>
          <w:iCs/>
          <w:sz w:val="28"/>
          <w:szCs w:val="28"/>
        </w:rPr>
        <w:t xml:space="preserve"> – 20</w:t>
      </w:r>
      <w:r>
        <w:rPr>
          <w:bCs/>
          <w:i/>
          <w:iCs/>
          <w:sz w:val="28"/>
          <w:szCs w:val="28"/>
        </w:rPr>
        <w:t>32</w:t>
      </w:r>
      <w:r w:rsidRPr="005D4CB2">
        <w:rPr>
          <w:bCs/>
          <w:i/>
          <w:iCs/>
          <w:sz w:val="28"/>
          <w:szCs w:val="28"/>
        </w:rPr>
        <w:t>.</w:t>
      </w:r>
    </w:p>
    <w:p w14:paraId="748DB384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jc w:val="right"/>
        <w:rPr>
          <w:i/>
          <w:iCs/>
          <w:lang w:val="de-DE"/>
        </w:rPr>
      </w:pPr>
    </w:p>
    <w:p w14:paraId="7B2CBD65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ind w:left="142" w:firstLine="566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Radni nie wnieśli uwag do przedstawionej uchwały.</w:t>
      </w:r>
    </w:p>
    <w:p w14:paraId="7E6AC200" w14:textId="77777777" w:rsidR="00E66834" w:rsidRPr="00650B79" w:rsidRDefault="00E66834" w:rsidP="00E66834">
      <w:pPr>
        <w:widowControl w:val="0"/>
        <w:overflowPunct w:val="0"/>
        <w:autoSpaceDE w:val="0"/>
        <w:autoSpaceDN w:val="0"/>
        <w:adjustRightInd w:val="0"/>
        <w:jc w:val="right"/>
        <w:rPr>
          <w:i/>
          <w:iCs/>
        </w:rPr>
      </w:pPr>
    </w:p>
    <w:p w14:paraId="60A17302" w14:textId="77777777" w:rsidR="00E66834" w:rsidRPr="000061A2" w:rsidRDefault="00E66834" w:rsidP="00E66834">
      <w:pPr>
        <w:widowControl w:val="0"/>
        <w:overflowPunct w:val="0"/>
        <w:autoSpaceDE w:val="0"/>
        <w:autoSpaceDN w:val="0"/>
        <w:adjustRightInd w:val="0"/>
        <w:jc w:val="right"/>
        <w:rPr>
          <w:i/>
          <w:iCs/>
          <w:lang w:val="de-DE"/>
        </w:rPr>
      </w:pPr>
      <w:r w:rsidRPr="000061A2">
        <w:rPr>
          <w:i/>
          <w:iCs/>
          <w:lang w:val="de-DE"/>
        </w:rPr>
        <w:t>.</w:t>
      </w:r>
    </w:p>
    <w:p w14:paraId="2CC5FB0E" w14:textId="77777777" w:rsidR="00E66834" w:rsidRPr="008708C3" w:rsidRDefault="00E66834" w:rsidP="00E66834">
      <w:pPr>
        <w:ind w:left="993" w:hanging="993"/>
        <w:jc w:val="both"/>
        <w:rPr>
          <w:bCs/>
          <w:i/>
          <w:iCs/>
        </w:rPr>
      </w:pPr>
      <w:r w:rsidRPr="008708C3">
        <w:rPr>
          <w:b/>
          <w:i/>
        </w:rPr>
        <w:t xml:space="preserve">Uchwała Nr </w:t>
      </w:r>
      <w:r w:rsidR="00CF6852">
        <w:rPr>
          <w:b/>
          <w:i/>
        </w:rPr>
        <w:t>XIX</w:t>
      </w:r>
      <w:r>
        <w:rPr>
          <w:b/>
          <w:i/>
        </w:rPr>
        <w:t>/</w:t>
      </w:r>
      <w:r w:rsidR="00CF6852">
        <w:rPr>
          <w:b/>
          <w:i/>
        </w:rPr>
        <w:t>92</w:t>
      </w:r>
      <w:r w:rsidRPr="008708C3">
        <w:rPr>
          <w:b/>
          <w:i/>
        </w:rPr>
        <w:t>/2</w:t>
      </w:r>
      <w:r w:rsidR="00CF6852">
        <w:rPr>
          <w:b/>
          <w:i/>
        </w:rPr>
        <w:t>5</w:t>
      </w:r>
      <w:r w:rsidRPr="008708C3">
        <w:rPr>
          <w:b/>
          <w:i/>
        </w:rPr>
        <w:t xml:space="preserve"> Rady Powiatu Świdwińskiego z dnia </w:t>
      </w:r>
      <w:r>
        <w:rPr>
          <w:b/>
          <w:i/>
        </w:rPr>
        <w:t>1</w:t>
      </w:r>
      <w:r w:rsidR="00CF6852">
        <w:rPr>
          <w:b/>
          <w:i/>
        </w:rPr>
        <w:t>8</w:t>
      </w:r>
      <w:r w:rsidRPr="008708C3">
        <w:rPr>
          <w:b/>
          <w:i/>
        </w:rPr>
        <w:t xml:space="preserve"> grudnia 202</w:t>
      </w:r>
      <w:r w:rsidR="00CF6852">
        <w:rPr>
          <w:b/>
          <w:i/>
        </w:rPr>
        <w:t>5</w:t>
      </w:r>
      <w:r w:rsidRPr="008708C3">
        <w:rPr>
          <w:b/>
          <w:i/>
        </w:rPr>
        <w:t xml:space="preserve"> r.</w:t>
      </w:r>
      <w:r w:rsidRPr="008708C3">
        <w:rPr>
          <w:b/>
          <w:bCs/>
          <w:i/>
        </w:rPr>
        <w:t xml:space="preserve"> </w:t>
      </w:r>
      <w:r w:rsidRPr="008708C3">
        <w:rPr>
          <w:b/>
          <w:bCs/>
          <w:i/>
        </w:rPr>
        <w:br/>
      </w:r>
      <w:r w:rsidRPr="008708C3">
        <w:rPr>
          <w:i/>
          <w:iCs/>
        </w:rPr>
        <w:t xml:space="preserve"> </w:t>
      </w:r>
      <w:r w:rsidRPr="008708C3">
        <w:rPr>
          <w:bCs/>
          <w:i/>
          <w:iCs/>
        </w:rPr>
        <w:t>uchwała w sprawie uchwalenia Wieloletniej Prognozy Finansowej Powiatu Świdwińskiego na lata 202</w:t>
      </w:r>
      <w:r w:rsidR="00CF6852">
        <w:rPr>
          <w:bCs/>
          <w:i/>
          <w:iCs/>
        </w:rPr>
        <w:t>6</w:t>
      </w:r>
      <w:r w:rsidRPr="008708C3">
        <w:rPr>
          <w:bCs/>
          <w:i/>
          <w:iCs/>
        </w:rPr>
        <w:t xml:space="preserve"> – 20</w:t>
      </w:r>
      <w:r>
        <w:rPr>
          <w:bCs/>
          <w:i/>
          <w:iCs/>
        </w:rPr>
        <w:t>32</w:t>
      </w:r>
    </w:p>
    <w:p w14:paraId="423D0E12" w14:textId="77777777" w:rsidR="00E66834" w:rsidRPr="00AA1013" w:rsidRDefault="00E66834" w:rsidP="00E66834">
      <w:pPr>
        <w:ind w:firstLine="360"/>
        <w:jc w:val="right"/>
        <w:rPr>
          <w:b/>
          <w:bCs/>
          <w:i/>
          <w:sz w:val="22"/>
          <w:szCs w:val="22"/>
        </w:rPr>
      </w:pPr>
      <w:r w:rsidRPr="00AA1013">
        <w:rPr>
          <w:b/>
          <w:bCs/>
          <w:i/>
          <w:sz w:val="22"/>
          <w:szCs w:val="22"/>
        </w:rPr>
        <w:t xml:space="preserve">Uchwała podjęta </w:t>
      </w:r>
      <w:r w:rsidR="00DF4B6A">
        <w:rPr>
          <w:b/>
          <w:bCs/>
          <w:i/>
          <w:sz w:val="22"/>
          <w:szCs w:val="22"/>
        </w:rPr>
        <w:t>1</w:t>
      </w:r>
      <w:r w:rsidR="00955690">
        <w:rPr>
          <w:b/>
          <w:bCs/>
          <w:i/>
          <w:sz w:val="22"/>
          <w:szCs w:val="22"/>
        </w:rPr>
        <w:t>7</w:t>
      </w:r>
      <w:r w:rsidR="00DF4B6A">
        <w:rPr>
          <w:b/>
          <w:bCs/>
          <w:i/>
          <w:sz w:val="22"/>
          <w:szCs w:val="22"/>
        </w:rPr>
        <w:t xml:space="preserve"> głosami za</w:t>
      </w:r>
    </w:p>
    <w:p w14:paraId="3B51950B" w14:textId="77777777" w:rsidR="00E66834" w:rsidRDefault="00E66834" w:rsidP="00E66834">
      <w:pPr>
        <w:ind w:firstLine="360"/>
        <w:jc w:val="right"/>
        <w:rPr>
          <w:b/>
          <w:bCs/>
          <w:i/>
          <w:sz w:val="22"/>
          <w:szCs w:val="22"/>
        </w:rPr>
      </w:pPr>
      <w:r w:rsidRPr="00AA1013">
        <w:rPr>
          <w:b/>
          <w:bCs/>
          <w:i/>
          <w:sz w:val="22"/>
          <w:szCs w:val="22"/>
        </w:rPr>
        <w:t>(głosowało 1</w:t>
      </w:r>
      <w:r w:rsidR="00955690">
        <w:rPr>
          <w:b/>
          <w:bCs/>
          <w:i/>
          <w:sz w:val="22"/>
          <w:szCs w:val="22"/>
        </w:rPr>
        <w:t>7</w:t>
      </w:r>
      <w:r w:rsidRPr="00AA1013">
        <w:rPr>
          <w:b/>
          <w:bCs/>
          <w:i/>
          <w:sz w:val="22"/>
          <w:szCs w:val="22"/>
        </w:rPr>
        <w:t xml:space="preserve"> radnych)</w:t>
      </w:r>
    </w:p>
    <w:p w14:paraId="43CF8BEE" w14:textId="77777777" w:rsidR="00DF4B6A" w:rsidRPr="00AA1013" w:rsidRDefault="00DF4B6A" w:rsidP="00E66834">
      <w:pPr>
        <w:ind w:firstLine="360"/>
        <w:jc w:val="right"/>
        <w:rPr>
          <w:b/>
          <w:bCs/>
          <w:i/>
          <w:sz w:val="22"/>
          <w:szCs w:val="22"/>
        </w:rPr>
      </w:pPr>
    </w:p>
    <w:p w14:paraId="0C380780" w14:textId="77777777" w:rsidR="00DF4B6A" w:rsidRDefault="00955690" w:rsidP="00FE468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FE4685">
        <w:rPr>
          <w:b/>
          <w:bCs/>
          <w:i/>
          <w:sz w:val="28"/>
          <w:szCs w:val="28"/>
        </w:rPr>
        <w:t>Przewodnicz</w:t>
      </w:r>
      <w:r w:rsidR="00FE4685" w:rsidRPr="00FE4685">
        <w:rPr>
          <w:b/>
          <w:bCs/>
          <w:i/>
          <w:sz w:val="28"/>
          <w:szCs w:val="28"/>
        </w:rPr>
        <w:t>ą</w:t>
      </w:r>
      <w:r w:rsidRPr="00FE4685">
        <w:rPr>
          <w:b/>
          <w:bCs/>
          <w:i/>
          <w:sz w:val="28"/>
          <w:szCs w:val="28"/>
        </w:rPr>
        <w:t>cy Rady</w:t>
      </w:r>
      <w:r w:rsidR="00FE4685">
        <w:rPr>
          <w:i/>
          <w:sz w:val="28"/>
          <w:szCs w:val="28"/>
        </w:rPr>
        <w:t xml:space="preserve"> podziękował pani Skarbnik oraz całemu Zarządowi za opracowanie właściwego budżetu na rok 2026. A także wszystkim radnym za to, że ta uchwała została jednogłośnie przez państwo radnych przyjęta, że skłonili się do propozycji złożonych przez Zarząd. </w:t>
      </w:r>
    </w:p>
    <w:p w14:paraId="5C846B67" w14:textId="77777777" w:rsidR="00955690" w:rsidRDefault="00FE4685" w:rsidP="00FE468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Radny </w:t>
      </w:r>
      <w:r w:rsidR="00955690" w:rsidRPr="002A546C">
        <w:rPr>
          <w:b/>
          <w:bCs/>
          <w:i/>
          <w:sz w:val="28"/>
          <w:szCs w:val="28"/>
        </w:rPr>
        <w:t>Rafał Terlecki</w:t>
      </w:r>
      <w:r w:rsidR="00FF2D65">
        <w:rPr>
          <w:i/>
          <w:sz w:val="28"/>
          <w:szCs w:val="28"/>
        </w:rPr>
        <w:t xml:space="preserve"> podziękował pani Skarbnik za przyjęcie budżetu jednomyślnie i w 100%. Na 17 radnych 17 jest obecnych. Zarządowi życzył owocnej realizacji budżetu</w:t>
      </w:r>
      <w:r w:rsidR="003B2AA1">
        <w:rPr>
          <w:i/>
          <w:sz w:val="28"/>
          <w:szCs w:val="28"/>
        </w:rPr>
        <w:t>,</w:t>
      </w:r>
      <w:r w:rsidR="00FF2D65">
        <w:rPr>
          <w:i/>
          <w:sz w:val="28"/>
          <w:szCs w:val="28"/>
        </w:rPr>
        <w:t xml:space="preserve"> bez większych niespodzianek.</w:t>
      </w:r>
    </w:p>
    <w:p w14:paraId="5F192735" w14:textId="77777777" w:rsidR="003B2AA1" w:rsidRDefault="00955690" w:rsidP="00FF2D6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2A546C">
        <w:rPr>
          <w:b/>
          <w:bCs/>
          <w:i/>
          <w:sz w:val="28"/>
          <w:szCs w:val="28"/>
        </w:rPr>
        <w:t>Starosta</w:t>
      </w:r>
      <w:r w:rsidR="00FF2D65">
        <w:rPr>
          <w:i/>
          <w:sz w:val="28"/>
          <w:szCs w:val="28"/>
        </w:rPr>
        <w:t xml:space="preserve"> podziękował radnym za jednomyślności i 100%. Uważa, </w:t>
      </w:r>
      <w:r w:rsidR="003B2AA1">
        <w:rPr>
          <w:i/>
          <w:sz w:val="28"/>
          <w:szCs w:val="28"/>
        </w:rPr>
        <w:t>ż</w:t>
      </w:r>
      <w:r w:rsidR="00FF2D65">
        <w:rPr>
          <w:i/>
          <w:sz w:val="28"/>
          <w:szCs w:val="28"/>
        </w:rPr>
        <w:t xml:space="preserve">e jest to dobry budżet. Przypomniał, że </w:t>
      </w:r>
      <w:r w:rsidR="003B2AA1">
        <w:rPr>
          <w:i/>
          <w:sz w:val="28"/>
          <w:szCs w:val="28"/>
        </w:rPr>
        <w:t xml:space="preserve">wszystko mają </w:t>
      </w:r>
      <w:r w:rsidR="00FF2D65">
        <w:rPr>
          <w:i/>
          <w:sz w:val="28"/>
          <w:szCs w:val="28"/>
        </w:rPr>
        <w:t xml:space="preserve">zabezpieczone. </w:t>
      </w:r>
    </w:p>
    <w:p w14:paraId="6301FF75" w14:textId="77777777" w:rsidR="00FF2D65" w:rsidRDefault="00FF2D65" w:rsidP="003B2AA1">
      <w:pPr>
        <w:widowControl w:val="0"/>
        <w:overflowPunct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To co wiedzą to 850 osób na etatach. Wszyscy mają zabezpieczone pieniądze od 1 stycznia do 31 grudnia</w:t>
      </w:r>
      <w:r w:rsidR="003B2AA1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jeśli się nic nie wydarzy. Na dziś są zabezpieczone </w:t>
      </w:r>
      <w:r w:rsidR="003B2AA1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22 mln zł na inwestycje, w tym inwestycje drogowe. </w:t>
      </w:r>
    </w:p>
    <w:p w14:paraId="5EB21839" w14:textId="77777777" w:rsidR="003B2AA1" w:rsidRDefault="00FF2D65" w:rsidP="00FF2D6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Na razie nie martwią się o funkcjonowanie Przyjaznego Szpitala </w:t>
      </w:r>
      <w:r w:rsidR="003B2AA1">
        <w:rPr>
          <w:i/>
          <w:sz w:val="28"/>
          <w:szCs w:val="28"/>
        </w:rPr>
        <w:br/>
      </w:r>
      <w:r>
        <w:rPr>
          <w:i/>
          <w:sz w:val="28"/>
          <w:szCs w:val="28"/>
        </w:rPr>
        <w:t>w Połczynie – Zdroju, ponieważ prawdopodobnie jeszcze ten rok zakończy na plusie. Najmniejszy szpital w województwie. Pracował jak była pandemia.</w:t>
      </w:r>
    </w:p>
    <w:p w14:paraId="7158320C" w14:textId="77777777" w:rsidR="003B2AA1" w:rsidRDefault="00FF2D65" w:rsidP="00FF2D6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Zwrócił uwagę, </w:t>
      </w:r>
      <w:r w:rsidR="003B2AA1">
        <w:rPr>
          <w:i/>
          <w:sz w:val="28"/>
          <w:szCs w:val="28"/>
        </w:rPr>
        <w:t>ż</w:t>
      </w:r>
      <w:r>
        <w:rPr>
          <w:i/>
          <w:sz w:val="28"/>
          <w:szCs w:val="28"/>
        </w:rPr>
        <w:t xml:space="preserve">e nie wiedzą jak będzie finansowana oświata.  Jeżeli </w:t>
      </w:r>
      <w:r>
        <w:rPr>
          <w:i/>
          <w:sz w:val="28"/>
          <w:szCs w:val="28"/>
        </w:rPr>
        <w:lastRenderedPageBreak/>
        <w:t xml:space="preserve">spełniłby się </w:t>
      </w:r>
      <w:r w:rsidR="003B2AA1">
        <w:rPr>
          <w:i/>
          <w:sz w:val="28"/>
          <w:szCs w:val="28"/>
        </w:rPr>
        <w:t>„</w:t>
      </w:r>
      <w:r>
        <w:rPr>
          <w:i/>
          <w:sz w:val="28"/>
          <w:szCs w:val="28"/>
        </w:rPr>
        <w:t xml:space="preserve">czarny </w:t>
      </w:r>
      <w:r w:rsidRPr="002A546C">
        <w:rPr>
          <w:i/>
          <w:sz w:val="28"/>
          <w:szCs w:val="28"/>
        </w:rPr>
        <w:t>scenariusz</w:t>
      </w:r>
      <w:r w:rsidR="003B2AA1">
        <w:rPr>
          <w:i/>
          <w:sz w:val="28"/>
          <w:szCs w:val="28"/>
        </w:rPr>
        <w:t>”</w:t>
      </w:r>
      <w:r w:rsidRPr="002A546C">
        <w:rPr>
          <w:i/>
          <w:sz w:val="28"/>
          <w:szCs w:val="28"/>
        </w:rPr>
        <w:t xml:space="preserve"> i </w:t>
      </w:r>
      <w:r w:rsidR="00EF232D" w:rsidRPr="002A546C">
        <w:rPr>
          <w:i/>
          <w:sz w:val="28"/>
          <w:szCs w:val="28"/>
        </w:rPr>
        <w:t>11 m</w:t>
      </w:r>
      <w:r w:rsidR="003B2AA1">
        <w:rPr>
          <w:i/>
          <w:sz w:val="28"/>
          <w:szCs w:val="28"/>
        </w:rPr>
        <w:t>ln zł</w:t>
      </w:r>
      <w:r w:rsidR="00EF232D" w:rsidRPr="002A546C">
        <w:rPr>
          <w:i/>
          <w:sz w:val="28"/>
          <w:szCs w:val="28"/>
        </w:rPr>
        <w:t xml:space="preserve"> przyszłym roku</w:t>
      </w:r>
      <w:r w:rsidRPr="002A546C">
        <w:rPr>
          <w:i/>
          <w:sz w:val="28"/>
          <w:szCs w:val="28"/>
        </w:rPr>
        <w:t xml:space="preserve"> zabraknie to to jest ponad 5 mln zł zabrane powiatowi czystej gotówki. Nie można na to wziąć ani pożyczki ani kredytu. </w:t>
      </w:r>
      <w:r w:rsidR="005D411E" w:rsidRPr="002A546C">
        <w:rPr>
          <w:i/>
          <w:sz w:val="28"/>
          <w:szCs w:val="28"/>
        </w:rPr>
        <w:t xml:space="preserve">Kolejny rok nie biorą kredytu. </w:t>
      </w:r>
      <w:r w:rsidRPr="002A546C">
        <w:rPr>
          <w:i/>
          <w:sz w:val="28"/>
          <w:szCs w:val="28"/>
        </w:rPr>
        <w:t xml:space="preserve"> </w:t>
      </w:r>
    </w:p>
    <w:p w14:paraId="5F84F36A" w14:textId="4911C6CA" w:rsidR="005D411E" w:rsidRPr="002A546C" w:rsidRDefault="005D411E" w:rsidP="00FF2D6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2A546C">
        <w:rPr>
          <w:i/>
          <w:sz w:val="28"/>
          <w:szCs w:val="28"/>
        </w:rPr>
        <w:t xml:space="preserve">Złożył wielkie podziękowania Wysokiej Radzie za jednomyślność </w:t>
      </w:r>
      <w:r w:rsidR="003B2AA1">
        <w:rPr>
          <w:i/>
          <w:sz w:val="28"/>
          <w:szCs w:val="28"/>
        </w:rPr>
        <w:br/>
      </w:r>
      <w:r w:rsidRPr="002A546C">
        <w:rPr>
          <w:i/>
          <w:sz w:val="28"/>
          <w:szCs w:val="28"/>
        </w:rPr>
        <w:t>oraz Z</w:t>
      </w:r>
      <w:r w:rsidR="00EF232D" w:rsidRPr="002A546C">
        <w:rPr>
          <w:i/>
          <w:sz w:val="28"/>
          <w:szCs w:val="28"/>
        </w:rPr>
        <w:t>arząd</w:t>
      </w:r>
      <w:r w:rsidRPr="002A546C">
        <w:rPr>
          <w:i/>
          <w:sz w:val="28"/>
          <w:szCs w:val="28"/>
        </w:rPr>
        <w:t>owi, pani Skarbnik, d</w:t>
      </w:r>
      <w:r w:rsidR="00EF232D" w:rsidRPr="002A546C">
        <w:rPr>
          <w:i/>
          <w:sz w:val="28"/>
          <w:szCs w:val="28"/>
        </w:rPr>
        <w:t>yrektor</w:t>
      </w:r>
      <w:r w:rsidRPr="002A546C">
        <w:rPr>
          <w:i/>
          <w:sz w:val="28"/>
          <w:szCs w:val="28"/>
        </w:rPr>
        <w:t xml:space="preserve">om i ich pracownikom. </w:t>
      </w:r>
      <w:r w:rsidR="00EF232D" w:rsidRPr="002A546C">
        <w:rPr>
          <w:i/>
          <w:sz w:val="28"/>
          <w:szCs w:val="28"/>
        </w:rPr>
        <w:t xml:space="preserve"> </w:t>
      </w:r>
      <w:r w:rsidRPr="002A546C">
        <w:rPr>
          <w:i/>
          <w:sz w:val="28"/>
          <w:szCs w:val="28"/>
        </w:rPr>
        <w:t>C</w:t>
      </w:r>
      <w:r w:rsidR="00EF232D" w:rsidRPr="002A546C">
        <w:rPr>
          <w:i/>
          <w:sz w:val="28"/>
          <w:szCs w:val="28"/>
        </w:rPr>
        <w:t>iesz</w:t>
      </w:r>
      <w:r w:rsidRPr="002A546C">
        <w:rPr>
          <w:i/>
          <w:sz w:val="28"/>
          <w:szCs w:val="28"/>
        </w:rPr>
        <w:t>y się</w:t>
      </w:r>
      <w:r w:rsidR="00EF232D" w:rsidRPr="002A546C">
        <w:rPr>
          <w:i/>
          <w:sz w:val="28"/>
          <w:szCs w:val="28"/>
        </w:rPr>
        <w:t xml:space="preserve"> </w:t>
      </w:r>
      <w:r w:rsidR="004322FF">
        <w:rPr>
          <w:i/>
          <w:sz w:val="28"/>
          <w:szCs w:val="28"/>
        </w:rPr>
        <w:br/>
      </w:r>
      <w:r w:rsidR="00EF232D" w:rsidRPr="002A546C">
        <w:rPr>
          <w:i/>
          <w:sz w:val="28"/>
          <w:szCs w:val="28"/>
        </w:rPr>
        <w:t xml:space="preserve">z tego, że </w:t>
      </w:r>
      <w:r w:rsidRPr="002A546C">
        <w:rPr>
          <w:i/>
          <w:sz w:val="28"/>
          <w:szCs w:val="28"/>
        </w:rPr>
        <w:t xml:space="preserve">został wypracowany </w:t>
      </w:r>
      <w:r w:rsidR="00EF232D" w:rsidRPr="002A546C">
        <w:rPr>
          <w:i/>
          <w:sz w:val="28"/>
          <w:szCs w:val="28"/>
        </w:rPr>
        <w:t>schemat</w:t>
      </w:r>
      <w:r w:rsidRPr="002A546C">
        <w:rPr>
          <w:i/>
          <w:sz w:val="28"/>
          <w:szCs w:val="28"/>
        </w:rPr>
        <w:t>, że mogą bardzo dobrze funkcjonować. Dyrektorzy nie muszą się specjalnie denerwować tym co będzie na koniec roku. A jak będzie taka potrzeba i możliwość</w:t>
      </w:r>
      <w:r w:rsidR="003B2AA1">
        <w:rPr>
          <w:i/>
          <w:sz w:val="28"/>
          <w:szCs w:val="28"/>
        </w:rPr>
        <w:t>,</w:t>
      </w:r>
      <w:r w:rsidRPr="002A546C">
        <w:rPr>
          <w:i/>
          <w:sz w:val="28"/>
          <w:szCs w:val="28"/>
        </w:rPr>
        <w:t xml:space="preserve"> to na pewno pomogą. </w:t>
      </w:r>
    </w:p>
    <w:p w14:paraId="0A7B097F" w14:textId="77777777" w:rsidR="005D411E" w:rsidRPr="002A546C" w:rsidRDefault="005D411E" w:rsidP="00FF2D6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2A546C">
        <w:rPr>
          <w:i/>
          <w:sz w:val="28"/>
          <w:szCs w:val="28"/>
        </w:rPr>
        <w:t>Przypomniał, że budżet Powiatu</w:t>
      </w:r>
      <w:r w:rsidR="003B2AA1">
        <w:rPr>
          <w:i/>
          <w:sz w:val="28"/>
          <w:szCs w:val="28"/>
        </w:rPr>
        <w:t>,</w:t>
      </w:r>
      <w:r w:rsidRPr="002A546C">
        <w:rPr>
          <w:i/>
          <w:sz w:val="28"/>
          <w:szCs w:val="28"/>
        </w:rPr>
        <w:t xml:space="preserve"> jak wszystkie inne budżety</w:t>
      </w:r>
      <w:r w:rsidR="003B2AA1">
        <w:rPr>
          <w:i/>
          <w:sz w:val="28"/>
          <w:szCs w:val="28"/>
        </w:rPr>
        <w:t>,</w:t>
      </w:r>
      <w:r w:rsidRPr="002A546C">
        <w:rPr>
          <w:i/>
          <w:sz w:val="28"/>
          <w:szCs w:val="28"/>
        </w:rPr>
        <w:t xml:space="preserve"> są „żywe”. </w:t>
      </w:r>
      <w:r w:rsidR="003B2AA1">
        <w:rPr>
          <w:i/>
          <w:sz w:val="28"/>
          <w:szCs w:val="28"/>
        </w:rPr>
        <w:t>M</w:t>
      </w:r>
      <w:r w:rsidRPr="002A546C">
        <w:rPr>
          <w:i/>
          <w:sz w:val="28"/>
          <w:szCs w:val="28"/>
        </w:rPr>
        <w:t xml:space="preserve">oże się zdarzyć, że w </w:t>
      </w:r>
      <w:r w:rsidR="00EF232D" w:rsidRPr="002A546C">
        <w:rPr>
          <w:i/>
          <w:sz w:val="28"/>
          <w:szCs w:val="28"/>
        </w:rPr>
        <w:t>ostatni czwartek miesiąca stycznia już będ</w:t>
      </w:r>
      <w:r w:rsidRPr="002A546C">
        <w:rPr>
          <w:i/>
          <w:sz w:val="28"/>
          <w:szCs w:val="28"/>
        </w:rPr>
        <w:t>ą go</w:t>
      </w:r>
      <w:r w:rsidR="00EF232D" w:rsidRPr="002A546C">
        <w:rPr>
          <w:i/>
          <w:sz w:val="28"/>
          <w:szCs w:val="28"/>
        </w:rPr>
        <w:t xml:space="preserve"> zmieniać. Wszystko można </w:t>
      </w:r>
      <w:r w:rsidRPr="002A546C">
        <w:rPr>
          <w:i/>
          <w:sz w:val="28"/>
          <w:szCs w:val="28"/>
        </w:rPr>
        <w:t>wnieść,</w:t>
      </w:r>
      <w:r w:rsidR="00EF232D" w:rsidRPr="002A546C">
        <w:rPr>
          <w:i/>
          <w:sz w:val="28"/>
          <w:szCs w:val="28"/>
        </w:rPr>
        <w:t xml:space="preserve"> wszystko</w:t>
      </w:r>
      <w:r w:rsidRPr="002A546C">
        <w:rPr>
          <w:i/>
          <w:sz w:val="28"/>
          <w:szCs w:val="28"/>
        </w:rPr>
        <w:t xml:space="preserve"> można wynieść</w:t>
      </w:r>
      <w:r w:rsidR="003B2AA1">
        <w:rPr>
          <w:i/>
          <w:sz w:val="28"/>
          <w:szCs w:val="28"/>
        </w:rPr>
        <w:t>,</w:t>
      </w:r>
      <w:r w:rsidRPr="002A546C">
        <w:rPr>
          <w:i/>
          <w:sz w:val="28"/>
          <w:szCs w:val="28"/>
        </w:rPr>
        <w:t xml:space="preserve"> jeśli tylko jest to potrzebne dla funkcjonowania Powiatu</w:t>
      </w:r>
      <w:r w:rsidR="00EF232D" w:rsidRPr="002A546C">
        <w:rPr>
          <w:i/>
          <w:sz w:val="28"/>
          <w:szCs w:val="28"/>
        </w:rPr>
        <w:t>.</w:t>
      </w:r>
      <w:r w:rsidRPr="002A546C">
        <w:rPr>
          <w:i/>
          <w:sz w:val="28"/>
          <w:szCs w:val="28"/>
        </w:rPr>
        <w:t xml:space="preserve"> Uważa, </w:t>
      </w:r>
      <w:r w:rsidR="003B2AA1">
        <w:rPr>
          <w:i/>
          <w:sz w:val="28"/>
          <w:szCs w:val="28"/>
        </w:rPr>
        <w:t>ż</w:t>
      </w:r>
      <w:r w:rsidRPr="002A546C">
        <w:rPr>
          <w:i/>
          <w:sz w:val="28"/>
          <w:szCs w:val="28"/>
        </w:rPr>
        <w:t>e sprawnie to przebiega w tej Radzie.</w:t>
      </w:r>
    </w:p>
    <w:p w14:paraId="2D27F467" w14:textId="77777777" w:rsidR="002A546C" w:rsidRPr="002A546C" w:rsidRDefault="005D411E" w:rsidP="00FF2D6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2A546C">
        <w:rPr>
          <w:i/>
          <w:sz w:val="28"/>
          <w:szCs w:val="28"/>
        </w:rPr>
        <w:t xml:space="preserve">Radny </w:t>
      </w:r>
      <w:r w:rsidRPr="002A546C">
        <w:rPr>
          <w:b/>
          <w:bCs/>
          <w:i/>
          <w:sz w:val="28"/>
          <w:szCs w:val="28"/>
        </w:rPr>
        <w:t>Sebastian Basiejko</w:t>
      </w:r>
      <w:r w:rsidRPr="002A546C">
        <w:rPr>
          <w:i/>
          <w:sz w:val="28"/>
          <w:szCs w:val="28"/>
        </w:rPr>
        <w:t>, jako</w:t>
      </w:r>
      <w:r w:rsidR="00EF232D" w:rsidRPr="002A546C">
        <w:rPr>
          <w:i/>
          <w:sz w:val="28"/>
          <w:szCs w:val="28"/>
        </w:rPr>
        <w:t xml:space="preserve"> przedstawiciel </w:t>
      </w:r>
      <w:r w:rsidRPr="002A546C">
        <w:rPr>
          <w:i/>
          <w:sz w:val="28"/>
          <w:szCs w:val="28"/>
        </w:rPr>
        <w:t>G</w:t>
      </w:r>
      <w:r w:rsidR="00EF232D" w:rsidRPr="002A546C">
        <w:rPr>
          <w:i/>
          <w:sz w:val="28"/>
          <w:szCs w:val="28"/>
        </w:rPr>
        <w:t xml:space="preserve">miny </w:t>
      </w:r>
      <w:r w:rsidRPr="002A546C">
        <w:rPr>
          <w:i/>
          <w:sz w:val="28"/>
          <w:szCs w:val="28"/>
        </w:rPr>
        <w:t>W</w:t>
      </w:r>
      <w:r w:rsidR="00EF232D" w:rsidRPr="002A546C">
        <w:rPr>
          <w:i/>
          <w:sz w:val="28"/>
          <w:szCs w:val="28"/>
        </w:rPr>
        <w:t xml:space="preserve">iejskiej </w:t>
      </w:r>
      <w:r w:rsidRPr="002A546C">
        <w:rPr>
          <w:i/>
          <w:sz w:val="28"/>
          <w:szCs w:val="28"/>
        </w:rPr>
        <w:t xml:space="preserve">Świdwin skierował </w:t>
      </w:r>
      <w:r w:rsidR="00EF232D" w:rsidRPr="002A546C">
        <w:rPr>
          <w:i/>
          <w:sz w:val="28"/>
          <w:szCs w:val="28"/>
        </w:rPr>
        <w:t xml:space="preserve">podziękowania do pana </w:t>
      </w:r>
      <w:r w:rsidRPr="002A546C">
        <w:rPr>
          <w:i/>
          <w:sz w:val="28"/>
          <w:szCs w:val="28"/>
        </w:rPr>
        <w:t>S</w:t>
      </w:r>
      <w:r w:rsidR="00EF232D" w:rsidRPr="002A546C">
        <w:rPr>
          <w:i/>
          <w:sz w:val="28"/>
          <w:szCs w:val="28"/>
        </w:rPr>
        <w:t>tarosty</w:t>
      </w:r>
      <w:r w:rsidRPr="002A546C">
        <w:rPr>
          <w:i/>
          <w:sz w:val="28"/>
          <w:szCs w:val="28"/>
        </w:rPr>
        <w:t>,</w:t>
      </w:r>
      <w:r w:rsidR="00EF232D" w:rsidRPr="002A546C">
        <w:rPr>
          <w:i/>
          <w:sz w:val="28"/>
          <w:szCs w:val="28"/>
        </w:rPr>
        <w:t xml:space="preserve"> </w:t>
      </w:r>
      <w:r w:rsidRPr="002A546C">
        <w:rPr>
          <w:i/>
          <w:sz w:val="28"/>
          <w:szCs w:val="28"/>
        </w:rPr>
        <w:t>Z</w:t>
      </w:r>
      <w:r w:rsidR="00EF232D" w:rsidRPr="002A546C">
        <w:rPr>
          <w:i/>
          <w:sz w:val="28"/>
          <w:szCs w:val="28"/>
        </w:rPr>
        <w:t xml:space="preserve">arządu </w:t>
      </w:r>
      <w:r w:rsidRPr="002A546C">
        <w:rPr>
          <w:i/>
          <w:sz w:val="28"/>
          <w:szCs w:val="28"/>
        </w:rPr>
        <w:t xml:space="preserve">i </w:t>
      </w:r>
      <w:r w:rsidR="00EF232D" w:rsidRPr="002A546C">
        <w:rPr>
          <w:i/>
          <w:sz w:val="28"/>
          <w:szCs w:val="28"/>
        </w:rPr>
        <w:t xml:space="preserve">pani </w:t>
      </w:r>
      <w:r w:rsidRPr="002A546C">
        <w:rPr>
          <w:i/>
          <w:sz w:val="28"/>
          <w:szCs w:val="28"/>
        </w:rPr>
        <w:t>S</w:t>
      </w:r>
      <w:r w:rsidR="00EF232D" w:rsidRPr="002A546C">
        <w:rPr>
          <w:i/>
          <w:sz w:val="28"/>
          <w:szCs w:val="28"/>
        </w:rPr>
        <w:t>karbnik, że ten budżet uwzględnia inwestycje drogow</w:t>
      </w:r>
      <w:r w:rsidR="003B2AA1">
        <w:rPr>
          <w:i/>
          <w:sz w:val="28"/>
          <w:szCs w:val="28"/>
        </w:rPr>
        <w:t>e</w:t>
      </w:r>
      <w:r w:rsidRPr="002A546C">
        <w:rPr>
          <w:i/>
          <w:sz w:val="28"/>
          <w:szCs w:val="28"/>
        </w:rPr>
        <w:t xml:space="preserve"> n</w:t>
      </w:r>
      <w:r w:rsidR="00EF232D" w:rsidRPr="002A546C">
        <w:rPr>
          <w:i/>
          <w:sz w:val="28"/>
          <w:szCs w:val="28"/>
        </w:rPr>
        <w:t xml:space="preserve">a </w:t>
      </w:r>
      <w:r w:rsidRPr="002A546C">
        <w:rPr>
          <w:i/>
          <w:sz w:val="28"/>
          <w:szCs w:val="28"/>
        </w:rPr>
        <w:t>terenie G</w:t>
      </w:r>
      <w:r w:rsidR="00EF232D" w:rsidRPr="002A546C">
        <w:rPr>
          <w:i/>
          <w:sz w:val="28"/>
          <w:szCs w:val="28"/>
        </w:rPr>
        <w:t>miny Świdwin</w:t>
      </w:r>
      <w:r w:rsidRPr="002A546C">
        <w:rPr>
          <w:i/>
          <w:sz w:val="28"/>
          <w:szCs w:val="28"/>
        </w:rPr>
        <w:t>.</w:t>
      </w:r>
      <w:r w:rsidR="00EF232D" w:rsidRPr="002A546C">
        <w:rPr>
          <w:i/>
          <w:sz w:val="28"/>
          <w:szCs w:val="28"/>
        </w:rPr>
        <w:t xml:space="preserve"> </w:t>
      </w:r>
      <w:r w:rsidRPr="002A546C">
        <w:rPr>
          <w:i/>
          <w:sz w:val="28"/>
          <w:szCs w:val="28"/>
        </w:rPr>
        <w:t>Podkreślił, że t</w:t>
      </w:r>
      <w:r w:rsidR="00EF232D" w:rsidRPr="002A546C">
        <w:rPr>
          <w:i/>
          <w:sz w:val="28"/>
          <w:szCs w:val="28"/>
        </w:rPr>
        <w:t>ego się nie da</w:t>
      </w:r>
      <w:r w:rsidRPr="002A546C">
        <w:rPr>
          <w:i/>
          <w:sz w:val="28"/>
          <w:szCs w:val="28"/>
        </w:rPr>
        <w:t xml:space="preserve"> n</w:t>
      </w:r>
      <w:r w:rsidR="00EF232D" w:rsidRPr="002A546C">
        <w:rPr>
          <w:i/>
          <w:sz w:val="28"/>
          <w:szCs w:val="28"/>
        </w:rPr>
        <w:t>ie zauważyć</w:t>
      </w:r>
      <w:r w:rsidRPr="002A546C">
        <w:rPr>
          <w:i/>
          <w:sz w:val="28"/>
          <w:szCs w:val="28"/>
        </w:rPr>
        <w:t>. Radny ma</w:t>
      </w:r>
      <w:r w:rsidR="00EF232D" w:rsidRPr="002A546C">
        <w:rPr>
          <w:i/>
          <w:sz w:val="28"/>
          <w:szCs w:val="28"/>
        </w:rPr>
        <w:t xml:space="preserve"> nadzieję, że inwestycje</w:t>
      </w:r>
      <w:r w:rsidR="003B2AA1">
        <w:rPr>
          <w:i/>
          <w:sz w:val="28"/>
          <w:szCs w:val="28"/>
        </w:rPr>
        <w:t xml:space="preserve"> te</w:t>
      </w:r>
      <w:r w:rsidR="00EF232D" w:rsidRPr="002A546C">
        <w:rPr>
          <w:i/>
          <w:sz w:val="28"/>
          <w:szCs w:val="28"/>
        </w:rPr>
        <w:t xml:space="preserve"> dojdą </w:t>
      </w:r>
      <w:r w:rsidRPr="002A546C">
        <w:rPr>
          <w:i/>
          <w:sz w:val="28"/>
          <w:szCs w:val="28"/>
        </w:rPr>
        <w:t xml:space="preserve">do </w:t>
      </w:r>
      <w:r w:rsidR="00EF232D" w:rsidRPr="002A546C">
        <w:rPr>
          <w:i/>
          <w:sz w:val="28"/>
          <w:szCs w:val="28"/>
        </w:rPr>
        <w:t>skutku</w:t>
      </w:r>
      <w:r w:rsidRPr="002A546C">
        <w:rPr>
          <w:i/>
          <w:sz w:val="28"/>
          <w:szCs w:val="28"/>
        </w:rPr>
        <w:t xml:space="preserve">. </w:t>
      </w:r>
      <w:r w:rsidR="003B2AA1">
        <w:rPr>
          <w:i/>
          <w:sz w:val="28"/>
          <w:szCs w:val="28"/>
        </w:rPr>
        <w:t>Podkreślił, że s</w:t>
      </w:r>
      <w:r w:rsidR="00EF232D" w:rsidRPr="002A546C">
        <w:rPr>
          <w:i/>
          <w:sz w:val="28"/>
          <w:szCs w:val="28"/>
        </w:rPr>
        <w:t xml:space="preserve">ą </w:t>
      </w:r>
      <w:r w:rsidRPr="002A546C">
        <w:rPr>
          <w:i/>
          <w:sz w:val="28"/>
          <w:szCs w:val="28"/>
        </w:rPr>
        <w:t xml:space="preserve">to </w:t>
      </w:r>
      <w:r w:rsidR="00EF232D" w:rsidRPr="002A546C">
        <w:rPr>
          <w:i/>
          <w:sz w:val="28"/>
          <w:szCs w:val="28"/>
        </w:rPr>
        <w:t xml:space="preserve">bardzo ważne drogi dla </w:t>
      </w:r>
      <w:r w:rsidR="002A546C" w:rsidRPr="002A546C">
        <w:rPr>
          <w:i/>
          <w:sz w:val="28"/>
          <w:szCs w:val="28"/>
        </w:rPr>
        <w:t xml:space="preserve">Gminy - </w:t>
      </w:r>
      <w:r w:rsidR="00EF232D" w:rsidRPr="002A546C">
        <w:rPr>
          <w:i/>
          <w:sz w:val="28"/>
          <w:szCs w:val="28"/>
        </w:rPr>
        <w:t>dro</w:t>
      </w:r>
      <w:r w:rsidR="002A546C" w:rsidRPr="002A546C">
        <w:rPr>
          <w:i/>
          <w:sz w:val="28"/>
          <w:szCs w:val="28"/>
        </w:rPr>
        <w:t>ga</w:t>
      </w:r>
      <w:r w:rsidR="00EF232D" w:rsidRPr="002A546C">
        <w:rPr>
          <w:i/>
          <w:sz w:val="28"/>
          <w:szCs w:val="28"/>
        </w:rPr>
        <w:t xml:space="preserve"> w kierunku </w:t>
      </w:r>
      <w:r w:rsidR="002A546C" w:rsidRPr="002A546C">
        <w:rPr>
          <w:i/>
          <w:sz w:val="28"/>
          <w:szCs w:val="28"/>
        </w:rPr>
        <w:t>Nie</w:t>
      </w:r>
      <w:r w:rsidR="00EF232D" w:rsidRPr="002A546C">
        <w:rPr>
          <w:i/>
          <w:sz w:val="28"/>
          <w:szCs w:val="28"/>
        </w:rPr>
        <w:t xml:space="preserve">mierzyna, droga na </w:t>
      </w:r>
      <w:proofErr w:type="spellStart"/>
      <w:r w:rsidR="002A546C" w:rsidRPr="002A546C">
        <w:rPr>
          <w:i/>
          <w:sz w:val="28"/>
          <w:szCs w:val="28"/>
        </w:rPr>
        <w:t>Ś</w:t>
      </w:r>
      <w:r w:rsidR="00EF232D" w:rsidRPr="002A546C">
        <w:rPr>
          <w:i/>
          <w:sz w:val="28"/>
          <w:szCs w:val="28"/>
        </w:rPr>
        <w:t>wi</w:t>
      </w:r>
      <w:r w:rsidR="002A546C" w:rsidRPr="002A546C">
        <w:rPr>
          <w:i/>
          <w:sz w:val="28"/>
          <w:szCs w:val="28"/>
        </w:rPr>
        <w:t>dw</w:t>
      </w:r>
      <w:r w:rsidR="00EF232D" w:rsidRPr="002A546C">
        <w:rPr>
          <w:i/>
          <w:sz w:val="28"/>
          <w:szCs w:val="28"/>
        </w:rPr>
        <w:t>i</w:t>
      </w:r>
      <w:r w:rsidR="002A546C" w:rsidRPr="002A546C">
        <w:rPr>
          <w:i/>
          <w:sz w:val="28"/>
          <w:szCs w:val="28"/>
        </w:rPr>
        <w:t>n</w:t>
      </w:r>
      <w:r w:rsidR="00EF232D" w:rsidRPr="002A546C">
        <w:rPr>
          <w:i/>
          <w:sz w:val="28"/>
          <w:szCs w:val="28"/>
        </w:rPr>
        <w:t>ku</w:t>
      </w:r>
      <w:proofErr w:type="spellEnd"/>
      <w:r w:rsidR="00EF232D" w:rsidRPr="002A546C">
        <w:rPr>
          <w:i/>
          <w:sz w:val="28"/>
          <w:szCs w:val="28"/>
        </w:rPr>
        <w:t xml:space="preserve">. </w:t>
      </w:r>
    </w:p>
    <w:p w14:paraId="70D7CDC9" w14:textId="77777777" w:rsidR="00EF232D" w:rsidRPr="002A546C" w:rsidRDefault="002A546C" w:rsidP="00FF2D6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2A546C">
        <w:rPr>
          <w:i/>
          <w:sz w:val="28"/>
          <w:szCs w:val="28"/>
        </w:rPr>
        <w:t>B</w:t>
      </w:r>
      <w:r w:rsidR="00EF232D" w:rsidRPr="002A546C">
        <w:rPr>
          <w:i/>
          <w:sz w:val="28"/>
          <w:szCs w:val="28"/>
        </w:rPr>
        <w:t xml:space="preserve">udżet </w:t>
      </w:r>
      <w:r w:rsidRPr="002A546C">
        <w:rPr>
          <w:i/>
          <w:sz w:val="28"/>
          <w:szCs w:val="28"/>
        </w:rPr>
        <w:t>ten uwzględnia również</w:t>
      </w:r>
      <w:r w:rsidR="00EF232D" w:rsidRPr="002A546C">
        <w:rPr>
          <w:i/>
          <w:sz w:val="28"/>
          <w:szCs w:val="28"/>
        </w:rPr>
        <w:t xml:space="preserve"> prawie pół miliona </w:t>
      </w:r>
      <w:r w:rsidRPr="002A546C">
        <w:rPr>
          <w:i/>
          <w:sz w:val="28"/>
          <w:szCs w:val="28"/>
        </w:rPr>
        <w:t>złotych w pięciu</w:t>
      </w:r>
      <w:r w:rsidR="00EF232D" w:rsidRPr="002A546C">
        <w:rPr>
          <w:i/>
          <w:sz w:val="28"/>
          <w:szCs w:val="28"/>
        </w:rPr>
        <w:t xml:space="preserve"> jednostkach na inwestycje chodnikowe przy drogach powiatowych</w:t>
      </w:r>
      <w:r w:rsidRPr="002A546C">
        <w:rPr>
          <w:i/>
          <w:sz w:val="28"/>
          <w:szCs w:val="28"/>
        </w:rPr>
        <w:t>.</w:t>
      </w:r>
      <w:r w:rsidR="00EF232D" w:rsidRPr="002A546C">
        <w:rPr>
          <w:i/>
          <w:sz w:val="28"/>
          <w:szCs w:val="28"/>
        </w:rPr>
        <w:t xml:space="preserve"> </w:t>
      </w:r>
      <w:r w:rsidRPr="002A546C">
        <w:rPr>
          <w:i/>
          <w:sz w:val="28"/>
          <w:szCs w:val="28"/>
        </w:rPr>
        <w:t>J</w:t>
      </w:r>
      <w:r w:rsidR="00EF232D" w:rsidRPr="002A546C">
        <w:rPr>
          <w:i/>
          <w:sz w:val="28"/>
          <w:szCs w:val="28"/>
        </w:rPr>
        <w:t xml:space="preserve">est </w:t>
      </w:r>
      <w:r w:rsidRPr="002A546C">
        <w:rPr>
          <w:i/>
          <w:sz w:val="28"/>
          <w:szCs w:val="28"/>
        </w:rPr>
        <w:t xml:space="preserve">to </w:t>
      </w:r>
      <w:r w:rsidR="00EF232D" w:rsidRPr="002A546C">
        <w:rPr>
          <w:i/>
          <w:sz w:val="28"/>
          <w:szCs w:val="28"/>
        </w:rPr>
        <w:t>bardzo ważn</w:t>
      </w:r>
      <w:r w:rsidRPr="002A546C">
        <w:rPr>
          <w:i/>
          <w:sz w:val="28"/>
          <w:szCs w:val="28"/>
        </w:rPr>
        <w:t>e, ponieważ</w:t>
      </w:r>
      <w:r w:rsidR="00EF232D" w:rsidRPr="002A546C">
        <w:rPr>
          <w:i/>
          <w:sz w:val="28"/>
          <w:szCs w:val="28"/>
        </w:rPr>
        <w:t xml:space="preserve"> poprawia bezpieczeństwo naszych mieszkańców. </w:t>
      </w:r>
    </w:p>
    <w:p w14:paraId="21FE84F8" w14:textId="77777777" w:rsidR="00193AF2" w:rsidRDefault="00193AF2" w:rsidP="00955690">
      <w:pPr>
        <w:widowControl w:val="0"/>
        <w:overflowPunct w:val="0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3C3FD5C4" w14:textId="77777777" w:rsidR="00193AF2" w:rsidRPr="00193AF2" w:rsidRDefault="00193AF2" w:rsidP="00193AF2">
      <w:pPr>
        <w:widowControl w:val="0"/>
        <w:overflowPunct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Obrady opuścił radny Wiesław Wieczorek.</w:t>
      </w:r>
    </w:p>
    <w:p w14:paraId="77F89877" w14:textId="77777777" w:rsidR="00E66834" w:rsidRPr="00BA54BC" w:rsidRDefault="00E66834" w:rsidP="00E66834">
      <w:pPr>
        <w:pStyle w:val="Akapitzlist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3A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Podjęcie uchwał:</w:t>
      </w:r>
    </w:p>
    <w:p w14:paraId="16FE0C63" w14:textId="77777777" w:rsidR="00E66834" w:rsidRDefault="00E66834" w:rsidP="00E66834">
      <w:pPr>
        <w:rPr>
          <w:b/>
          <w:bCs/>
          <w:i/>
          <w:sz w:val="20"/>
          <w:szCs w:val="20"/>
        </w:rPr>
      </w:pPr>
    </w:p>
    <w:p w14:paraId="2B2DEEE2" w14:textId="77777777" w:rsidR="00E66834" w:rsidRPr="00E03DF1" w:rsidRDefault="00E66834" w:rsidP="00E66834">
      <w:pPr>
        <w:widowControl w:val="0"/>
        <w:overflowPunct w:val="0"/>
        <w:autoSpaceDE w:val="0"/>
        <w:autoSpaceDN w:val="0"/>
        <w:adjustRightInd w:val="0"/>
        <w:ind w:firstLine="36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Przewodnicząca </w:t>
      </w:r>
      <w:r>
        <w:rPr>
          <w:b/>
          <w:bCs/>
          <w:i/>
          <w:iCs/>
          <w:sz w:val="28"/>
          <w:szCs w:val="28"/>
        </w:rPr>
        <w:t>Jolanta Ogorzałek</w:t>
      </w:r>
      <w:r>
        <w:rPr>
          <w:bCs/>
          <w:i/>
          <w:iCs/>
          <w:sz w:val="28"/>
          <w:szCs w:val="28"/>
        </w:rPr>
        <w:t xml:space="preserve"> przedstawiła sprawozdanie </w:t>
      </w:r>
      <w:r>
        <w:rPr>
          <w:bCs/>
          <w:i/>
          <w:iCs/>
          <w:sz w:val="28"/>
          <w:szCs w:val="28"/>
        </w:rPr>
        <w:br/>
        <w:t>z działalności Komisji Rewizyjnej za 202</w:t>
      </w:r>
      <w:r w:rsidR="00CF6852">
        <w:rPr>
          <w:bCs/>
          <w:i/>
          <w:iCs/>
          <w:sz w:val="28"/>
          <w:szCs w:val="28"/>
        </w:rPr>
        <w:t>5</w:t>
      </w:r>
      <w:r>
        <w:rPr>
          <w:bCs/>
          <w:i/>
          <w:iCs/>
          <w:sz w:val="28"/>
          <w:szCs w:val="28"/>
        </w:rPr>
        <w:t xml:space="preserve"> rok.</w:t>
      </w:r>
    </w:p>
    <w:p w14:paraId="1C32216E" w14:textId="77777777" w:rsidR="00E66834" w:rsidRPr="00E03DF1" w:rsidRDefault="00193AF2" w:rsidP="00E66834">
      <w:pPr>
        <w:widowControl w:val="0"/>
        <w:overflowPunct w:val="0"/>
        <w:autoSpaceDE w:val="0"/>
        <w:autoSpaceDN w:val="0"/>
        <w:adjustRightInd w:val="0"/>
        <w:ind w:firstLine="36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P</w:t>
      </w:r>
      <w:r w:rsidR="00E66834">
        <w:rPr>
          <w:bCs/>
          <w:i/>
          <w:iCs/>
          <w:sz w:val="28"/>
          <w:szCs w:val="28"/>
        </w:rPr>
        <w:t>rzewodnicząc</w:t>
      </w:r>
      <w:r>
        <w:rPr>
          <w:bCs/>
          <w:i/>
          <w:iCs/>
          <w:sz w:val="28"/>
          <w:szCs w:val="28"/>
        </w:rPr>
        <w:t>y</w:t>
      </w:r>
      <w:r w:rsidR="00E66834">
        <w:rPr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Rafał Terlecki</w:t>
      </w:r>
      <w:r w:rsidR="00E66834">
        <w:rPr>
          <w:bCs/>
          <w:i/>
          <w:iCs/>
          <w:sz w:val="28"/>
          <w:szCs w:val="28"/>
        </w:rPr>
        <w:t xml:space="preserve"> przedstawił sprawozdanie z działalności Komisji Skarg, Wniosków i Petycji za 202</w:t>
      </w:r>
      <w:r w:rsidR="00035D06">
        <w:rPr>
          <w:bCs/>
          <w:i/>
          <w:iCs/>
          <w:sz w:val="28"/>
          <w:szCs w:val="28"/>
        </w:rPr>
        <w:t>5</w:t>
      </w:r>
      <w:r w:rsidR="00E66834">
        <w:rPr>
          <w:bCs/>
          <w:i/>
          <w:iCs/>
          <w:sz w:val="28"/>
          <w:szCs w:val="28"/>
        </w:rPr>
        <w:t xml:space="preserve"> rok.</w:t>
      </w:r>
    </w:p>
    <w:p w14:paraId="4A393DD2" w14:textId="77777777" w:rsidR="00E66834" w:rsidRPr="00E03DF1" w:rsidRDefault="00E66834" w:rsidP="00E66834">
      <w:pPr>
        <w:widowControl w:val="0"/>
        <w:overflowPunct w:val="0"/>
        <w:autoSpaceDE w:val="0"/>
        <w:autoSpaceDN w:val="0"/>
        <w:adjustRightInd w:val="0"/>
        <w:ind w:firstLine="36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Przewodnicząc</w:t>
      </w:r>
      <w:r w:rsidR="00972A3A">
        <w:rPr>
          <w:bCs/>
          <w:i/>
          <w:iCs/>
          <w:sz w:val="28"/>
          <w:szCs w:val="28"/>
        </w:rPr>
        <w:t>y</w:t>
      </w:r>
      <w:r>
        <w:rPr>
          <w:bCs/>
          <w:i/>
          <w:iCs/>
          <w:sz w:val="28"/>
          <w:szCs w:val="28"/>
        </w:rPr>
        <w:t xml:space="preserve"> </w:t>
      </w:r>
      <w:r w:rsidR="00972A3A">
        <w:rPr>
          <w:b/>
          <w:bCs/>
          <w:i/>
          <w:iCs/>
          <w:sz w:val="28"/>
          <w:szCs w:val="28"/>
        </w:rPr>
        <w:t>Sławomir Nizioł</w:t>
      </w:r>
      <w:r>
        <w:rPr>
          <w:bCs/>
          <w:i/>
          <w:iCs/>
          <w:sz w:val="28"/>
          <w:szCs w:val="28"/>
        </w:rPr>
        <w:t xml:space="preserve"> przedstawił sprawozdanie z działalności Komisji Budżetu i Finansów za 202</w:t>
      </w:r>
      <w:r w:rsidR="00035D06">
        <w:rPr>
          <w:bCs/>
          <w:i/>
          <w:iCs/>
          <w:sz w:val="28"/>
          <w:szCs w:val="28"/>
        </w:rPr>
        <w:t>5</w:t>
      </w:r>
      <w:r>
        <w:rPr>
          <w:bCs/>
          <w:i/>
          <w:iCs/>
          <w:sz w:val="28"/>
          <w:szCs w:val="28"/>
        </w:rPr>
        <w:t xml:space="preserve"> rok.</w:t>
      </w:r>
    </w:p>
    <w:p w14:paraId="1105785C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ind w:firstLine="36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Przewodnicząca </w:t>
      </w:r>
      <w:r w:rsidR="00972A3A">
        <w:rPr>
          <w:b/>
          <w:bCs/>
          <w:i/>
          <w:iCs/>
          <w:sz w:val="28"/>
          <w:szCs w:val="28"/>
        </w:rPr>
        <w:t>Helena Lech</w:t>
      </w:r>
      <w:r>
        <w:rPr>
          <w:bCs/>
          <w:i/>
          <w:iCs/>
          <w:sz w:val="28"/>
          <w:szCs w:val="28"/>
        </w:rPr>
        <w:t xml:space="preserve"> przedstawiła sprawozdanie z działalności Komisji Infrastruktury i Ochrony Środowiska za 202</w:t>
      </w:r>
      <w:r w:rsidR="00035D06">
        <w:rPr>
          <w:bCs/>
          <w:i/>
          <w:iCs/>
          <w:sz w:val="28"/>
          <w:szCs w:val="28"/>
        </w:rPr>
        <w:t>5</w:t>
      </w:r>
      <w:r>
        <w:rPr>
          <w:bCs/>
          <w:i/>
          <w:iCs/>
          <w:sz w:val="28"/>
          <w:szCs w:val="28"/>
        </w:rPr>
        <w:t xml:space="preserve"> rok.</w:t>
      </w:r>
    </w:p>
    <w:p w14:paraId="19E71773" w14:textId="77777777" w:rsidR="00E66834" w:rsidRPr="00E03DF1" w:rsidRDefault="00E66834" w:rsidP="00E66834">
      <w:pPr>
        <w:widowControl w:val="0"/>
        <w:overflowPunct w:val="0"/>
        <w:autoSpaceDE w:val="0"/>
        <w:autoSpaceDN w:val="0"/>
        <w:adjustRightInd w:val="0"/>
        <w:ind w:firstLine="36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Przewodniczący </w:t>
      </w:r>
      <w:r>
        <w:rPr>
          <w:b/>
          <w:bCs/>
          <w:i/>
          <w:iCs/>
          <w:sz w:val="28"/>
          <w:szCs w:val="28"/>
        </w:rPr>
        <w:t>Edward Wójcik</w:t>
      </w:r>
      <w:r w:rsidRPr="006E4AD6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przedstawił sprawozdanie z działalności Komisji Edukacji i Spraw Społecznych za 202</w:t>
      </w:r>
      <w:r w:rsidR="00035D06">
        <w:rPr>
          <w:bCs/>
          <w:i/>
          <w:iCs/>
          <w:sz w:val="28"/>
          <w:szCs w:val="28"/>
        </w:rPr>
        <w:t>5</w:t>
      </w:r>
      <w:r>
        <w:rPr>
          <w:bCs/>
          <w:i/>
          <w:iCs/>
          <w:sz w:val="28"/>
          <w:szCs w:val="28"/>
        </w:rPr>
        <w:t xml:space="preserve"> rok.</w:t>
      </w:r>
    </w:p>
    <w:p w14:paraId="517B48D4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</w:p>
    <w:p w14:paraId="01A5D3BF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  <w:t>Radni nie zgłosili uwag do przedstawionych sprawozdań.</w:t>
      </w:r>
    </w:p>
    <w:p w14:paraId="51B8FAFC" w14:textId="77777777" w:rsidR="009B0F1B" w:rsidRDefault="00E66834" w:rsidP="00E66834">
      <w:pPr>
        <w:widowControl w:val="0"/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</w:p>
    <w:p w14:paraId="40818305" w14:textId="77777777" w:rsidR="00E66834" w:rsidRDefault="00E66834" w:rsidP="009B0F1B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Przewodniczący Rady </w:t>
      </w:r>
      <w:r>
        <w:rPr>
          <w:b/>
          <w:bCs/>
          <w:i/>
          <w:iCs/>
          <w:sz w:val="28"/>
          <w:szCs w:val="28"/>
        </w:rPr>
        <w:t>Jerzy Anielski</w:t>
      </w:r>
      <w:r>
        <w:rPr>
          <w:bCs/>
          <w:i/>
          <w:iCs/>
          <w:sz w:val="28"/>
          <w:szCs w:val="28"/>
        </w:rPr>
        <w:t xml:space="preserve"> przedstawił projekt uchwały </w:t>
      </w:r>
      <w:r>
        <w:rPr>
          <w:bCs/>
          <w:i/>
          <w:iCs/>
          <w:sz w:val="28"/>
          <w:szCs w:val="28"/>
        </w:rPr>
        <w:br/>
        <w:t>w sprawie przyjęcia sprawozdań z działalności Komisji Rady za 202</w:t>
      </w:r>
      <w:r w:rsidR="00CF6852">
        <w:rPr>
          <w:bCs/>
          <w:i/>
          <w:iCs/>
          <w:sz w:val="28"/>
          <w:szCs w:val="28"/>
        </w:rPr>
        <w:t>5</w:t>
      </w:r>
      <w:r>
        <w:rPr>
          <w:bCs/>
          <w:i/>
          <w:iCs/>
          <w:sz w:val="28"/>
          <w:szCs w:val="28"/>
        </w:rPr>
        <w:t xml:space="preserve"> rok.</w:t>
      </w:r>
    </w:p>
    <w:p w14:paraId="438C2438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</w:p>
    <w:p w14:paraId="7256442B" w14:textId="77777777" w:rsidR="00957392" w:rsidRDefault="00957392" w:rsidP="00957392">
      <w:pPr>
        <w:suppressAutoHyphens/>
        <w:spacing w:before="119" w:line="200" w:lineRule="atLeast"/>
        <w:ind w:left="567" w:hanging="567"/>
        <w:jc w:val="both"/>
        <w:rPr>
          <w:bCs/>
          <w:i/>
          <w:iCs/>
          <w:lang w:eastAsia="ar-SA"/>
        </w:rPr>
      </w:pPr>
      <w:r>
        <w:rPr>
          <w:b/>
          <w:i/>
        </w:rPr>
        <w:t>Uchwała Nr XIX/93/25 Rady Powiatu Świdwińskiego z dnia 18 grudnia 2025 r.</w:t>
      </w:r>
      <w:r>
        <w:rPr>
          <w:bCs/>
          <w:i/>
        </w:rPr>
        <w:t xml:space="preserve"> </w:t>
      </w:r>
      <w:r>
        <w:rPr>
          <w:bCs/>
          <w:i/>
        </w:rPr>
        <w:br/>
      </w:r>
      <w:r>
        <w:rPr>
          <w:i/>
          <w:iCs/>
        </w:rPr>
        <w:t>w sprawie przyjęcia sprawozdań z działalności Komisji Rady za rok 2025</w:t>
      </w:r>
    </w:p>
    <w:p w14:paraId="72821EED" w14:textId="77777777" w:rsidR="00957392" w:rsidRDefault="00957392" w:rsidP="00957392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lang w:eastAsia="pl-PL"/>
        </w:rPr>
      </w:pPr>
      <w:r>
        <w:rPr>
          <w:rFonts w:ascii="Times New Roman" w:hAnsi="Times New Roman"/>
          <w:b/>
          <w:i/>
        </w:rPr>
        <w:lastRenderedPageBreak/>
        <w:t>Uchwała podjęta jednogłośnie 1</w:t>
      </w:r>
      <w:r w:rsidR="002200E5">
        <w:rPr>
          <w:rFonts w:ascii="Times New Roman" w:hAnsi="Times New Roman"/>
          <w:b/>
          <w:i/>
        </w:rPr>
        <w:t>6</w:t>
      </w:r>
      <w:r>
        <w:rPr>
          <w:rFonts w:ascii="Times New Roman" w:hAnsi="Times New Roman"/>
          <w:b/>
          <w:i/>
        </w:rPr>
        <w:t xml:space="preserve"> głosami za</w:t>
      </w:r>
    </w:p>
    <w:p w14:paraId="04E96D4D" w14:textId="77777777" w:rsidR="00957392" w:rsidRDefault="00957392" w:rsidP="00957392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 głosowało 16 radnych)</w:t>
      </w:r>
    </w:p>
    <w:p w14:paraId="0A12D88D" w14:textId="77777777" w:rsidR="00582FDE" w:rsidRDefault="00582FDE" w:rsidP="00E66834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/>
          <w:bCs/>
          <w:i/>
          <w:iCs/>
          <w:sz w:val="28"/>
          <w:szCs w:val="28"/>
        </w:rPr>
      </w:pPr>
    </w:p>
    <w:p w14:paraId="100A47D5" w14:textId="77777777" w:rsidR="00E66834" w:rsidRPr="00573F5C" w:rsidRDefault="00E66834" w:rsidP="00E66834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3F04A5">
        <w:rPr>
          <w:b/>
          <w:bCs/>
          <w:i/>
          <w:iCs/>
          <w:sz w:val="28"/>
          <w:szCs w:val="28"/>
        </w:rPr>
        <w:t>Przewodniczący Rady</w:t>
      </w:r>
      <w:r w:rsidRPr="00573F5C">
        <w:rPr>
          <w:i/>
          <w:iCs/>
          <w:sz w:val="28"/>
          <w:szCs w:val="28"/>
        </w:rPr>
        <w:t xml:space="preserve"> przedstawił</w:t>
      </w:r>
      <w:r w:rsidR="00AE6530">
        <w:rPr>
          <w:i/>
          <w:iCs/>
          <w:sz w:val="28"/>
          <w:szCs w:val="28"/>
        </w:rPr>
        <w:t xml:space="preserve"> projekt</w:t>
      </w:r>
      <w:r w:rsidRPr="00573F5C">
        <w:rPr>
          <w:i/>
          <w:iCs/>
          <w:sz w:val="28"/>
          <w:szCs w:val="28"/>
        </w:rPr>
        <w:t xml:space="preserve"> uchwał</w:t>
      </w:r>
      <w:r w:rsidR="00AE6530">
        <w:rPr>
          <w:i/>
          <w:iCs/>
          <w:sz w:val="28"/>
          <w:szCs w:val="28"/>
        </w:rPr>
        <w:t>y</w:t>
      </w:r>
      <w:r w:rsidRPr="00573F5C">
        <w:rPr>
          <w:i/>
          <w:iCs/>
          <w:sz w:val="28"/>
          <w:szCs w:val="28"/>
        </w:rPr>
        <w:t xml:space="preserve"> w sprawie uchwalenia planu pracy Rady na 202</w:t>
      </w:r>
      <w:r w:rsidR="00957392">
        <w:rPr>
          <w:i/>
          <w:iCs/>
          <w:sz w:val="28"/>
          <w:szCs w:val="28"/>
        </w:rPr>
        <w:t>6</w:t>
      </w:r>
      <w:r w:rsidRPr="00573F5C">
        <w:rPr>
          <w:i/>
          <w:iCs/>
          <w:sz w:val="28"/>
          <w:szCs w:val="28"/>
        </w:rPr>
        <w:t xml:space="preserve"> rok</w:t>
      </w:r>
      <w:r>
        <w:rPr>
          <w:i/>
          <w:iCs/>
          <w:sz w:val="28"/>
          <w:szCs w:val="28"/>
        </w:rPr>
        <w:t>.</w:t>
      </w:r>
    </w:p>
    <w:p w14:paraId="7572691A" w14:textId="77777777" w:rsidR="00E66834" w:rsidRDefault="00E66834" w:rsidP="00E66834">
      <w:pPr>
        <w:jc w:val="both"/>
        <w:rPr>
          <w:i/>
          <w:iCs/>
          <w:sz w:val="28"/>
          <w:szCs w:val="28"/>
        </w:rPr>
      </w:pPr>
      <w:r w:rsidRPr="00573F5C">
        <w:rPr>
          <w:i/>
          <w:iCs/>
          <w:sz w:val="28"/>
          <w:szCs w:val="28"/>
        </w:rPr>
        <w:t xml:space="preserve">Zgodnie ze Statutem Powiatu Świdwińskiego Rada działa zgodnie z uchwalonym planem pracy. </w:t>
      </w:r>
    </w:p>
    <w:p w14:paraId="41370986" w14:textId="77777777" w:rsidR="00E66834" w:rsidRPr="00573F5C" w:rsidRDefault="00E66834" w:rsidP="00E66834">
      <w:pPr>
        <w:jc w:val="both"/>
        <w:rPr>
          <w:i/>
          <w:iCs/>
          <w:sz w:val="28"/>
          <w:szCs w:val="28"/>
        </w:rPr>
      </w:pPr>
    </w:p>
    <w:p w14:paraId="777535EA" w14:textId="77777777" w:rsidR="00E66834" w:rsidRDefault="00E66834" w:rsidP="00E66834">
      <w:pPr>
        <w:widowControl w:val="0"/>
        <w:overflowPunct w:val="0"/>
        <w:autoSpaceDE w:val="0"/>
        <w:autoSpaceDN w:val="0"/>
        <w:adjustRightInd w:val="0"/>
        <w:ind w:left="142" w:firstLine="566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Radni nie wnieśli uwag do przedstawionej uchwały.</w:t>
      </w:r>
    </w:p>
    <w:p w14:paraId="66A242D9" w14:textId="77777777" w:rsidR="00E66834" w:rsidRPr="002234C5" w:rsidRDefault="00E66834" w:rsidP="00E66834">
      <w:pPr>
        <w:jc w:val="both"/>
        <w:rPr>
          <w:b/>
          <w:bCs/>
          <w:i/>
          <w:iCs/>
        </w:rPr>
      </w:pPr>
    </w:p>
    <w:p w14:paraId="79EB6DF3" w14:textId="77777777" w:rsidR="00957392" w:rsidRDefault="00957392" w:rsidP="00957392">
      <w:pPr>
        <w:suppressAutoHyphens/>
        <w:spacing w:before="119" w:line="200" w:lineRule="atLeast"/>
        <w:ind w:left="567" w:hanging="567"/>
        <w:jc w:val="both"/>
        <w:rPr>
          <w:bCs/>
          <w:i/>
          <w:iCs/>
          <w:lang w:eastAsia="ar-SA"/>
        </w:rPr>
      </w:pPr>
      <w:r>
        <w:rPr>
          <w:b/>
          <w:i/>
        </w:rPr>
        <w:t>Uchwała Nr XIX/94/25 Rady Powiatu Świdwińskiego z dnia 18 grudnia 2025 r.</w:t>
      </w:r>
      <w:r>
        <w:rPr>
          <w:bCs/>
          <w:i/>
        </w:rPr>
        <w:t xml:space="preserve"> </w:t>
      </w:r>
      <w:r>
        <w:rPr>
          <w:bCs/>
          <w:i/>
        </w:rPr>
        <w:br/>
      </w:r>
      <w:r>
        <w:rPr>
          <w:i/>
          <w:iCs/>
        </w:rPr>
        <w:t>w sprawie uchwalenia planu pracy Rady na 2026 rok</w:t>
      </w:r>
    </w:p>
    <w:p w14:paraId="57E5EB6D" w14:textId="77777777" w:rsidR="00957392" w:rsidRDefault="00957392" w:rsidP="00957392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lang w:eastAsia="pl-PL"/>
        </w:rPr>
      </w:pPr>
      <w:r>
        <w:rPr>
          <w:rFonts w:ascii="Times New Roman" w:hAnsi="Times New Roman"/>
          <w:b/>
          <w:i/>
        </w:rPr>
        <w:t>Uchwała podjęta jednogłośnie 16 głosami za</w:t>
      </w:r>
    </w:p>
    <w:p w14:paraId="2A85A105" w14:textId="77777777" w:rsidR="00957392" w:rsidRDefault="00957392" w:rsidP="00957392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 głosowało 16 radnych)</w:t>
      </w:r>
    </w:p>
    <w:p w14:paraId="637F1049" w14:textId="77777777" w:rsidR="00957392" w:rsidRDefault="00957392" w:rsidP="00957392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</w:p>
    <w:p w14:paraId="1CA0A7B3" w14:textId="77777777" w:rsidR="003F05A1" w:rsidRPr="00EF16D8" w:rsidRDefault="003F05A1" w:rsidP="003F05A1">
      <w:pPr>
        <w:ind w:firstLine="708"/>
        <w:jc w:val="both"/>
        <w:rPr>
          <w:bCs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Przewodniczący Rady</w:t>
      </w:r>
      <w:r>
        <w:rPr>
          <w:bCs/>
          <w:i/>
          <w:iCs/>
          <w:sz w:val="28"/>
          <w:szCs w:val="28"/>
        </w:rPr>
        <w:t xml:space="preserve"> przedstawił </w:t>
      </w:r>
      <w:r w:rsidR="00C9251A">
        <w:rPr>
          <w:bCs/>
          <w:i/>
          <w:iCs/>
          <w:sz w:val="28"/>
          <w:szCs w:val="28"/>
        </w:rPr>
        <w:t xml:space="preserve">również </w:t>
      </w:r>
      <w:r>
        <w:rPr>
          <w:bCs/>
          <w:i/>
          <w:iCs/>
          <w:sz w:val="28"/>
          <w:szCs w:val="28"/>
        </w:rPr>
        <w:t xml:space="preserve">projekt uchwały </w:t>
      </w:r>
      <w:r w:rsidRPr="00EF16D8">
        <w:rPr>
          <w:bCs/>
          <w:i/>
          <w:iCs/>
          <w:sz w:val="28"/>
          <w:szCs w:val="28"/>
        </w:rPr>
        <w:t>w sprawie ustalenia miesięcznego wynagrodzenia Starosty Powiatu Świdwińskiego</w:t>
      </w:r>
      <w:r>
        <w:rPr>
          <w:bCs/>
          <w:i/>
          <w:iCs/>
          <w:sz w:val="28"/>
          <w:szCs w:val="28"/>
        </w:rPr>
        <w:t>.</w:t>
      </w:r>
    </w:p>
    <w:p w14:paraId="5A4E3613" w14:textId="77777777" w:rsidR="003F05A1" w:rsidRPr="00EF16D8" w:rsidRDefault="003F05A1" w:rsidP="003F05A1">
      <w:pPr>
        <w:jc w:val="both"/>
        <w:rPr>
          <w:i/>
          <w:iCs/>
          <w:sz w:val="28"/>
          <w:szCs w:val="28"/>
        </w:rPr>
      </w:pPr>
      <w:r w:rsidRPr="00EF16D8">
        <w:rPr>
          <w:i/>
          <w:iCs/>
          <w:sz w:val="28"/>
          <w:szCs w:val="28"/>
        </w:rPr>
        <w:t>Zgodnie z art. 9 ust. 2 ustawy o pracownikach samorządowych, wynagrodzenie starosty ustala Rada Powiatu w drodze uchwały.</w:t>
      </w:r>
    </w:p>
    <w:p w14:paraId="057D4BA6" w14:textId="77777777" w:rsidR="003F05A1" w:rsidRPr="00EF16D8" w:rsidRDefault="003F05A1" w:rsidP="003F05A1">
      <w:pPr>
        <w:jc w:val="both"/>
        <w:rPr>
          <w:i/>
          <w:iCs/>
          <w:sz w:val="28"/>
          <w:szCs w:val="28"/>
        </w:rPr>
      </w:pPr>
      <w:r w:rsidRPr="00EF16D8">
        <w:rPr>
          <w:i/>
          <w:iCs/>
          <w:sz w:val="28"/>
          <w:szCs w:val="28"/>
        </w:rPr>
        <w:tab/>
        <w:t>Wynagrodzenie Starosty Świdwińskiego ustalone zostało na podstawie rozporządzenia Rady Ministrów z dnia 25 października 2021 roku w sprawie wynagradzania pracowników samorządowych. Proponowana wysokość poszczególnych składników wynagrodzenia starosty mieści się w granicach przewidzianych prawem (łączna kwota to 20.445,00 zł brutto).</w:t>
      </w:r>
    </w:p>
    <w:p w14:paraId="32CBE37E" w14:textId="77777777" w:rsidR="003F05A1" w:rsidRPr="00EF16D8" w:rsidRDefault="003F05A1" w:rsidP="003F05A1">
      <w:pPr>
        <w:jc w:val="both"/>
        <w:rPr>
          <w:i/>
          <w:iCs/>
          <w:sz w:val="28"/>
          <w:szCs w:val="28"/>
        </w:rPr>
      </w:pPr>
      <w:r w:rsidRPr="00EF16D8">
        <w:rPr>
          <w:i/>
          <w:iCs/>
          <w:sz w:val="28"/>
          <w:szCs w:val="28"/>
        </w:rPr>
        <w:t>Zgodnie z art. 37 ust. 3 ustawy o pracownikach samorządowych maksymalne wynagrodzenie Starosty nie może przekroczyć w okresie miesiąca 11,2-krotności kwoty bazowej określonej w ustawie budżetowej dla osób zajmujących kierownicze stanowiska państwowe na podstawie przepisów ustawy z dnia 23 grudnia 1999 roku o kształtowaniu wynagrodzeń w państwowej sferze budżetowej oraz zmianie niektórych ustaw (</w:t>
      </w:r>
      <w:proofErr w:type="spellStart"/>
      <w:r w:rsidRPr="00EF16D8">
        <w:rPr>
          <w:i/>
          <w:iCs/>
          <w:sz w:val="28"/>
          <w:szCs w:val="28"/>
        </w:rPr>
        <w:t>t.j</w:t>
      </w:r>
      <w:proofErr w:type="spellEnd"/>
      <w:r w:rsidRPr="00EF16D8">
        <w:rPr>
          <w:i/>
          <w:iCs/>
          <w:sz w:val="28"/>
          <w:szCs w:val="28"/>
        </w:rPr>
        <w:t>. Dz. U. z 2024 r. poz. 1356). Kwota bazowa wynosi 1.878,89 zł, zatem maksymalne wynagrodzenie Starosty nie może przekroczyć</w:t>
      </w:r>
      <w:r>
        <w:rPr>
          <w:i/>
          <w:iCs/>
          <w:sz w:val="28"/>
          <w:szCs w:val="28"/>
        </w:rPr>
        <w:t xml:space="preserve"> </w:t>
      </w:r>
      <w:r w:rsidRPr="00EF16D8">
        <w:rPr>
          <w:i/>
          <w:iCs/>
          <w:sz w:val="28"/>
          <w:szCs w:val="28"/>
        </w:rPr>
        <w:t>21.043,57 zł brutto (11,2 x 1.878,89 zł = 21.043,57 zł).</w:t>
      </w:r>
    </w:p>
    <w:p w14:paraId="52E3177D" w14:textId="77777777" w:rsidR="003F05A1" w:rsidRPr="00EF16D8" w:rsidRDefault="003F05A1" w:rsidP="003F05A1">
      <w:pPr>
        <w:jc w:val="both"/>
        <w:rPr>
          <w:i/>
          <w:iCs/>
          <w:sz w:val="28"/>
          <w:szCs w:val="28"/>
        </w:rPr>
      </w:pPr>
      <w:r w:rsidRPr="00EF16D8">
        <w:rPr>
          <w:i/>
          <w:iCs/>
          <w:sz w:val="28"/>
          <w:szCs w:val="28"/>
        </w:rPr>
        <w:t>Natomiast zgodnie z art. 37 ust. 4 ustawy o pracownikach samorządowych minimalne wynagrodzenie Starosty nie może być niższe niż 80 % maksymalnego wynagrodzenia określonego dla poszczególnych stanowisk w rozporządzeniu tj. kwoty 14.632,80 zł = (10.770 zł + 3.300 zł + 4.221 zł) x 80% jest to suma maksymalnego poziomu wynagrodzenia zasadniczego, dodatku funkcyjnego oraz dodatku specjalnego.</w:t>
      </w:r>
    </w:p>
    <w:p w14:paraId="6D08F185" w14:textId="77777777" w:rsidR="003F05A1" w:rsidRPr="00EF16D8" w:rsidRDefault="003F05A1" w:rsidP="003F05A1">
      <w:pPr>
        <w:jc w:val="both"/>
        <w:rPr>
          <w:i/>
          <w:iCs/>
          <w:sz w:val="28"/>
          <w:szCs w:val="28"/>
        </w:rPr>
      </w:pPr>
      <w:r w:rsidRPr="00EF16D8">
        <w:rPr>
          <w:i/>
          <w:iCs/>
          <w:sz w:val="28"/>
          <w:szCs w:val="28"/>
        </w:rPr>
        <w:t>W budżecie Powiatu zostały zabezpieczone środki finansowe na wynagrodzenie Starosty.</w:t>
      </w:r>
    </w:p>
    <w:p w14:paraId="0B2676BA" w14:textId="77777777" w:rsidR="003F05A1" w:rsidRDefault="003F05A1" w:rsidP="003F05A1">
      <w:pPr>
        <w:jc w:val="both"/>
        <w:rPr>
          <w:bCs/>
          <w:i/>
          <w:iCs/>
          <w:sz w:val="28"/>
          <w:szCs w:val="28"/>
        </w:rPr>
      </w:pPr>
      <w:r w:rsidRPr="00EF16D8">
        <w:rPr>
          <w:i/>
          <w:iCs/>
          <w:sz w:val="28"/>
          <w:szCs w:val="28"/>
        </w:rPr>
        <w:t xml:space="preserve">Podjęcie uchwały jest niezbędne z uwagi na to, że przy podjęciu uchwały </w:t>
      </w:r>
      <w:r>
        <w:rPr>
          <w:i/>
          <w:iCs/>
          <w:sz w:val="28"/>
          <w:szCs w:val="28"/>
        </w:rPr>
        <w:br/>
      </w:r>
      <w:r w:rsidRPr="00EF16D8">
        <w:rPr>
          <w:bCs/>
          <w:i/>
          <w:iCs/>
          <w:sz w:val="28"/>
          <w:szCs w:val="28"/>
        </w:rPr>
        <w:t>Nr XVII/88/25 Rady Powiatu Świdwińskiego z dnia 30 października 202</w:t>
      </w:r>
      <w:r>
        <w:rPr>
          <w:bCs/>
          <w:i/>
          <w:iCs/>
          <w:sz w:val="28"/>
          <w:szCs w:val="28"/>
        </w:rPr>
        <w:t>5</w:t>
      </w:r>
      <w:r w:rsidRPr="00EF16D8">
        <w:rPr>
          <w:bCs/>
          <w:i/>
          <w:iCs/>
          <w:sz w:val="28"/>
          <w:szCs w:val="28"/>
        </w:rPr>
        <w:t xml:space="preserve"> roku </w:t>
      </w:r>
      <w:r>
        <w:rPr>
          <w:bCs/>
          <w:i/>
          <w:iCs/>
          <w:sz w:val="28"/>
          <w:szCs w:val="28"/>
        </w:rPr>
        <w:br/>
      </w:r>
      <w:r w:rsidRPr="00EF16D8">
        <w:rPr>
          <w:bCs/>
          <w:i/>
          <w:iCs/>
          <w:sz w:val="28"/>
          <w:szCs w:val="28"/>
        </w:rPr>
        <w:t xml:space="preserve">w sprawie ustalenia miesięcznego wynagrodzenia Starosty Powiatu </w:t>
      </w:r>
      <w:r w:rsidRPr="00EF16D8">
        <w:rPr>
          <w:bCs/>
          <w:i/>
          <w:iCs/>
          <w:sz w:val="28"/>
          <w:szCs w:val="28"/>
        </w:rPr>
        <w:lastRenderedPageBreak/>
        <w:t>Świdwińskiego w głosowaniu wziął udział radny, podlegający wyłączeniu na podstawie art. 21 ust. 7 ustawy o samorządzie powiatowym.</w:t>
      </w:r>
    </w:p>
    <w:p w14:paraId="5DA57757" w14:textId="77777777" w:rsidR="003F05A1" w:rsidRDefault="003F05A1" w:rsidP="003F05A1">
      <w:pPr>
        <w:jc w:val="both"/>
        <w:rPr>
          <w:bCs/>
          <w:i/>
          <w:iCs/>
          <w:sz w:val="28"/>
          <w:szCs w:val="28"/>
        </w:rPr>
      </w:pPr>
    </w:p>
    <w:p w14:paraId="2FE0202B" w14:textId="77777777" w:rsidR="004609BC" w:rsidRDefault="004609BC" w:rsidP="003F05A1">
      <w:pPr>
        <w:ind w:firstLine="36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Radca prawny </w:t>
      </w:r>
      <w:r w:rsidRPr="004609BC">
        <w:rPr>
          <w:b/>
          <w:i/>
          <w:iCs/>
          <w:sz w:val="28"/>
          <w:szCs w:val="28"/>
        </w:rPr>
        <w:t xml:space="preserve">Krzysztof </w:t>
      </w:r>
      <w:proofErr w:type="spellStart"/>
      <w:r w:rsidRPr="004609BC">
        <w:rPr>
          <w:b/>
          <w:i/>
          <w:iCs/>
          <w:sz w:val="28"/>
          <w:szCs w:val="28"/>
        </w:rPr>
        <w:t>Żebryk</w:t>
      </w:r>
      <w:proofErr w:type="spellEnd"/>
      <w:r>
        <w:rPr>
          <w:bCs/>
          <w:i/>
          <w:iCs/>
          <w:sz w:val="28"/>
          <w:szCs w:val="28"/>
        </w:rPr>
        <w:t xml:space="preserve"> poprosił o krótką przerwę w celu zweryfikowania tego projektu uchwały.</w:t>
      </w:r>
    </w:p>
    <w:p w14:paraId="443EEA1D" w14:textId="77777777" w:rsidR="004609BC" w:rsidRDefault="004609BC" w:rsidP="003F05A1">
      <w:pPr>
        <w:ind w:firstLine="360"/>
        <w:jc w:val="both"/>
        <w:rPr>
          <w:bCs/>
          <w:i/>
          <w:iCs/>
          <w:sz w:val="28"/>
          <w:szCs w:val="28"/>
        </w:rPr>
      </w:pPr>
      <w:r w:rsidRPr="00392068">
        <w:rPr>
          <w:b/>
          <w:i/>
          <w:iCs/>
          <w:sz w:val="28"/>
          <w:szCs w:val="28"/>
        </w:rPr>
        <w:t>Przewodniczący Rady</w:t>
      </w:r>
      <w:r>
        <w:rPr>
          <w:bCs/>
          <w:i/>
          <w:iCs/>
          <w:sz w:val="28"/>
          <w:szCs w:val="28"/>
        </w:rPr>
        <w:t xml:space="preserve"> poinformował, że </w:t>
      </w:r>
      <w:r w:rsidR="00392068">
        <w:rPr>
          <w:bCs/>
          <w:i/>
          <w:iCs/>
          <w:sz w:val="28"/>
          <w:szCs w:val="28"/>
        </w:rPr>
        <w:t xml:space="preserve">uchwała jest dobra tylko nastąpił błąd pisarski i </w:t>
      </w:r>
      <w:r>
        <w:rPr>
          <w:bCs/>
          <w:i/>
          <w:iCs/>
          <w:sz w:val="28"/>
          <w:szCs w:val="28"/>
        </w:rPr>
        <w:t xml:space="preserve">w paragrafie 2 </w:t>
      </w:r>
      <w:r w:rsidR="00392068">
        <w:rPr>
          <w:bCs/>
          <w:i/>
          <w:iCs/>
          <w:sz w:val="28"/>
          <w:szCs w:val="28"/>
        </w:rPr>
        <w:t xml:space="preserve">w dacie 30 października 2024 r. był wpisany zły rok, powinno być 30 października 2025 r. Pozostałe elementy nie ulegają zmianie. Zapytał czy radni mają uwagi do tej uchwały. </w:t>
      </w:r>
    </w:p>
    <w:p w14:paraId="3CA821DE" w14:textId="77777777" w:rsidR="003F05A1" w:rsidRDefault="003F05A1" w:rsidP="003F05A1">
      <w:pPr>
        <w:ind w:firstLine="360"/>
        <w:jc w:val="both"/>
        <w:rPr>
          <w:bCs/>
          <w:i/>
          <w:iCs/>
          <w:sz w:val="28"/>
          <w:szCs w:val="28"/>
        </w:rPr>
      </w:pPr>
    </w:p>
    <w:p w14:paraId="1928187E" w14:textId="77777777" w:rsidR="00392068" w:rsidRDefault="00392068" w:rsidP="00392068">
      <w:pPr>
        <w:ind w:firstLine="36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  <w:r w:rsidRPr="00EF16D8">
        <w:rPr>
          <w:bCs/>
          <w:i/>
          <w:iCs/>
          <w:sz w:val="28"/>
          <w:szCs w:val="28"/>
        </w:rPr>
        <w:t>Radni nie zgłosili uwag</w:t>
      </w:r>
      <w:r>
        <w:rPr>
          <w:bCs/>
          <w:i/>
          <w:iCs/>
          <w:sz w:val="28"/>
          <w:szCs w:val="28"/>
        </w:rPr>
        <w:t xml:space="preserve"> do przedstawionego projektu uchwały</w:t>
      </w:r>
      <w:r w:rsidRPr="00EF16D8">
        <w:rPr>
          <w:bCs/>
          <w:i/>
          <w:iCs/>
          <w:sz w:val="28"/>
          <w:szCs w:val="28"/>
        </w:rPr>
        <w:t>.</w:t>
      </w:r>
    </w:p>
    <w:p w14:paraId="32406142" w14:textId="77777777" w:rsidR="00392068" w:rsidRDefault="00392068" w:rsidP="003F05A1">
      <w:pPr>
        <w:ind w:firstLine="360"/>
        <w:jc w:val="both"/>
        <w:rPr>
          <w:bCs/>
          <w:i/>
          <w:iCs/>
          <w:sz w:val="28"/>
          <w:szCs w:val="28"/>
        </w:rPr>
      </w:pPr>
    </w:p>
    <w:p w14:paraId="6ADFDF64" w14:textId="77777777" w:rsidR="003F05A1" w:rsidRDefault="003F05A1" w:rsidP="003F05A1">
      <w:pPr>
        <w:suppressAutoHyphens/>
        <w:spacing w:before="119" w:line="200" w:lineRule="atLeast"/>
        <w:ind w:left="567" w:hanging="567"/>
        <w:jc w:val="both"/>
        <w:rPr>
          <w:bCs/>
          <w:i/>
          <w:iCs/>
          <w:lang w:eastAsia="ar-SA"/>
        </w:rPr>
      </w:pPr>
      <w:r>
        <w:rPr>
          <w:b/>
          <w:i/>
        </w:rPr>
        <w:t>Uchwała Nr XIX/95/25 Rady Powiatu Świdwińskiego z dnia 18 grudnia 2025 r.</w:t>
      </w:r>
      <w:r>
        <w:rPr>
          <w:bCs/>
          <w:i/>
        </w:rPr>
        <w:t xml:space="preserve"> </w:t>
      </w:r>
      <w:r>
        <w:rPr>
          <w:bCs/>
          <w:i/>
        </w:rPr>
        <w:br/>
      </w:r>
      <w:r>
        <w:rPr>
          <w:bCs/>
          <w:i/>
          <w:iCs/>
        </w:rPr>
        <w:t>w sprawie ustalenia miesięcznego wynagrodzenia Starosty Powiatu Świdwińskiego,</w:t>
      </w:r>
      <w:r>
        <w:rPr>
          <w:bCs/>
          <w:i/>
          <w:iCs/>
          <w:lang w:eastAsia="ar-SA"/>
        </w:rPr>
        <w:t>,</w:t>
      </w:r>
    </w:p>
    <w:p w14:paraId="2989E4EF" w14:textId="77777777" w:rsidR="003F05A1" w:rsidRDefault="003F05A1" w:rsidP="003F05A1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lang w:eastAsia="pl-PL"/>
        </w:rPr>
      </w:pPr>
      <w:r>
        <w:rPr>
          <w:rFonts w:ascii="Times New Roman" w:hAnsi="Times New Roman"/>
          <w:b/>
          <w:i/>
        </w:rPr>
        <w:t>Uchwała podjęta jednogłośnie 1</w:t>
      </w:r>
      <w:r w:rsidR="002200E5">
        <w:rPr>
          <w:rFonts w:ascii="Times New Roman" w:hAnsi="Times New Roman"/>
          <w:b/>
          <w:i/>
        </w:rPr>
        <w:t>5</w:t>
      </w:r>
      <w:r>
        <w:rPr>
          <w:rFonts w:ascii="Times New Roman" w:hAnsi="Times New Roman"/>
          <w:b/>
          <w:i/>
        </w:rPr>
        <w:t xml:space="preserve"> głosami za</w:t>
      </w:r>
    </w:p>
    <w:p w14:paraId="2A2063FE" w14:textId="77777777" w:rsidR="003F05A1" w:rsidRDefault="003F05A1" w:rsidP="003F05A1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 głosowało 1</w:t>
      </w:r>
      <w:r w:rsidR="002200E5">
        <w:rPr>
          <w:rFonts w:ascii="Times New Roman" w:hAnsi="Times New Roman"/>
          <w:b/>
          <w:i/>
        </w:rPr>
        <w:t>5</w:t>
      </w:r>
      <w:r>
        <w:rPr>
          <w:rFonts w:ascii="Times New Roman" w:hAnsi="Times New Roman"/>
          <w:b/>
          <w:i/>
        </w:rPr>
        <w:t xml:space="preserve"> radnych)</w:t>
      </w:r>
    </w:p>
    <w:p w14:paraId="37A8BF78" w14:textId="77777777" w:rsidR="002200E5" w:rsidRDefault="002200E5" w:rsidP="003F05A1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Starosta Mirosław Majka nie brał udziału  w głosowaniu.</w:t>
      </w:r>
    </w:p>
    <w:p w14:paraId="5FC64146" w14:textId="77777777" w:rsidR="00C9251A" w:rsidRDefault="00C9251A" w:rsidP="003F05A1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</w:p>
    <w:p w14:paraId="53C2FCBC" w14:textId="77777777" w:rsidR="00377467" w:rsidRPr="009D5880" w:rsidRDefault="00377467" w:rsidP="00C9251A">
      <w:pPr>
        <w:ind w:firstLine="708"/>
        <w:jc w:val="both"/>
        <w:rPr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Naczelnik </w:t>
      </w:r>
      <w:r w:rsidRPr="009D5880">
        <w:rPr>
          <w:b/>
          <w:i/>
          <w:iCs/>
          <w:sz w:val="28"/>
          <w:szCs w:val="28"/>
        </w:rPr>
        <w:t>Roman Kozubek</w:t>
      </w:r>
      <w:r>
        <w:rPr>
          <w:bCs/>
          <w:i/>
          <w:iCs/>
          <w:sz w:val="28"/>
          <w:szCs w:val="28"/>
        </w:rPr>
        <w:t xml:space="preserve"> przedstawił projekt uchwały </w:t>
      </w:r>
      <w:r w:rsidRPr="009D5880">
        <w:rPr>
          <w:i/>
          <w:iCs/>
          <w:sz w:val="28"/>
          <w:szCs w:val="28"/>
        </w:rPr>
        <w:t>w sprawie przeznaczenia środków finansowych przekazanych z Państwowego Funduszu Rehabilitacji Osób Niepełnosprawnych na realizację zadań z zakresu rehabilitacji zawodowej i społecznej w 2025 roku</w:t>
      </w:r>
    </w:p>
    <w:p w14:paraId="7A669E1F" w14:textId="77777777" w:rsidR="00377467" w:rsidRPr="009D5880" w:rsidRDefault="00377467" w:rsidP="00377467">
      <w:pPr>
        <w:ind w:firstLine="708"/>
        <w:jc w:val="both"/>
        <w:rPr>
          <w:i/>
          <w:iCs/>
          <w:sz w:val="28"/>
          <w:szCs w:val="28"/>
        </w:rPr>
      </w:pPr>
      <w:r w:rsidRPr="009D5880">
        <w:rPr>
          <w:i/>
          <w:iCs/>
          <w:sz w:val="28"/>
          <w:szCs w:val="28"/>
        </w:rPr>
        <w:t>Uchwałą nr XI/53/25 z dnia 27 marca 2025 roku Rada Powiatu Świdwińskiego dokonała podziału środków finansowych w wysokości 997</w:t>
      </w:r>
      <w:r w:rsidR="00C9251A">
        <w:rPr>
          <w:i/>
          <w:iCs/>
          <w:sz w:val="28"/>
          <w:szCs w:val="28"/>
        </w:rPr>
        <w:t>.</w:t>
      </w:r>
      <w:r w:rsidRPr="009D5880">
        <w:rPr>
          <w:i/>
          <w:iCs/>
          <w:sz w:val="28"/>
          <w:szCs w:val="28"/>
        </w:rPr>
        <w:t>702,00 zł przekazanych z Państwowego Funduszu Rehabilitacji</w:t>
      </w:r>
      <w:r w:rsidR="00C9251A">
        <w:rPr>
          <w:i/>
          <w:iCs/>
          <w:sz w:val="28"/>
          <w:szCs w:val="28"/>
        </w:rPr>
        <w:t xml:space="preserve"> </w:t>
      </w:r>
      <w:r w:rsidRPr="009D5880">
        <w:rPr>
          <w:i/>
          <w:iCs/>
          <w:sz w:val="28"/>
          <w:szCs w:val="28"/>
        </w:rPr>
        <w:t xml:space="preserve">Osób Niepełnosprawnych na realizację zadań z zakresu rehabilitacji zawodowej </w:t>
      </w:r>
      <w:r w:rsidR="00C9251A">
        <w:rPr>
          <w:i/>
          <w:iCs/>
          <w:sz w:val="28"/>
          <w:szCs w:val="28"/>
        </w:rPr>
        <w:br/>
      </w:r>
      <w:r w:rsidRPr="009D5880">
        <w:rPr>
          <w:i/>
          <w:iCs/>
          <w:sz w:val="28"/>
          <w:szCs w:val="28"/>
        </w:rPr>
        <w:t>i społecznej w 2025 roku.</w:t>
      </w:r>
    </w:p>
    <w:p w14:paraId="4DCD05B2" w14:textId="77777777" w:rsidR="00377467" w:rsidRPr="009D5880" w:rsidRDefault="00377467" w:rsidP="00377467">
      <w:pPr>
        <w:jc w:val="both"/>
        <w:rPr>
          <w:i/>
          <w:iCs/>
          <w:sz w:val="28"/>
          <w:szCs w:val="28"/>
        </w:rPr>
      </w:pPr>
      <w:r w:rsidRPr="009D5880">
        <w:rPr>
          <w:i/>
          <w:iCs/>
          <w:sz w:val="28"/>
          <w:szCs w:val="28"/>
        </w:rPr>
        <w:t>Zgodnie z informacją Prezesa Zarządu PFRON z dnia 10.09.2025 roku, Powiat Świdwiński</w:t>
      </w:r>
      <w:r>
        <w:rPr>
          <w:i/>
          <w:iCs/>
          <w:sz w:val="28"/>
          <w:szCs w:val="28"/>
        </w:rPr>
        <w:t xml:space="preserve"> </w:t>
      </w:r>
      <w:r w:rsidRPr="009D5880">
        <w:rPr>
          <w:i/>
          <w:iCs/>
          <w:sz w:val="28"/>
          <w:szCs w:val="28"/>
        </w:rPr>
        <w:t>z Państwowego Funduszu Rehabilitacji Osób Niepełnosprawnych na realizację zadań określonych w ustawie z dnia 27 sierpnia 1997 roku o rehabilitacji zawodowej i społecznej oraz zatrudnianiu osób niepełnosprawnych, otrzymał na 2025 rok dodatkowe środki finansowe w wysokości 141 748,00 zł.</w:t>
      </w:r>
    </w:p>
    <w:p w14:paraId="4D605002" w14:textId="77777777" w:rsidR="00377467" w:rsidRPr="009D5880" w:rsidRDefault="00377467" w:rsidP="00377467">
      <w:pPr>
        <w:jc w:val="both"/>
        <w:rPr>
          <w:i/>
          <w:iCs/>
          <w:sz w:val="28"/>
          <w:szCs w:val="28"/>
        </w:rPr>
      </w:pPr>
      <w:r w:rsidRPr="009D5880">
        <w:rPr>
          <w:i/>
          <w:iCs/>
          <w:sz w:val="28"/>
          <w:szCs w:val="28"/>
        </w:rPr>
        <w:t xml:space="preserve">Na wniosek dyrektora Powiatowego Urzędu Pracy w Świdwinie z dnia 2.12.2025 roku zmniejsza się finansowanie zadań z zakresu rehabilitacji zawodowej o kwotę 21 922,90zł.                          </w:t>
      </w:r>
    </w:p>
    <w:p w14:paraId="02EA4E79" w14:textId="77777777" w:rsidR="00377467" w:rsidRPr="009D5880" w:rsidRDefault="00377467" w:rsidP="00377467">
      <w:pPr>
        <w:jc w:val="both"/>
        <w:rPr>
          <w:i/>
          <w:iCs/>
          <w:sz w:val="28"/>
          <w:szCs w:val="28"/>
        </w:rPr>
      </w:pPr>
      <w:r w:rsidRPr="009D5880">
        <w:rPr>
          <w:i/>
          <w:iCs/>
          <w:sz w:val="28"/>
          <w:szCs w:val="28"/>
        </w:rPr>
        <w:t>W związku z powyższym zwiększa się finansowanie zadań z zakresu rehabilitacji społecznej o łączną kwotę 163 670,90 zł.</w:t>
      </w:r>
    </w:p>
    <w:p w14:paraId="71D12117" w14:textId="77777777" w:rsidR="00377467" w:rsidRPr="009D5880" w:rsidRDefault="00377467" w:rsidP="00377467">
      <w:pPr>
        <w:jc w:val="both"/>
        <w:rPr>
          <w:i/>
          <w:iCs/>
          <w:sz w:val="28"/>
          <w:szCs w:val="28"/>
        </w:rPr>
      </w:pPr>
      <w:r w:rsidRPr="009D5880">
        <w:rPr>
          <w:i/>
          <w:iCs/>
          <w:sz w:val="28"/>
          <w:szCs w:val="28"/>
        </w:rPr>
        <w:t xml:space="preserve">Zmiany wysokości dofinansowania poszczególnych zadań z zakresu rehabilitacji społecznej dokonuje się na wniosek dyrektora Powiatowego Centrum Pomocy Rodzinie w Świdwinie z dnia 3.12.2025 roku, w tym: </w:t>
      </w:r>
    </w:p>
    <w:p w14:paraId="7EEF64D8" w14:textId="77777777" w:rsidR="00377467" w:rsidRPr="009D5880" w:rsidRDefault="00377467" w:rsidP="00377467">
      <w:pPr>
        <w:jc w:val="both"/>
        <w:rPr>
          <w:i/>
          <w:iCs/>
          <w:sz w:val="28"/>
          <w:szCs w:val="28"/>
        </w:rPr>
      </w:pPr>
      <w:r w:rsidRPr="009D5880">
        <w:rPr>
          <w:i/>
          <w:iCs/>
          <w:sz w:val="28"/>
          <w:szCs w:val="28"/>
        </w:rPr>
        <w:t xml:space="preserve">-  zwiększa się dofinansowanie zaopatrzenia w przedmioty ortopedyczne i środki pomocnicze, </w:t>
      </w:r>
    </w:p>
    <w:p w14:paraId="40FC9C31" w14:textId="77777777" w:rsidR="00377467" w:rsidRPr="009D5880" w:rsidRDefault="00377467" w:rsidP="00377467">
      <w:pPr>
        <w:jc w:val="both"/>
        <w:rPr>
          <w:i/>
          <w:iCs/>
          <w:sz w:val="28"/>
          <w:szCs w:val="28"/>
        </w:rPr>
      </w:pPr>
      <w:r w:rsidRPr="009D5880">
        <w:rPr>
          <w:i/>
          <w:iCs/>
          <w:sz w:val="28"/>
          <w:szCs w:val="28"/>
        </w:rPr>
        <w:t xml:space="preserve">- zmniejsza się dofinansowanie uczestnictwa w turnusach rehabilitacyjnych osób dorosłych oraz dzieci i młodzieży z opiekunami, dofinansowanie likwidacji </w:t>
      </w:r>
      <w:r w:rsidRPr="009D5880">
        <w:rPr>
          <w:i/>
          <w:iCs/>
          <w:sz w:val="28"/>
          <w:szCs w:val="28"/>
        </w:rPr>
        <w:lastRenderedPageBreak/>
        <w:t>barier architektonicznych, technicznych i w komunikowaniu się oraz dofinansowanie zaopatrzenia w sprzęt rehabilitacyjny.</w:t>
      </w:r>
    </w:p>
    <w:p w14:paraId="3600E908" w14:textId="77777777" w:rsidR="00377467" w:rsidRDefault="00377467" w:rsidP="00377467">
      <w:pPr>
        <w:jc w:val="both"/>
        <w:rPr>
          <w:i/>
          <w:iCs/>
          <w:sz w:val="28"/>
          <w:szCs w:val="28"/>
        </w:rPr>
      </w:pPr>
      <w:r w:rsidRPr="009D5880">
        <w:rPr>
          <w:i/>
          <w:iCs/>
          <w:sz w:val="28"/>
          <w:szCs w:val="28"/>
        </w:rPr>
        <w:t>Kwota ogółem na realizację zadań z zakresu rehabilitacji zawodowej i społecznej w 2025 roku wynosi 1 139 450,00 zł.</w:t>
      </w:r>
    </w:p>
    <w:p w14:paraId="5BF89A97" w14:textId="77777777" w:rsidR="00377467" w:rsidRPr="009D5880" w:rsidRDefault="00377467" w:rsidP="00377467">
      <w:pPr>
        <w:jc w:val="both"/>
        <w:rPr>
          <w:i/>
          <w:iCs/>
          <w:sz w:val="28"/>
          <w:szCs w:val="28"/>
        </w:rPr>
      </w:pPr>
    </w:p>
    <w:p w14:paraId="6B4F8605" w14:textId="77777777" w:rsidR="00377467" w:rsidRDefault="00377467" w:rsidP="00377467">
      <w:pPr>
        <w:ind w:firstLine="284"/>
        <w:jc w:val="both"/>
        <w:rPr>
          <w:bCs/>
          <w:i/>
          <w:iCs/>
          <w:sz w:val="28"/>
          <w:szCs w:val="28"/>
        </w:rPr>
      </w:pPr>
      <w:r w:rsidRPr="00EF16D8">
        <w:rPr>
          <w:bCs/>
          <w:i/>
          <w:iCs/>
          <w:sz w:val="28"/>
          <w:szCs w:val="28"/>
        </w:rPr>
        <w:t>Radni nie zgłosili uwag</w:t>
      </w:r>
      <w:r>
        <w:rPr>
          <w:bCs/>
          <w:i/>
          <w:iCs/>
          <w:sz w:val="28"/>
          <w:szCs w:val="28"/>
        </w:rPr>
        <w:t xml:space="preserve"> do przedstawionego projektu uchwały</w:t>
      </w:r>
      <w:r w:rsidRPr="00EF16D8">
        <w:rPr>
          <w:bCs/>
          <w:i/>
          <w:iCs/>
          <w:sz w:val="28"/>
          <w:szCs w:val="28"/>
        </w:rPr>
        <w:t>.</w:t>
      </w:r>
    </w:p>
    <w:p w14:paraId="64D54E9F" w14:textId="77777777" w:rsidR="003F05A1" w:rsidRDefault="003F05A1" w:rsidP="003F05A1">
      <w:pPr>
        <w:ind w:firstLine="360"/>
        <w:jc w:val="both"/>
        <w:rPr>
          <w:bCs/>
          <w:i/>
          <w:iCs/>
          <w:sz w:val="28"/>
          <w:szCs w:val="28"/>
        </w:rPr>
      </w:pPr>
    </w:p>
    <w:p w14:paraId="66361DAC" w14:textId="77777777" w:rsidR="00377467" w:rsidRDefault="00377467" w:rsidP="00377467">
      <w:pPr>
        <w:suppressAutoHyphens/>
        <w:spacing w:before="119" w:line="200" w:lineRule="atLeast"/>
        <w:ind w:left="709" w:hanging="709"/>
        <w:jc w:val="both"/>
        <w:rPr>
          <w:bCs/>
          <w:i/>
          <w:iCs/>
          <w:lang w:eastAsia="ar-SA"/>
        </w:rPr>
      </w:pPr>
      <w:r>
        <w:rPr>
          <w:b/>
          <w:i/>
        </w:rPr>
        <w:t>Uchwała Nr XIX/96/25 Rady Powiatu Świdwińskiego z dnia 18 grudnia 2025 r.</w:t>
      </w:r>
      <w:r>
        <w:rPr>
          <w:bCs/>
          <w:i/>
        </w:rPr>
        <w:t xml:space="preserve"> </w:t>
      </w:r>
      <w:r>
        <w:rPr>
          <w:bCs/>
          <w:i/>
        </w:rPr>
        <w:br/>
      </w:r>
      <w:r>
        <w:rPr>
          <w:i/>
          <w:iCs/>
        </w:rPr>
        <w:t>w sprawie przeznaczenia środków finansowych przekazanych z Państwowego Funduszu Rehabilitacji Osób Niepełnosprawnych na realizację zadań z zakresu rehabilitacji zawodowej i społecznej w 2025 roku</w:t>
      </w:r>
    </w:p>
    <w:p w14:paraId="451D4F9D" w14:textId="77777777" w:rsidR="00377467" w:rsidRDefault="00377467" w:rsidP="00377467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lang w:eastAsia="pl-PL"/>
        </w:rPr>
      </w:pPr>
      <w:r>
        <w:rPr>
          <w:rFonts w:ascii="Times New Roman" w:hAnsi="Times New Roman"/>
          <w:b/>
          <w:i/>
        </w:rPr>
        <w:t>Uchwała podjęta jednogłośnie 16 głosami za</w:t>
      </w:r>
    </w:p>
    <w:p w14:paraId="108404BE" w14:textId="77777777" w:rsidR="00377467" w:rsidRDefault="00377467" w:rsidP="00377467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 głosowało 16 radnych)</w:t>
      </w:r>
    </w:p>
    <w:p w14:paraId="33B6A42C" w14:textId="77777777" w:rsidR="00377467" w:rsidRDefault="00377467" w:rsidP="00377467">
      <w:pPr>
        <w:ind w:firstLine="284"/>
        <w:jc w:val="both"/>
        <w:rPr>
          <w:b/>
          <w:i/>
          <w:iCs/>
          <w:sz w:val="28"/>
          <w:szCs w:val="28"/>
        </w:rPr>
      </w:pPr>
    </w:p>
    <w:p w14:paraId="00C4F9D7" w14:textId="77777777" w:rsidR="00377467" w:rsidRDefault="00377467" w:rsidP="00377467">
      <w:pPr>
        <w:ind w:firstLine="284"/>
        <w:jc w:val="both"/>
        <w:rPr>
          <w:b/>
          <w:bCs/>
          <w:i/>
          <w:iCs/>
          <w:sz w:val="28"/>
          <w:szCs w:val="28"/>
        </w:rPr>
      </w:pPr>
      <w:r w:rsidRPr="002E45BB">
        <w:rPr>
          <w:b/>
          <w:i/>
          <w:iCs/>
          <w:sz w:val="28"/>
          <w:szCs w:val="28"/>
        </w:rPr>
        <w:t>Skarbnik</w:t>
      </w:r>
      <w:r>
        <w:rPr>
          <w:bCs/>
          <w:i/>
          <w:iCs/>
          <w:sz w:val="28"/>
          <w:szCs w:val="28"/>
        </w:rPr>
        <w:t xml:space="preserve"> przedstawiła projekt uchwały </w:t>
      </w:r>
      <w:r w:rsidRPr="002E45BB">
        <w:rPr>
          <w:i/>
          <w:iCs/>
          <w:sz w:val="28"/>
          <w:szCs w:val="28"/>
        </w:rPr>
        <w:t>zmieniająca uchwałę w sprawie uchwalenia budżetu Powiatu Świdwińskiego na 2025 rok.</w:t>
      </w:r>
    </w:p>
    <w:p w14:paraId="1FB15605" w14:textId="77777777" w:rsidR="00377467" w:rsidRPr="00377467" w:rsidRDefault="00377467" w:rsidP="00377467">
      <w:pPr>
        <w:jc w:val="both"/>
        <w:rPr>
          <w:i/>
          <w:iCs/>
          <w:sz w:val="28"/>
          <w:szCs w:val="28"/>
        </w:rPr>
      </w:pPr>
      <w:r w:rsidRPr="00377467">
        <w:rPr>
          <w:i/>
          <w:iCs/>
          <w:sz w:val="28"/>
          <w:szCs w:val="28"/>
        </w:rPr>
        <w:t>Zwiększenie dochodów budżetu Powiatu Świdwińskiego o kwotę per saldo 2.558.409,00 zł nastąpiło z tytułu:</w:t>
      </w:r>
    </w:p>
    <w:p w14:paraId="713DB809" w14:textId="77777777" w:rsidR="00377467" w:rsidRPr="00377467" w:rsidRDefault="00377467" w:rsidP="00377467">
      <w:pPr>
        <w:numPr>
          <w:ilvl w:val="0"/>
          <w:numId w:val="32"/>
        </w:numPr>
        <w:ind w:left="284" w:hanging="284"/>
        <w:jc w:val="both"/>
        <w:rPr>
          <w:i/>
          <w:iCs/>
          <w:sz w:val="28"/>
          <w:szCs w:val="28"/>
        </w:rPr>
      </w:pPr>
      <w:r w:rsidRPr="00377467">
        <w:rPr>
          <w:i/>
          <w:iCs/>
          <w:sz w:val="28"/>
          <w:szCs w:val="28"/>
        </w:rPr>
        <w:t xml:space="preserve">zwiększenia dochodów własnych jednostek organizacyjnych w wysokości 281.480,00 zł, zwiększenia środków na zadania realizowane </w:t>
      </w:r>
      <w:r>
        <w:rPr>
          <w:i/>
          <w:iCs/>
          <w:sz w:val="28"/>
          <w:szCs w:val="28"/>
        </w:rPr>
        <w:br/>
      </w:r>
      <w:r w:rsidRPr="00377467">
        <w:rPr>
          <w:i/>
          <w:iCs/>
          <w:sz w:val="28"/>
          <w:szCs w:val="28"/>
        </w:rPr>
        <w:t>z dofinansowaniem z funduszy – Fundusz Pracy na pieczę zastępczą  w kwocie 49.590,00 zł, Rządowego Funduszu Rozwoju Dróg  w wysokości 2.172.720,00 zł i Państwowego Funduszu Rehabilitacji Osób Niepełnosprawnych w kwocie 33.500,00 zł na zakup samochodu do CPOW             w Świdwinie oraz z tytułu otrzymania środków na uzupełnienie dochodów powiatów w wysokości 44.819,00 zł;</w:t>
      </w:r>
    </w:p>
    <w:p w14:paraId="67CA1BC7" w14:textId="77777777" w:rsidR="00377467" w:rsidRPr="00377467" w:rsidRDefault="00377467" w:rsidP="00377467">
      <w:pPr>
        <w:numPr>
          <w:ilvl w:val="0"/>
          <w:numId w:val="32"/>
        </w:numPr>
        <w:ind w:left="284" w:hanging="284"/>
        <w:jc w:val="both"/>
        <w:rPr>
          <w:i/>
          <w:iCs/>
          <w:sz w:val="28"/>
          <w:szCs w:val="28"/>
        </w:rPr>
      </w:pPr>
      <w:r w:rsidRPr="00377467">
        <w:rPr>
          <w:i/>
          <w:iCs/>
          <w:sz w:val="28"/>
          <w:szCs w:val="28"/>
        </w:rPr>
        <w:t>zmniejszenia dochodów własnych jednostek organizacyjnych w wysokości 23.700,00 zł.</w:t>
      </w:r>
    </w:p>
    <w:p w14:paraId="4F98961B" w14:textId="77777777" w:rsidR="00377467" w:rsidRPr="00377467" w:rsidRDefault="00377467" w:rsidP="00377467">
      <w:pPr>
        <w:jc w:val="both"/>
        <w:rPr>
          <w:i/>
          <w:iCs/>
          <w:sz w:val="28"/>
          <w:szCs w:val="28"/>
        </w:rPr>
      </w:pPr>
      <w:r w:rsidRPr="00377467">
        <w:rPr>
          <w:i/>
          <w:iCs/>
          <w:sz w:val="28"/>
          <w:szCs w:val="28"/>
        </w:rPr>
        <w:t>Zwiększenie wydatków budżetu Powiatu Świdwińskiego per salo o kwotę 2.558.409,00 zł wynikło ze:</w:t>
      </w:r>
    </w:p>
    <w:p w14:paraId="2BC36A78" w14:textId="77777777" w:rsidR="00377467" w:rsidRPr="00377467" w:rsidRDefault="00377467" w:rsidP="00377467">
      <w:pPr>
        <w:numPr>
          <w:ilvl w:val="0"/>
          <w:numId w:val="33"/>
        </w:numPr>
        <w:ind w:left="284" w:hanging="284"/>
        <w:jc w:val="both"/>
        <w:rPr>
          <w:i/>
          <w:iCs/>
          <w:sz w:val="28"/>
          <w:szCs w:val="28"/>
        </w:rPr>
      </w:pPr>
      <w:r w:rsidRPr="00377467">
        <w:rPr>
          <w:i/>
          <w:iCs/>
          <w:sz w:val="28"/>
          <w:szCs w:val="28"/>
        </w:rPr>
        <w:t xml:space="preserve">zwiększenia wydatków o kwotę 2.563.009,00 zł z tytułu zwiększenia dochodów własnych jednostek organizacyjnych w wysokości 262.380,00 zł, zwiększenia wydatków dofinansowanych z funduszy w wysokości 2.255.810,00 zł </w:t>
      </w:r>
      <w:r>
        <w:rPr>
          <w:i/>
          <w:iCs/>
          <w:sz w:val="28"/>
          <w:szCs w:val="28"/>
        </w:rPr>
        <w:br/>
      </w:r>
      <w:r w:rsidRPr="00377467">
        <w:rPr>
          <w:i/>
          <w:iCs/>
          <w:sz w:val="28"/>
          <w:szCs w:val="28"/>
        </w:rPr>
        <w:t xml:space="preserve">oraz przeznaczono środki w kwocie 44.819,00 zł na zabezpieczenie środków </w:t>
      </w:r>
      <w:r>
        <w:rPr>
          <w:i/>
          <w:iCs/>
          <w:sz w:val="28"/>
          <w:szCs w:val="28"/>
        </w:rPr>
        <w:br/>
      </w:r>
      <w:r w:rsidRPr="00377467">
        <w:rPr>
          <w:i/>
          <w:iCs/>
          <w:sz w:val="28"/>
          <w:szCs w:val="28"/>
        </w:rPr>
        <w:t>na zadania oświatowe.</w:t>
      </w:r>
    </w:p>
    <w:p w14:paraId="02D83D36" w14:textId="77777777" w:rsidR="00377467" w:rsidRPr="00377467" w:rsidRDefault="00377467" w:rsidP="00377467">
      <w:pPr>
        <w:numPr>
          <w:ilvl w:val="0"/>
          <w:numId w:val="33"/>
        </w:numPr>
        <w:ind w:left="284" w:hanging="284"/>
        <w:jc w:val="both"/>
        <w:rPr>
          <w:i/>
          <w:iCs/>
          <w:sz w:val="28"/>
          <w:szCs w:val="28"/>
        </w:rPr>
      </w:pPr>
      <w:r w:rsidRPr="00377467">
        <w:rPr>
          <w:i/>
          <w:iCs/>
          <w:sz w:val="28"/>
          <w:szCs w:val="28"/>
        </w:rPr>
        <w:t>zmniejszenia wydatków o kwotę 4.600,00 zł z tytułu zmniejszonych dochodów własnych jednostek organizacyjnych.</w:t>
      </w:r>
    </w:p>
    <w:p w14:paraId="3CB0FC43" w14:textId="77777777" w:rsidR="00377467" w:rsidRPr="00377467" w:rsidRDefault="00377467" w:rsidP="00377467">
      <w:pPr>
        <w:jc w:val="both"/>
        <w:rPr>
          <w:i/>
          <w:iCs/>
          <w:sz w:val="28"/>
          <w:szCs w:val="28"/>
        </w:rPr>
      </w:pPr>
      <w:r w:rsidRPr="00377467">
        <w:rPr>
          <w:i/>
          <w:iCs/>
          <w:sz w:val="28"/>
          <w:szCs w:val="28"/>
        </w:rPr>
        <w:t>Dokonano przeniesienia wydatków między działami klasyfikacji budżetowej według załącznika Nr 3.</w:t>
      </w:r>
    </w:p>
    <w:p w14:paraId="6CCA604B" w14:textId="77777777" w:rsidR="00377467" w:rsidRDefault="00377467" w:rsidP="003F05A1">
      <w:pPr>
        <w:ind w:firstLine="360"/>
        <w:jc w:val="both"/>
        <w:rPr>
          <w:bCs/>
          <w:i/>
          <w:iCs/>
          <w:sz w:val="28"/>
          <w:szCs w:val="28"/>
        </w:rPr>
      </w:pPr>
    </w:p>
    <w:p w14:paraId="2ADD18CE" w14:textId="77777777" w:rsidR="00377467" w:rsidRDefault="00377467" w:rsidP="00377467">
      <w:pPr>
        <w:ind w:firstLine="284"/>
        <w:jc w:val="both"/>
        <w:rPr>
          <w:bCs/>
          <w:i/>
          <w:iCs/>
          <w:sz w:val="28"/>
          <w:szCs w:val="28"/>
        </w:rPr>
      </w:pPr>
      <w:r w:rsidRPr="00EF16D8">
        <w:rPr>
          <w:bCs/>
          <w:i/>
          <w:iCs/>
          <w:sz w:val="28"/>
          <w:szCs w:val="28"/>
        </w:rPr>
        <w:t>Radni nie zgłosili uwag</w:t>
      </w:r>
      <w:r>
        <w:rPr>
          <w:bCs/>
          <w:i/>
          <w:iCs/>
          <w:sz w:val="28"/>
          <w:szCs w:val="28"/>
        </w:rPr>
        <w:t xml:space="preserve"> do przedstawionego projektu uchwały</w:t>
      </w:r>
      <w:r w:rsidRPr="00EF16D8">
        <w:rPr>
          <w:bCs/>
          <w:i/>
          <w:iCs/>
          <w:sz w:val="28"/>
          <w:szCs w:val="28"/>
        </w:rPr>
        <w:t>.</w:t>
      </w:r>
    </w:p>
    <w:p w14:paraId="7F0D5E8A" w14:textId="77777777" w:rsidR="00377467" w:rsidRPr="00EF16D8" w:rsidRDefault="00377467" w:rsidP="003F05A1">
      <w:pPr>
        <w:ind w:firstLine="360"/>
        <w:jc w:val="both"/>
        <w:rPr>
          <w:bCs/>
          <w:i/>
          <w:iCs/>
          <w:sz w:val="28"/>
          <w:szCs w:val="28"/>
        </w:rPr>
      </w:pPr>
    </w:p>
    <w:p w14:paraId="3EF0CDD1" w14:textId="77777777" w:rsidR="00377467" w:rsidRDefault="00377467" w:rsidP="00377467">
      <w:pPr>
        <w:suppressAutoHyphens/>
        <w:spacing w:before="119" w:line="200" w:lineRule="atLeast"/>
        <w:ind w:left="709" w:hanging="709"/>
        <w:jc w:val="both"/>
        <w:rPr>
          <w:bCs/>
          <w:i/>
          <w:iCs/>
          <w:lang w:eastAsia="ar-SA"/>
        </w:rPr>
      </w:pPr>
      <w:r>
        <w:rPr>
          <w:b/>
          <w:i/>
        </w:rPr>
        <w:lastRenderedPageBreak/>
        <w:t>Uchwała Nr XIX/97/25 Rady Powiatu Świdwińskiego z dnia 18 grudnia 2025 r.</w:t>
      </w:r>
      <w:r>
        <w:rPr>
          <w:bCs/>
          <w:i/>
        </w:rPr>
        <w:t xml:space="preserve"> </w:t>
      </w:r>
      <w:r>
        <w:rPr>
          <w:bCs/>
          <w:i/>
        </w:rPr>
        <w:br/>
      </w:r>
      <w:r>
        <w:rPr>
          <w:bCs/>
          <w:i/>
          <w:iCs/>
          <w:lang w:eastAsia="ar-SA"/>
        </w:rPr>
        <w:t xml:space="preserve">zmieniająca uchwałę w sprawie uchwalenia budżetu Powiatu Świdwińskiego </w:t>
      </w:r>
      <w:r>
        <w:rPr>
          <w:bCs/>
          <w:i/>
          <w:iCs/>
          <w:lang w:eastAsia="ar-SA"/>
        </w:rPr>
        <w:br/>
        <w:t xml:space="preserve">    na 2025 rok</w:t>
      </w:r>
    </w:p>
    <w:p w14:paraId="3714A42B" w14:textId="77777777" w:rsidR="00377467" w:rsidRDefault="00377467" w:rsidP="00377467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lang w:eastAsia="pl-PL"/>
        </w:rPr>
      </w:pPr>
      <w:r>
        <w:rPr>
          <w:rFonts w:ascii="Times New Roman" w:hAnsi="Times New Roman"/>
          <w:b/>
          <w:i/>
        </w:rPr>
        <w:t>Uchwała podjęta jednogłośnie 16 głosami za</w:t>
      </w:r>
    </w:p>
    <w:p w14:paraId="2DEAC5E9" w14:textId="77777777" w:rsidR="00377467" w:rsidRDefault="00377467" w:rsidP="00377467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 głosowało 16 radnych)</w:t>
      </w:r>
    </w:p>
    <w:p w14:paraId="22B74FA4" w14:textId="77777777" w:rsidR="00957392" w:rsidRPr="00957392" w:rsidRDefault="00957392" w:rsidP="0095739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D7711CE" w14:textId="77777777" w:rsidR="00E24874" w:rsidRPr="00D24326" w:rsidRDefault="00A16BFE" w:rsidP="003360B3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7</w:t>
      </w:r>
      <w:r w:rsidR="00BC3097" w:rsidRPr="00D24326">
        <w:rPr>
          <w:b/>
          <w:bCs/>
          <w:i/>
          <w:iCs/>
          <w:sz w:val="28"/>
          <w:szCs w:val="28"/>
        </w:rPr>
        <w:t xml:space="preserve">. </w:t>
      </w:r>
      <w:r w:rsidR="00ED08BB" w:rsidRPr="00D24326">
        <w:rPr>
          <w:b/>
          <w:bCs/>
          <w:i/>
          <w:iCs/>
          <w:sz w:val="28"/>
          <w:szCs w:val="28"/>
        </w:rPr>
        <w:t xml:space="preserve"> </w:t>
      </w:r>
      <w:r w:rsidR="0054627A" w:rsidRPr="00D24326">
        <w:rPr>
          <w:b/>
          <w:bCs/>
          <w:i/>
          <w:iCs/>
          <w:sz w:val="28"/>
          <w:szCs w:val="28"/>
        </w:rPr>
        <w:t>Oświadczenia</w:t>
      </w:r>
      <w:r w:rsidR="00ED48C0" w:rsidRPr="00D24326">
        <w:rPr>
          <w:b/>
          <w:bCs/>
          <w:i/>
          <w:iCs/>
          <w:sz w:val="28"/>
          <w:szCs w:val="28"/>
        </w:rPr>
        <w:t xml:space="preserve"> radnych.</w:t>
      </w:r>
    </w:p>
    <w:p w14:paraId="0BF2F3C4" w14:textId="77777777" w:rsidR="00243A8D" w:rsidRPr="00D24326" w:rsidRDefault="00243A8D" w:rsidP="00E03DF1">
      <w:pPr>
        <w:widowControl w:val="0"/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</w:p>
    <w:p w14:paraId="027E5749" w14:textId="77777777" w:rsidR="00420AC3" w:rsidRDefault="00D04A16" w:rsidP="00972A3A">
      <w:pPr>
        <w:widowControl w:val="0"/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  <w:r w:rsidR="00067DEF" w:rsidRPr="00067DEF">
        <w:rPr>
          <w:b/>
          <w:i/>
          <w:iCs/>
          <w:sz w:val="28"/>
          <w:szCs w:val="28"/>
        </w:rPr>
        <w:t>Przewodniczący Rady</w:t>
      </w:r>
      <w:r w:rsidR="00067DEF">
        <w:rPr>
          <w:bCs/>
          <w:i/>
          <w:iCs/>
          <w:sz w:val="28"/>
          <w:szCs w:val="28"/>
        </w:rPr>
        <w:t xml:space="preserve"> </w:t>
      </w:r>
      <w:r w:rsidR="00420AC3">
        <w:rPr>
          <w:bCs/>
          <w:i/>
          <w:iCs/>
          <w:sz w:val="28"/>
          <w:szCs w:val="28"/>
        </w:rPr>
        <w:t>obiecał</w:t>
      </w:r>
      <w:r w:rsidR="001C28DF">
        <w:rPr>
          <w:bCs/>
          <w:i/>
          <w:iCs/>
          <w:sz w:val="28"/>
          <w:szCs w:val="28"/>
        </w:rPr>
        <w:t xml:space="preserve"> </w:t>
      </w:r>
      <w:r w:rsidR="003B2AA1">
        <w:rPr>
          <w:bCs/>
          <w:i/>
          <w:iCs/>
          <w:sz w:val="28"/>
          <w:szCs w:val="28"/>
        </w:rPr>
        <w:t>R</w:t>
      </w:r>
      <w:r w:rsidR="001C28DF">
        <w:rPr>
          <w:bCs/>
          <w:i/>
          <w:iCs/>
          <w:sz w:val="28"/>
          <w:szCs w:val="28"/>
        </w:rPr>
        <w:t>adzie</w:t>
      </w:r>
      <w:r w:rsidR="00420AC3">
        <w:rPr>
          <w:bCs/>
          <w:i/>
          <w:iCs/>
          <w:sz w:val="28"/>
          <w:szCs w:val="28"/>
        </w:rPr>
        <w:t xml:space="preserve"> </w:t>
      </w:r>
      <w:r w:rsidR="001C28DF">
        <w:rPr>
          <w:bCs/>
          <w:i/>
          <w:iCs/>
          <w:sz w:val="28"/>
          <w:szCs w:val="28"/>
        </w:rPr>
        <w:t>G</w:t>
      </w:r>
      <w:r w:rsidR="00420AC3">
        <w:rPr>
          <w:bCs/>
          <w:i/>
          <w:iCs/>
          <w:sz w:val="28"/>
          <w:szCs w:val="28"/>
        </w:rPr>
        <w:t>min</w:t>
      </w:r>
      <w:r w:rsidR="001C28DF">
        <w:rPr>
          <w:bCs/>
          <w:i/>
          <w:iCs/>
          <w:sz w:val="28"/>
          <w:szCs w:val="28"/>
        </w:rPr>
        <w:t>y</w:t>
      </w:r>
      <w:r w:rsidR="00420AC3">
        <w:rPr>
          <w:bCs/>
          <w:i/>
          <w:iCs/>
          <w:sz w:val="28"/>
          <w:szCs w:val="28"/>
        </w:rPr>
        <w:t xml:space="preserve"> Brzeżno</w:t>
      </w:r>
      <w:r w:rsidR="001C28DF">
        <w:rPr>
          <w:bCs/>
          <w:i/>
          <w:iCs/>
          <w:sz w:val="28"/>
          <w:szCs w:val="28"/>
        </w:rPr>
        <w:t xml:space="preserve">, że </w:t>
      </w:r>
      <w:r w:rsidR="003B2AA1">
        <w:rPr>
          <w:bCs/>
          <w:i/>
          <w:iCs/>
          <w:sz w:val="28"/>
          <w:szCs w:val="28"/>
        </w:rPr>
        <w:t>przedstawi informację, iż</w:t>
      </w:r>
      <w:r w:rsidR="001C28DF">
        <w:rPr>
          <w:bCs/>
          <w:i/>
          <w:iCs/>
          <w:sz w:val="28"/>
          <w:szCs w:val="28"/>
        </w:rPr>
        <w:t xml:space="preserve"> w </w:t>
      </w:r>
      <w:r w:rsidR="003B2AA1">
        <w:rPr>
          <w:bCs/>
          <w:i/>
          <w:iCs/>
          <w:sz w:val="28"/>
          <w:szCs w:val="28"/>
        </w:rPr>
        <w:t>R</w:t>
      </w:r>
      <w:r w:rsidR="001C28DF">
        <w:rPr>
          <w:bCs/>
          <w:i/>
          <w:iCs/>
          <w:sz w:val="28"/>
          <w:szCs w:val="28"/>
        </w:rPr>
        <w:t xml:space="preserve">ankingu Województwa Zachodniopomorskiego </w:t>
      </w:r>
      <w:r w:rsidR="003B2AA1">
        <w:rPr>
          <w:bCs/>
          <w:i/>
          <w:iCs/>
          <w:sz w:val="28"/>
          <w:szCs w:val="28"/>
        </w:rPr>
        <w:t>z</w:t>
      </w:r>
      <w:r w:rsidR="001C28DF">
        <w:rPr>
          <w:bCs/>
          <w:i/>
          <w:iCs/>
          <w:sz w:val="28"/>
          <w:szCs w:val="28"/>
        </w:rPr>
        <w:t xml:space="preserve">organizowanym przez Fundusz Rozwoju Demokracji Lokalnej we współpracy </w:t>
      </w:r>
      <w:r w:rsidR="003B2AA1">
        <w:rPr>
          <w:bCs/>
          <w:i/>
          <w:iCs/>
          <w:sz w:val="28"/>
          <w:szCs w:val="28"/>
        </w:rPr>
        <w:br/>
      </w:r>
      <w:r w:rsidR="001C28DF">
        <w:rPr>
          <w:bCs/>
          <w:i/>
          <w:iCs/>
          <w:sz w:val="28"/>
          <w:szCs w:val="28"/>
        </w:rPr>
        <w:t xml:space="preserve">z Urzędem Statystycznym w Szczecinie pod patronatem Marszałka Województwa Zachodniopomorskiego Olgierda </w:t>
      </w:r>
      <w:proofErr w:type="spellStart"/>
      <w:r w:rsidR="001C28DF">
        <w:rPr>
          <w:bCs/>
          <w:i/>
          <w:iCs/>
          <w:sz w:val="28"/>
          <w:szCs w:val="28"/>
        </w:rPr>
        <w:t>Geblewicza</w:t>
      </w:r>
      <w:proofErr w:type="spellEnd"/>
      <w:r w:rsidR="003B2AA1">
        <w:rPr>
          <w:bCs/>
          <w:i/>
          <w:iCs/>
          <w:sz w:val="28"/>
          <w:szCs w:val="28"/>
        </w:rPr>
        <w:t>,</w:t>
      </w:r>
      <w:r w:rsidR="001C28DF">
        <w:rPr>
          <w:bCs/>
          <w:i/>
          <w:iCs/>
          <w:sz w:val="28"/>
          <w:szCs w:val="28"/>
        </w:rPr>
        <w:t xml:space="preserve"> gdzie promowano wyróżniające się pod względem rozwoju społeczno – gospodarczego gminy. Ocena to kilkanaście syntetycznych wskazówek obejmujących różne obszary funkcjonowania samorządu. Gmina Brzeżno zajęła I miejsce w Powiecie Świdwińskim i tytuł Lidera Powiatu Świdwińskiego w Rankingu Gmin Województwa Zachodniopomorskiego. Gmina została również uhonorowana tytułem Lidera Rozwoju Społecznego Województwa Zachodniopomorskiego. Dodał, </w:t>
      </w:r>
      <w:r w:rsidR="003B2AA1">
        <w:rPr>
          <w:bCs/>
          <w:i/>
          <w:iCs/>
          <w:sz w:val="28"/>
          <w:szCs w:val="28"/>
        </w:rPr>
        <w:t>ż</w:t>
      </w:r>
      <w:r w:rsidR="001C28DF">
        <w:rPr>
          <w:bCs/>
          <w:i/>
          <w:iCs/>
          <w:sz w:val="28"/>
          <w:szCs w:val="28"/>
        </w:rPr>
        <w:t>e w tym samym rankingu</w:t>
      </w:r>
      <w:r w:rsidR="003B2AA1">
        <w:rPr>
          <w:bCs/>
          <w:i/>
          <w:iCs/>
          <w:sz w:val="28"/>
          <w:szCs w:val="28"/>
        </w:rPr>
        <w:t>,</w:t>
      </w:r>
      <w:r w:rsidR="001C28DF">
        <w:rPr>
          <w:bCs/>
          <w:i/>
          <w:iCs/>
          <w:sz w:val="28"/>
          <w:szCs w:val="28"/>
        </w:rPr>
        <w:t xml:space="preserve"> ale w temacie gospodarki odpadami Gmina Sławoborze również uzyskała podobny tytuł. Jest to wymowna rzecz dla Powiatu Świdwińskiego.</w:t>
      </w:r>
    </w:p>
    <w:p w14:paraId="43E73E05" w14:textId="77777777" w:rsidR="00420AC3" w:rsidRDefault="00420AC3" w:rsidP="00972A3A">
      <w:pPr>
        <w:widowControl w:val="0"/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</w:p>
    <w:p w14:paraId="19432FFF" w14:textId="77777777" w:rsidR="00420AC3" w:rsidRDefault="001C28DF" w:rsidP="001C28DF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Radny </w:t>
      </w:r>
      <w:r w:rsidR="00420AC3" w:rsidRPr="001C28DF">
        <w:rPr>
          <w:b/>
          <w:i/>
          <w:iCs/>
          <w:sz w:val="28"/>
          <w:szCs w:val="28"/>
        </w:rPr>
        <w:t>Sebastian B</w:t>
      </w:r>
      <w:r w:rsidRPr="001C28DF">
        <w:rPr>
          <w:b/>
          <w:i/>
          <w:iCs/>
          <w:sz w:val="28"/>
          <w:szCs w:val="28"/>
        </w:rPr>
        <w:t>a</w:t>
      </w:r>
      <w:r w:rsidR="00420AC3" w:rsidRPr="001C28DF">
        <w:rPr>
          <w:b/>
          <w:i/>
          <w:iCs/>
          <w:sz w:val="28"/>
          <w:szCs w:val="28"/>
        </w:rPr>
        <w:t>siejko</w:t>
      </w:r>
      <w:r w:rsidR="00420AC3">
        <w:rPr>
          <w:bCs/>
          <w:i/>
          <w:iCs/>
          <w:sz w:val="28"/>
          <w:szCs w:val="28"/>
        </w:rPr>
        <w:t xml:space="preserve"> podziękował </w:t>
      </w:r>
      <w:r>
        <w:rPr>
          <w:bCs/>
          <w:i/>
          <w:iCs/>
          <w:sz w:val="28"/>
          <w:szCs w:val="28"/>
        </w:rPr>
        <w:t xml:space="preserve">panu Staroście oraz </w:t>
      </w:r>
      <w:r w:rsidR="00420AC3">
        <w:rPr>
          <w:bCs/>
          <w:i/>
          <w:iCs/>
          <w:sz w:val="28"/>
          <w:szCs w:val="28"/>
        </w:rPr>
        <w:t>Powiatowe</w:t>
      </w:r>
      <w:r>
        <w:rPr>
          <w:bCs/>
          <w:i/>
          <w:iCs/>
          <w:sz w:val="28"/>
          <w:szCs w:val="28"/>
        </w:rPr>
        <w:t>mu</w:t>
      </w:r>
      <w:r w:rsidR="00420AC3">
        <w:rPr>
          <w:bCs/>
          <w:i/>
          <w:iCs/>
          <w:sz w:val="28"/>
          <w:szCs w:val="28"/>
        </w:rPr>
        <w:t xml:space="preserve"> Zarząd</w:t>
      </w:r>
      <w:r>
        <w:rPr>
          <w:bCs/>
          <w:i/>
          <w:iCs/>
          <w:sz w:val="28"/>
          <w:szCs w:val="28"/>
        </w:rPr>
        <w:t>owi</w:t>
      </w:r>
      <w:r w:rsidR="00420AC3">
        <w:rPr>
          <w:bCs/>
          <w:i/>
          <w:iCs/>
          <w:sz w:val="28"/>
          <w:szCs w:val="28"/>
        </w:rPr>
        <w:t xml:space="preserve"> Dróg</w:t>
      </w:r>
      <w:r>
        <w:rPr>
          <w:bCs/>
          <w:i/>
          <w:iCs/>
          <w:sz w:val="28"/>
          <w:szCs w:val="28"/>
        </w:rPr>
        <w:t xml:space="preserve">, że inwestycja, którą wspólnie sfinansowali jako Powiat Świdwiński i Gmina Świdwin, czyli chodnik w miejscowości Bierzwnica </w:t>
      </w:r>
      <w:r w:rsidR="004A41D2">
        <w:rPr>
          <w:bCs/>
          <w:i/>
          <w:iCs/>
          <w:sz w:val="28"/>
          <w:szCs w:val="28"/>
        </w:rPr>
        <w:t>dzisiaj została odebrana</w:t>
      </w:r>
      <w:r w:rsidR="003B2AA1">
        <w:rPr>
          <w:bCs/>
          <w:i/>
          <w:iCs/>
          <w:sz w:val="28"/>
          <w:szCs w:val="28"/>
        </w:rPr>
        <w:t xml:space="preserve"> -</w:t>
      </w:r>
      <w:r w:rsidR="004A41D2">
        <w:rPr>
          <w:bCs/>
          <w:i/>
          <w:iCs/>
          <w:sz w:val="28"/>
          <w:szCs w:val="28"/>
        </w:rPr>
        <w:t xml:space="preserve"> to dla bezpieczeństwa mieszkańców. Złożył podziękowania, że udało się to zrealizować w tym roku budżetowym. Mimo tego, </w:t>
      </w:r>
      <w:r w:rsidR="003B2AA1">
        <w:rPr>
          <w:bCs/>
          <w:i/>
          <w:iCs/>
          <w:sz w:val="28"/>
          <w:szCs w:val="28"/>
        </w:rPr>
        <w:t>ż</w:t>
      </w:r>
      <w:r w:rsidR="004A41D2">
        <w:rPr>
          <w:bCs/>
          <w:i/>
          <w:iCs/>
          <w:sz w:val="28"/>
          <w:szCs w:val="28"/>
        </w:rPr>
        <w:t xml:space="preserve">e to był bardzo trudny rok budżetowy. </w:t>
      </w:r>
    </w:p>
    <w:p w14:paraId="4194FC83" w14:textId="77777777" w:rsidR="00420AC3" w:rsidRDefault="00420AC3" w:rsidP="004A41D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Cs/>
          <w:i/>
          <w:iCs/>
          <w:sz w:val="28"/>
          <w:szCs w:val="28"/>
        </w:rPr>
      </w:pPr>
      <w:r w:rsidRPr="004A41D2">
        <w:rPr>
          <w:b/>
          <w:i/>
          <w:iCs/>
          <w:sz w:val="28"/>
          <w:szCs w:val="28"/>
        </w:rPr>
        <w:t>Starosta</w:t>
      </w:r>
      <w:r w:rsidR="004A41D2">
        <w:rPr>
          <w:bCs/>
          <w:i/>
          <w:iCs/>
          <w:sz w:val="28"/>
          <w:szCs w:val="28"/>
        </w:rPr>
        <w:t xml:space="preserve"> skierował podziękowania w drugą stronę dla Gminy Wiejskiej Świdwin, którzy byli prekursorem tej współpracy w budowie chodników. Co widać dzisiaj za</w:t>
      </w:r>
      <w:r w:rsidR="0023724C">
        <w:rPr>
          <w:bCs/>
          <w:i/>
          <w:iCs/>
          <w:sz w:val="28"/>
          <w:szCs w:val="28"/>
        </w:rPr>
        <w:t xml:space="preserve"> </w:t>
      </w:r>
      <w:r w:rsidR="004A41D2">
        <w:rPr>
          <w:bCs/>
          <w:i/>
          <w:iCs/>
          <w:sz w:val="28"/>
          <w:szCs w:val="28"/>
        </w:rPr>
        <w:t xml:space="preserve">skutkowało różnymi inwestycjami </w:t>
      </w:r>
      <w:r w:rsidR="0023724C">
        <w:rPr>
          <w:bCs/>
          <w:i/>
          <w:iCs/>
          <w:sz w:val="28"/>
          <w:szCs w:val="28"/>
        </w:rPr>
        <w:t>w</w:t>
      </w:r>
      <w:r w:rsidR="004A41D2">
        <w:rPr>
          <w:bCs/>
          <w:i/>
          <w:iCs/>
          <w:sz w:val="28"/>
          <w:szCs w:val="28"/>
        </w:rPr>
        <w:t xml:space="preserve"> różnych innych gminach.  Oby to się przełożyło na drogi, ponieważ mimo wszystko drogi są ważniejsze od chodników.</w:t>
      </w:r>
      <w:r>
        <w:rPr>
          <w:bCs/>
          <w:i/>
          <w:iCs/>
          <w:sz w:val="28"/>
          <w:szCs w:val="28"/>
        </w:rPr>
        <w:t xml:space="preserve"> </w:t>
      </w:r>
    </w:p>
    <w:p w14:paraId="0BA8143F" w14:textId="77777777" w:rsidR="00ED48C0" w:rsidRPr="00D24326" w:rsidRDefault="00ED48C0" w:rsidP="00ED48C0">
      <w:pPr>
        <w:jc w:val="both"/>
        <w:rPr>
          <w:i/>
          <w:sz w:val="28"/>
          <w:szCs w:val="28"/>
        </w:rPr>
      </w:pPr>
    </w:p>
    <w:p w14:paraId="4A1D6285" w14:textId="77777777" w:rsidR="00C8519C" w:rsidRPr="00D24326" w:rsidRDefault="000E1AA6" w:rsidP="00C8519C">
      <w:pPr>
        <w:ind w:firstLine="708"/>
        <w:jc w:val="both"/>
        <w:rPr>
          <w:i/>
          <w:sz w:val="28"/>
          <w:szCs w:val="28"/>
        </w:rPr>
      </w:pPr>
      <w:r w:rsidRPr="00D24326">
        <w:rPr>
          <w:b/>
          <w:bCs/>
          <w:i/>
          <w:sz w:val="28"/>
          <w:szCs w:val="28"/>
        </w:rPr>
        <w:t>Przewodniczący Rady</w:t>
      </w:r>
      <w:r w:rsidRPr="00D24326">
        <w:rPr>
          <w:i/>
          <w:sz w:val="28"/>
          <w:szCs w:val="28"/>
        </w:rPr>
        <w:t xml:space="preserve"> </w:t>
      </w:r>
      <w:r w:rsidR="007D31FD">
        <w:rPr>
          <w:i/>
          <w:sz w:val="28"/>
          <w:szCs w:val="28"/>
        </w:rPr>
        <w:t xml:space="preserve">złożył życzenia z okazji Świąt Bożego Narodzenia oraz </w:t>
      </w:r>
      <w:r w:rsidR="00C8519C" w:rsidRPr="00D24326">
        <w:rPr>
          <w:i/>
          <w:sz w:val="28"/>
          <w:szCs w:val="28"/>
        </w:rPr>
        <w:t>poinformował, że porządek obra</w:t>
      </w:r>
      <w:r w:rsidR="00B92A4B" w:rsidRPr="00D24326">
        <w:rPr>
          <w:i/>
          <w:sz w:val="28"/>
          <w:szCs w:val="28"/>
        </w:rPr>
        <w:t xml:space="preserve">d został wyczerpany i o godz. </w:t>
      </w:r>
      <w:r w:rsidR="0069189F" w:rsidRPr="00D24326">
        <w:rPr>
          <w:i/>
          <w:sz w:val="28"/>
          <w:szCs w:val="28"/>
        </w:rPr>
        <w:t>1</w:t>
      </w:r>
      <w:r w:rsidR="000C0AEF">
        <w:rPr>
          <w:i/>
          <w:sz w:val="28"/>
          <w:szCs w:val="28"/>
        </w:rPr>
        <w:t>5</w:t>
      </w:r>
      <w:r w:rsidR="0069189F" w:rsidRPr="00D24326">
        <w:rPr>
          <w:i/>
          <w:sz w:val="28"/>
          <w:szCs w:val="28"/>
        </w:rPr>
        <w:t>.</w:t>
      </w:r>
      <w:r w:rsidR="00420AC3">
        <w:rPr>
          <w:i/>
          <w:sz w:val="28"/>
          <w:szCs w:val="28"/>
        </w:rPr>
        <w:t>3</w:t>
      </w:r>
      <w:r w:rsidR="007D31FD">
        <w:rPr>
          <w:i/>
          <w:sz w:val="28"/>
          <w:szCs w:val="28"/>
        </w:rPr>
        <w:t>0</w:t>
      </w:r>
      <w:r w:rsidR="00D93257" w:rsidRPr="00D24326">
        <w:rPr>
          <w:i/>
          <w:sz w:val="28"/>
          <w:szCs w:val="28"/>
        </w:rPr>
        <w:t xml:space="preserve"> </w:t>
      </w:r>
      <w:r w:rsidR="00C8519C" w:rsidRPr="00D24326">
        <w:rPr>
          <w:i/>
          <w:sz w:val="28"/>
          <w:szCs w:val="28"/>
        </w:rPr>
        <w:t>zamkn</w:t>
      </w:r>
      <w:r w:rsidR="00B50698" w:rsidRPr="00D24326">
        <w:rPr>
          <w:i/>
          <w:sz w:val="28"/>
          <w:szCs w:val="28"/>
        </w:rPr>
        <w:t>ął</w:t>
      </w:r>
      <w:r w:rsidR="00C8519C" w:rsidRPr="00D24326">
        <w:rPr>
          <w:i/>
          <w:sz w:val="28"/>
          <w:szCs w:val="28"/>
        </w:rPr>
        <w:t xml:space="preserve"> obrady </w:t>
      </w:r>
      <w:r w:rsidR="00C9251A">
        <w:rPr>
          <w:i/>
          <w:sz w:val="28"/>
          <w:szCs w:val="28"/>
        </w:rPr>
        <w:t>XIX</w:t>
      </w:r>
      <w:r w:rsidR="00C8519C" w:rsidRPr="00D24326">
        <w:rPr>
          <w:i/>
          <w:sz w:val="28"/>
          <w:szCs w:val="28"/>
        </w:rPr>
        <w:t xml:space="preserve"> sesji Rady Powiatu Świdwi</w:t>
      </w:r>
      <w:r w:rsidR="00B50698" w:rsidRPr="00D24326">
        <w:rPr>
          <w:i/>
          <w:sz w:val="28"/>
          <w:szCs w:val="28"/>
        </w:rPr>
        <w:t>ńskiego</w:t>
      </w:r>
      <w:r w:rsidR="00C8519C" w:rsidRPr="00D24326">
        <w:rPr>
          <w:i/>
          <w:sz w:val="28"/>
          <w:szCs w:val="28"/>
        </w:rPr>
        <w:t>.</w:t>
      </w:r>
    </w:p>
    <w:p w14:paraId="6459538B" w14:textId="77777777" w:rsidR="000A2E43" w:rsidRPr="00D24326" w:rsidRDefault="000A2E43" w:rsidP="00C8519C">
      <w:pPr>
        <w:jc w:val="both"/>
        <w:rPr>
          <w:i/>
          <w:sz w:val="28"/>
          <w:szCs w:val="28"/>
        </w:rPr>
      </w:pPr>
    </w:p>
    <w:p w14:paraId="51E6E36C" w14:textId="77777777" w:rsidR="00073188" w:rsidRPr="00D24326" w:rsidRDefault="00C8519C" w:rsidP="006D7F2B">
      <w:pPr>
        <w:ind w:firstLine="708"/>
        <w:jc w:val="both"/>
        <w:rPr>
          <w:i/>
          <w:sz w:val="28"/>
          <w:szCs w:val="28"/>
        </w:rPr>
      </w:pPr>
      <w:r w:rsidRPr="00D24326">
        <w:rPr>
          <w:i/>
          <w:sz w:val="28"/>
          <w:szCs w:val="28"/>
        </w:rPr>
        <w:t xml:space="preserve">Na tym protokół zakończono. </w:t>
      </w:r>
    </w:p>
    <w:p w14:paraId="21AF7D9A" w14:textId="77777777" w:rsidR="006D7F2B" w:rsidRPr="00D24326" w:rsidRDefault="006D7F2B" w:rsidP="006D7F2B">
      <w:pPr>
        <w:ind w:firstLine="708"/>
        <w:jc w:val="both"/>
        <w:rPr>
          <w:i/>
          <w:sz w:val="28"/>
          <w:szCs w:val="28"/>
        </w:rPr>
      </w:pPr>
    </w:p>
    <w:p w14:paraId="64724ED7" w14:textId="77777777" w:rsidR="006D7F2B" w:rsidRPr="00D24326" w:rsidRDefault="006D7F2B" w:rsidP="006D7F2B">
      <w:pPr>
        <w:ind w:firstLine="708"/>
        <w:jc w:val="both"/>
        <w:rPr>
          <w:i/>
          <w:sz w:val="28"/>
          <w:szCs w:val="28"/>
        </w:rPr>
      </w:pPr>
    </w:p>
    <w:p w14:paraId="10477C67" w14:textId="77777777" w:rsidR="00C8519C" w:rsidRPr="00D24326" w:rsidRDefault="00C8519C" w:rsidP="00C8519C">
      <w:pPr>
        <w:jc w:val="both"/>
        <w:rPr>
          <w:i/>
        </w:rPr>
      </w:pPr>
      <w:r w:rsidRPr="00D24326">
        <w:rPr>
          <w:i/>
        </w:rPr>
        <w:t xml:space="preserve">   Protokołowała                                                                                Przewodnicząc</w:t>
      </w:r>
      <w:r w:rsidR="00731240" w:rsidRPr="00D24326">
        <w:rPr>
          <w:i/>
        </w:rPr>
        <w:t>y</w:t>
      </w:r>
      <w:r w:rsidRPr="00D24326">
        <w:rPr>
          <w:i/>
        </w:rPr>
        <w:t xml:space="preserve"> Rady</w:t>
      </w:r>
    </w:p>
    <w:p w14:paraId="217C3D48" w14:textId="77777777" w:rsidR="00C8519C" w:rsidRPr="00D24326" w:rsidRDefault="00C8519C" w:rsidP="00C8519C">
      <w:pPr>
        <w:jc w:val="both"/>
        <w:rPr>
          <w:i/>
        </w:rPr>
      </w:pPr>
    </w:p>
    <w:p w14:paraId="3647C009" w14:textId="77777777" w:rsidR="00351B81" w:rsidRPr="00073188" w:rsidRDefault="00C8519C" w:rsidP="00073188">
      <w:pPr>
        <w:jc w:val="both"/>
        <w:rPr>
          <w:i/>
        </w:rPr>
      </w:pPr>
      <w:r w:rsidRPr="00D24326">
        <w:rPr>
          <w:i/>
        </w:rPr>
        <w:lastRenderedPageBreak/>
        <w:t xml:space="preserve">     Marta Kozik</w:t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  <w:t xml:space="preserve">   </w:t>
      </w:r>
      <w:r w:rsidR="00731240" w:rsidRPr="00D24326">
        <w:rPr>
          <w:i/>
        </w:rPr>
        <w:t xml:space="preserve">    </w:t>
      </w:r>
      <w:r w:rsidRPr="00D24326">
        <w:rPr>
          <w:i/>
        </w:rPr>
        <w:t xml:space="preserve"> </w:t>
      </w:r>
      <w:r w:rsidR="00731240" w:rsidRPr="00D24326">
        <w:rPr>
          <w:i/>
        </w:rPr>
        <w:t>Jerzy Anielski</w:t>
      </w:r>
    </w:p>
    <w:sectPr w:rsidR="00351B81" w:rsidRPr="00073188" w:rsidSect="004E1BD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3245" w14:textId="77777777" w:rsidR="00AF2D02" w:rsidRPr="00D24326" w:rsidRDefault="00AF2D02">
      <w:r w:rsidRPr="00D24326">
        <w:separator/>
      </w:r>
    </w:p>
  </w:endnote>
  <w:endnote w:type="continuationSeparator" w:id="0">
    <w:p w14:paraId="53026306" w14:textId="77777777" w:rsidR="00AF2D02" w:rsidRPr="00D24326" w:rsidRDefault="00AF2D02">
      <w:r w:rsidRPr="00D243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5">
    <w:altName w:val="Times New Roman"/>
    <w:charset w:val="EE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D104" w14:textId="77777777" w:rsidR="00FF7A65" w:rsidRPr="00D24326" w:rsidRDefault="00705445" w:rsidP="00032577">
    <w:pPr>
      <w:pStyle w:val="Stopka"/>
      <w:framePr w:wrap="around" w:vAnchor="text" w:hAnchor="margin" w:xAlign="right" w:y="1"/>
      <w:rPr>
        <w:rStyle w:val="Numerstrony"/>
      </w:rPr>
    </w:pPr>
    <w:r w:rsidRPr="00D24326">
      <w:rPr>
        <w:rStyle w:val="Numerstrony"/>
      </w:rPr>
      <w:fldChar w:fldCharType="begin"/>
    </w:r>
    <w:r w:rsidR="00FF7A65" w:rsidRPr="00D24326">
      <w:rPr>
        <w:rStyle w:val="Numerstrony"/>
      </w:rPr>
      <w:instrText xml:space="preserve">PAGE  </w:instrText>
    </w:r>
    <w:r w:rsidRPr="00D24326">
      <w:rPr>
        <w:rStyle w:val="Numerstrony"/>
      </w:rPr>
      <w:fldChar w:fldCharType="end"/>
    </w:r>
  </w:p>
  <w:p w14:paraId="7E20829B" w14:textId="77777777" w:rsidR="00FF7A65" w:rsidRPr="00D24326" w:rsidRDefault="00FF7A65" w:rsidP="00256C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D8A1" w14:textId="77777777" w:rsidR="00FF7A65" w:rsidRPr="00D24326" w:rsidRDefault="00705445" w:rsidP="00032577">
    <w:pPr>
      <w:pStyle w:val="Stopka"/>
      <w:framePr w:wrap="around" w:vAnchor="text" w:hAnchor="margin" w:xAlign="right" w:y="1"/>
      <w:rPr>
        <w:rStyle w:val="Numerstrony"/>
      </w:rPr>
    </w:pPr>
    <w:r w:rsidRPr="00D24326">
      <w:rPr>
        <w:rStyle w:val="Numerstrony"/>
      </w:rPr>
      <w:fldChar w:fldCharType="begin"/>
    </w:r>
    <w:r w:rsidR="00FF7A65" w:rsidRPr="00D24326">
      <w:rPr>
        <w:rStyle w:val="Numerstrony"/>
      </w:rPr>
      <w:instrText xml:space="preserve">PAGE  </w:instrText>
    </w:r>
    <w:r w:rsidRPr="00D24326">
      <w:rPr>
        <w:rStyle w:val="Numerstrony"/>
      </w:rPr>
      <w:fldChar w:fldCharType="separate"/>
    </w:r>
    <w:r w:rsidR="001C44B6">
      <w:rPr>
        <w:rStyle w:val="Numerstrony"/>
        <w:noProof/>
      </w:rPr>
      <w:t>16</w:t>
    </w:r>
    <w:r w:rsidRPr="00D24326">
      <w:rPr>
        <w:rStyle w:val="Numerstrony"/>
      </w:rPr>
      <w:fldChar w:fldCharType="end"/>
    </w:r>
  </w:p>
  <w:p w14:paraId="4EAB7BB1" w14:textId="77777777" w:rsidR="00FF7A65" w:rsidRPr="00D24326" w:rsidRDefault="00FF7A65" w:rsidP="00256C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67CD" w14:textId="77777777" w:rsidR="00AF2D02" w:rsidRPr="00D24326" w:rsidRDefault="00AF2D02">
      <w:r w:rsidRPr="00D24326">
        <w:separator/>
      </w:r>
    </w:p>
  </w:footnote>
  <w:footnote w:type="continuationSeparator" w:id="0">
    <w:p w14:paraId="2FD17680" w14:textId="77777777" w:rsidR="00AF2D02" w:rsidRPr="00D24326" w:rsidRDefault="00AF2D02">
      <w:r w:rsidRPr="00D2432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CA9C6B30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EC1233CC"/>
    <w:name w:val="WW8Num7"/>
    <w:lvl w:ilvl="0">
      <w:start w:val="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8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C86A1DB4"/>
    <w:name w:val="WW8Num14"/>
    <w:lvl w:ilvl="0">
      <w:start w:val="2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3420823"/>
    <w:multiLevelType w:val="hybridMultilevel"/>
    <w:tmpl w:val="AE34716E"/>
    <w:lvl w:ilvl="0" w:tplc="11EAA60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6254A3"/>
    <w:multiLevelType w:val="multilevel"/>
    <w:tmpl w:val="8810744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16282AA2"/>
    <w:multiLevelType w:val="hybridMultilevel"/>
    <w:tmpl w:val="6BCAB0B8"/>
    <w:lvl w:ilvl="0" w:tplc="C74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B07DF"/>
    <w:multiLevelType w:val="hybridMultilevel"/>
    <w:tmpl w:val="5070727A"/>
    <w:lvl w:ilvl="0" w:tplc="989C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27A105FA"/>
    <w:multiLevelType w:val="hybridMultilevel"/>
    <w:tmpl w:val="173E2222"/>
    <w:lvl w:ilvl="0" w:tplc="296EB914">
      <w:start w:val="1"/>
      <w:numFmt w:val="decimal"/>
      <w:lvlText w:val="%1."/>
      <w:lvlJc w:val="left"/>
      <w:pPr>
        <w:ind w:left="360" w:hanging="360"/>
      </w:pPr>
      <w:rPr>
        <w:b/>
        <w:bCs w:val="0"/>
        <w:i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B4D8B"/>
    <w:multiLevelType w:val="hybridMultilevel"/>
    <w:tmpl w:val="0CAA53DE"/>
    <w:lvl w:ilvl="0" w:tplc="DAE645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A23E1"/>
    <w:multiLevelType w:val="hybridMultilevel"/>
    <w:tmpl w:val="4B2C4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30437D"/>
    <w:multiLevelType w:val="hybridMultilevel"/>
    <w:tmpl w:val="0B1804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2DC6387"/>
    <w:multiLevelType w:val="hybridMultilevel"/>
    <w:tmpl w:val="E6E0A718"/>
    <w:name w:val="WW8Num52"/>
    <w:lvl w:ilvl="0" w:tplc="8C04FD50">
      <w:start w:val="9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F1787"/>
    <w:multiLevelType w:val="hybridMultilevel"/>
    <w:tmpl w:val="A22ABD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E52074A"/>
    <w:multiLevelType w:val="hybridMultilevel"/>
    <w:tmpl w:val="81CAC002"/>
    <w:lvl w:ilvl="0" w:tplc="C74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C0736"/>
    <w:multiLevelType w:val="hybridMultilevel"/>
    <w:tmpl w:val="E89C2F02"/>
    <w:lvl w:ilvl="0" w:tplc="C7A20C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405822"/>
    <w:multiLevelType w:val="singleLevel"/>
    <w:tmpl w:val="04150001"/>
    <w:lvl w:ilvl="0">
      <w:start w:val="2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4D90896"/>
    <w:multiLevelType w:val="hybridMultilevel"/>
    <w:tmpl w:val="365CEC32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472358A3"/>
    <w:multiLevelType w:val="hybridMultilevel"/>
    <w:tmpl w:val="AD1A3ACA"/>
    <w:lvl w:ilvl="0" w:tplc="BDFADA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2127F1"/>
    <w:multiLevelType w:val="hybridMultilevel"/>
    <w:tmpl w:val="3F502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7672A"/>
    <w:multiLevelType w:val="hybridMultilevel"/>
    <w:tmpl w:val="3200935C"/>
    <w:lvl w:ilvl="0" w:tplc="BF026B7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D1B60"/>
    <w:multiLevelType w:val="hybridMultilevel"/>
    <w:tmpl w:val="CAFCA5FA"/>
    <w:lvl w:ilvl="0" w:tplc="C7405BD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 w15:restartNumberingAfterBreak="0">
    <w:nsid w:val="4FC6285A"/>
    <w:multiLevelType w:val="hybridMultilevel"/>
    <w:tmpl w:val="B2B08B70"/>
    <w:lvl w:ilvl="0" w:tplc="C74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52E94"/>
    <w:multiLevelType w:val="hybridMultilevel"/>
    <w:tmpl w:val="F3500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F85A98"/>
    <w:multiLevelType w:val="hybridMultilevel"/>
    <w:tmpl w:val="2C4A8A36"/>
    <w:lvl w:ilvl="0" w:tplc="63B24268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715C9"/>
    <w:multiLevelType w:val="hybridMultilevel"/>
    <w:tmpl w:val="F87653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991B05"/>
    <w:multiLevelType w:val="hybridMultilevel"/>
    <w:tmpl w:val="A114EEC0"/>
    <w:lvl w:ilvl="0" w:tplc="C74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C0DA8"/>
    <w:multiLevelType w:val="multilevel"/>
    <w:tmpl w:val="EFD0A16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145253D"/>
    <w:multiLevelType w:val="hybridMultilevel"/>
    <w:tmpl w:val="784683F2"/>
    <w:lvl w:ilvl="0" w:tplc="99D042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608A5"/>
    <w:multiLevelType w:val="multilevel"/>
    <w:tmpl w:val="9E20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705501"/>
    <w:multiLevelType w:val="hybridMultilevel"/>
    <w:tmpl w:val="965A90DC"/>
    <w:lvl w:ilvl="0" w:tplc="15BC28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AEC1320"/>
    <w:multiLevelType w:val="hybridMultilevel"/>
    <w:tmpl w:val="8C866D6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D315C5"/>
    <w:multiLevelType w:val="hybridMultilevel"/>
    <w:tmpl w:val="9FD8C3DA"/>
    <w:lvl w:ilvl="0" w:tplc="A32A0A96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02701">
    <w:abstractNumId w:val="20"/>
  </w:num>
  <w:num w:numId="2" w16cid:durableId="2040548438">
    <w:abstractNumId w:val="30"/>
  </w:num>
  <w:num w:numId="3" w16cid:durableId="2125267354">
    <w:abstractNumId w:val="35"/>
  </w:num>
  <w:num w:numId="4" w16cid:durableId="326592072">
    <w:abstractNumId w:val="21"/>
  </w:num>
  <w:num w:numId="5" w16cid:durableId="1298489571">
    <w:abstractNumId w:val="40"/>
  </w:num>
  <w:num w:numId="6" w16cid:durableId="410126060">
    <w:abstractNumId w:val="39"/>
  </w:num>
  <w:num w:numId="7" w16cid:durableId="417484346">
    <w:abstractNumId w:val="40"/>
  </w:num>
  <w:num w:numId="8" w16cid:durableId="1138762545">
    <w:abstractNumId w:val="25"/>
  </w:num>
  <w:num w:numId="9" w16cid:durableId="1709408013">
    <w:abstractNumId w:val="22"/>
  </w:num>
  <w:num w:numId="10" w16cid:durableId="1112477952">
    <w:abstractNumId w:val="16"/>
  </w:num>
  <w:num w:numId="11" w16cid:durableId="6008374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3995506">
    <w:abstractNumId w:val="42"/>
  </w:num>
  <w:num w:numId="13" w16cid:durableId="1958221929">
    <w:abstractNumId w:val="40"/>
  </w:num>
  <w:num w:numId="14" w16cid:durableId="863710619">
    <w:abstractNumId w:val="25"/>
  </w:num>
  <w:num w:numId="15" w16cid:durableId="1543129068">
    <w:abstractNumId w:val="23"/>
  </w:num>
  <w:num w:numId="16" w16cid:durableId="498693835">
    <w:abstractNumId w:val="35"/>
  </w:num>
  <w:num w:numId="17" w16cid:durableId="1580209329">
    <w:abstractNumId w:val="37"/>
  </w:num>
  <w:num w:numId="18" w16cid:durableId="715932214">
    <w:abstractNumId w:val="36"/>
  </w:num>
  <w:num w:numId="19" w16cid:durableId="248736184">
    <w:abstractNumId w:val="44"/>
  </w:num>
  <w:num w:numId="20" w16cid:durableId="1797992183">
    <w:abstractNumId w:val="29"/>
  </w:num>
  <w:num w:numId="21" w16cid:durableId="1553153450">
    <w:abstractNumId w:val="19"/>
  </w:num>
  <w:num w:numId="22" w16cid:durableId="1502695098">
    <w:abstractNumId w:val="28"/>
  </w:num>
  <w:num w:numId="23" w16cid:durableId="13371472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8024154">
    <w:abstractNumId w:val="25"/>
  </w:num>
  <w:num w:numId="25" w16cid:durableId="1733575461">
    <w:abstractNumId w:val="23"/>
  </w:num>
  <w:num w:numId="26" w16cid:durableId="719400247">
    <w:abstractNumId w:val="35"/>
  </w:num>
  <w:num w:numId="27" w16cid:durableId="1704617">
    <w:abstractNumId w:val="37"/>
  </w:num>
  <w:num w:numId="28" w16cid:durableId="1231387838">
    <w:abstractNumId w:val="25"/>
  </w:num>
  <w:num w:numId="29" w16cid:durableId="528494956">
    <w:abstractNumId w:val="23"/>
  </w:num>
  <w:num w:numId="30" w16cid:durableId="821506599">
    <w:abstractNumId w:val="35"/>
  </w:num>
  <w:num w:numId="31" w16cid:durableId="758674172">
    <w:abstractNumId w:val="37"/>
  </w:num>
  <w:num w:numId="32" w16cid:durableId="14256087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587516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9867786">
    <w:abstractNumId w:val="33"/>
  </w:num>
  <w:num w:numId="35" w16cid:durableId="9532921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31648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9827375">
    <w:abstractNumId w:val="18"/>
  </w:num>
  <w:num w:numId="38" w16cid:durableId="115026195">
    <w:abstractNumId w:val="38"/>
  </w:num>
  <w:num w:numId="39" w16cid:durableId="157812440">
    <w:abstractNumId w:val="34"/>
  </w:num>
  <w:num w:numId="40" w16cid:durableId="891110849">
    <w:abstractNumId w:val="26"/>
  </w:num>
  <w:num w:numId="41" w16cid:durableId="16814649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951885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C0"/>
    <w:rsid w:val="0000013A"/>
    <w:rsid w:val="00000170"/>
    <w:rsid w:val="0000151E"/>
    <w:rsid w:val="0000404A"/>
    <w:rsid w:val="000051F2"/>
    <w:rsid w:val="000063E1"/>
    <w:rsid w:val="00006869"/>
    <w:rsid w:val="000068EF"/>
    <w:rsid w:val="000076F3"/>
    <w:rsid w:val="00010877"/>
    <w:rsid w:val="0001106D"/>
    <w:rsid w:val="000152C8"/>
    <w:rsid w:val="0001725F"/>
    <w:rsid w:val="00017B30"/>
    <w:rsid w:val="00017F6F"/>
    <w:rsid w:val="00021920"/>
    <w:rsid w:val="00021B0C"/>
    <w:rsid w:val="00022955"/>
    <w:rsid w:val="000231BC"/>
    <w:rsid w:val="00023446"/>
    <w:rsid w:val="00024FC0"/>
    <w:rsid w:val="00032457"/>
    <w:rsid w:val="00032577"/>
    <w:rsid w:val="000346D9"/>
    <w:rsid w:val="00035D06"/>
    <w:rsid w:val="000361EB"/>
    <w:rsid w:val="00036E9F"/>
    <w:rsid w:val="000373A5"/>
    <w:rsid w:val="000424E4"/>
    <w:rsid w:val="00042E81"/>
    <w:rsid w:val="00044159"/>
    <w:rsid w:val="00045227"/>
    <w:rsid w:val="00046D73"/>
    <w:rsid w:val="00050080"/>
    <w:rsid w:val="00050A76"/>
    <w:rsid w:val="00051977"/>
    <w:rsid w:val="00051A05"/>
    <w:rsid w:val="00054FD9"/>
    <w:rsid w:val="000561BE"/>
    <w:rsid w:val="000563C3"/>
    <w:rsid w:val="00056C47"/>
    <w:rsid w:val="00057250"/>
    <w:rsid w:val="0005771B"/>
    <w:rsid w:val="000603A6"/>
    <w:rsid w:val="000606C0"/>
    <w:rsid w:val="00062FD2"/>
    <w:rsid w:val="000637EE"/>
    <w:rsid w:val="000644BD"/>
    <w:rsid w:val="00065E6B"/>
    <w:rsid w:val="00065F0D"/>
    <w:rsid w:val="00066A9E"/>
    <w:rsid w:val="00066E4A"/>
    <w:rsid w:val="00067DEF"/>
    <w:rsid w:val="0007062A"/>
    <w:rsid w:val="0007310E"/>
    <w:rsid w:val="00073188"/>
    <w:rsid w:val="00075673"/>
    <w:rsid w:val="0007654B"/>
    <w:rsid w:val="00077342"/>
    <w:rsid w:val="0008074F"/>
    <w:rsid w:val="00081322"/>
    <w:rsid w:val="00081490"/>
    <w:rsid w:val="00081A20"/>
    <w:rsid w:val="000830B3"/>
    <w:rsid w:val="00083A77"/>
    <w:rsid w:val="000846E0"/>
    <w:rsid w:val="000849E1"/>
    <w:rsid w:val="00085BE9"/>
    <w:rsid w:val="00085D3C"/>
    <w:rsid w:val="000875E8"/>
    <w:rsid w:val="000879D7"/>
    <w:rsid w:val="0009031F"/>
    <w:rsid w:val="0009104D"/>
    <w:rsid w:val="00091273"/>
    <w:rsid w:val="00091C6C"/>
    <w:rsid w:val="00092F0E"/>
    <w:rsid w:val="0009344E"/>
    <w:rsid w:val="00093A68"/>
    <w:rsid w:val="0009421F"/>
    <w:rsid w:val="0009431A"/>
    <w:rsid w:val="00096082"/>
    <w:rsid w:val="000967E6"/>
    <w:rsid w:val="00097089"/>
    <w:rsid w:val="000A00BB"/>
    <w:rsid w:val="000A016B"/>
    <w:rsid w:val="000A0392"/>
    <w:rsid w:val="000A039F"/>
    <w:rsid w:val="000A085C"/>
    <w:rsid w:val="000A0CB7"/>
    <w:rsid w:val="000A13C4"/>
    <w:rsid w:val="000A2164"/>
    <w:rsid w:val="000A240F"/>
    <w:rsid w:val="000A2E43"/>
    <w:rsid w:val="000A560F"/>
    <w:rsid w:val="000B2A95"/>
    <w:rsid w:val="000B3384"/>
    <w:rsid w:val="000B37DB"/>
    <w:rsid w:val="000B3861"/>
    <w:rsid w:val="000B4D7A"/>
    <w:rsid w:val="000B5F46"/>
    <w:rsid w:val="000B6CF0"/>
    <w:rsid w:val="000B7468"/>
    <w:rsid w:val="000C0AEF"/>
    <w:rsid w:val="000C1034"/>
    <w:rsid w:val="000C339A"/>
    <w:rsid w:val="000C6F33"/>
    <w:rsid w:val="000D027F"/>
    <w:rsid w:val="000D0AAB"/>
    <w:rsid w:val="000D1820"/>
    <w:rsid w:val="000D4FDF"/>
    <w:rsid w:val="000D5A2C"/>
    <w:rsid w:val="000D7B86"/>
    <w:rsid w:val="000E049D"/>
    <w:rsid w:val="000E058A"/>
    <w:rsid w:val="000E0CA0"/>
    <w:rsid w:val="000E1271"/>
    <w:rsid w:val="000E1AA6"/>
    <w:rsid w:val="000E2212"/>
    <w:rsid w:val="000E31DD"/>
    <w:rsid w:val="000E37B0"/>
    <w:rsid w:val="000E3A7A"/>
    <w:rsid w:val="000E4234"/>
    <w:rsid w:val="000E4BE9"/>
    <w:rsid w:val="000E4E4E"/>
    <w:rsid w:val="000E54B5"/>
    <w:rsid w:val="000F51BC"/>
    <w:rsid w:val="000F5B18"/>
    <w:rsid w:val="000F69CD"/>
    <w:rsid w:val="000F7159"/>
    <w:rsid w:val="000F7979"/>
    <w:rsid w:val="00100131"/>
    <w:rsid w:val="0010060B"/>
    <w:rsid w:val="00100A28"/>
    <w:rsid w:val="00100F36"/>
    <w:rsid w:val="00101D63"/>
    <w:rsid w:val="00102170"/>
    <w:rsid w:val="00102510"/>
    <w:rsid w:val="00102D75"/>
    <w:rsid w:val="00103F44"/>
    <w:rsid w:val="001045AE"/>
    <w:rsid w:val="00106181"/>
    <w:rsid w:val="00110E34"/>
    <w:rsid w:val="00113864"/>
    <w:rsid w:val="0011525B"/>
    <w:rsid w:val="0011565E"/>
    <w:rsid w:val="00116166"/>
    <w:rsid w:val="00116775"/>
    <w:rsid w:val="001246A0"/>
    <w:rsid w:val="0013075D"/>
    <w:rsid w:val="001309F3"/>
    <w:rsid w:val="00133065"/>
    <w:rsid w:val="00133318"/>
    <w:rsid w:val="001351C8"/>
    <w:rsid w:val="00136056"/>
    <w:rsid w:val="001401C2"/>
    <w:rsid w:val="00141429"/>
    <w:rsid w:val="001418B4"/>
    <w:rsid w:val="001424D5"/>
    <w:rsid w:val="001427E3"/>
    <w:rsid w:val="00142922"/>
    <w:rsid w:val="0014293B"/>
    <w:rsid w:val="001429BF"/>
    <w:rsid w:val="00144652"/>
    <w:rsid w:val="00145D8E"/>
    <w:rsid w:val="0014779A"/>
    <w:rsid w:val="00150DE7"/>
    <w:rsid w:val="00150EF7"/>
    <w:rsid w:val="001515C6"/>
    <w:rsid w:val="00153C59"/>
    <w:rsid w:val="00157F34"/>
    <w:rsid w:val="00161EDE"/>
    <w:rsid w:val="00163082"/>
    <w:rsid w:val="001648DF"/>
    <w:rsid w:val="00165772"/>
    <w:rsid w:val="00165B12"/>
    <w:rsid w:val="001674C2"/>
    <w:rsid w:val="001800CA"/>
    <w:rsid w:val="00182D82"/>
    <w:rsid w:val="00183268"/>
    <w:rsid w:val="001842CC"/>
    <w:rsid w:val="001849C0"/>
    <w:rsid w:val="00184A45"/>
    <w:rsid w:val="00186427"/>
    <w:rsid w:val="00186FF5"/>
    <w:rsid w:val="00187D5C"/>
    <w:rsid w:val="00191A86"/>
    <w:rsid w:val="001923F5"/>
    <w:rsid w:val="00193AF2"/>
    <w:rsid w:val="00193F4D"/>
    <w:rsid w:val="00195238"/>
    <w:rsid w:val="001952EF"/>
    <w:rsid w:val="001958E4"/>
    <w:rsid w:val="001A0C4D"/>
    <w:rsid w:val="001A0E38"/>
    <w:rsid w:val="001A2123"/>
    <w:rsid w:val="001A2CD8"/>
    <w:rsid w:val="001A57A9"/>
    <w:rsid w:val="001A749C"/>
    <w:rsid w:val="001B0BA3"/>
    <w:rsid w:val="001B16A1"/>
    <w:rsid w:val="001B1A2B"/>
    <w:rsid w:val="001B1EA0"/>
    <w:rsid w:val="001B2903"/>
    <w:rsid w:val="001B342C"/>
    <w:rsid w:val="001B3B69"/>
    <w:rsid w:val="001B40AB"/>
    <w:rsid w:val="001B4AAB"/>
    <w:rsid w:val="001B4AEA"/>
    <w:rsid w:val="001B579F"/>
    <w:rsid w:val="001B5B59"/>
    <w:rsid w:val="001B6A98"/>
    <w:rsid w:val="001B7413"/>
    <w:rsid w:val="001C1B6F"/>
    <w:rsid w:val="001C2584"/>
    <w:rsid w:val="001C28DF"/>
    <w:rsid w:val="001C3A2D"/>
    <w:rsid w:val="001C3EA4"/>
    <w:rsid w:val="001C44B6"/>
    <w:rsid w:val="001C520C"/>
    <w:rsid w:val="001C5F62"/>
    <w:rsid w:val="001D05B8"/>
    <w:rsid w:val="001D61F2"/>
    <w:rsid w:val="001D6322"/>
    <w:rsid w:val="001D6D27"/>
    <w:rsid w:val="001E2CB6"/>
    <w:rsid w:val="001E49F4"/>
    <w:rsid w:val="001E54F0"/>
    <w:rsid w:val="001E5878"/>
    <w:rsid w:val="001E6F6C"/>
    <w:rsid w:val="001E7A76"/>
    <w:rsid w:val="001F0066"/>
    <w:rsid w:val="001F10DF"/>
    <w:rsid w:val="001F20ED"/>
    <w:rsid w:val="001F24E3"/>
    <w:rsid w:val="001F554C"/>
    <w:rsid w:val="001F61C3"/>
    <w:rsid w:val="00200B00"/>
    <w:rsid w:val="002016ED"/>
    <w:rsid w:val="00203249"/>
    <w:rsid w:val="00206356"/>
    <w:rsid w:val="002071EC"/>
    <w:rsid w:val="00207433"/>
    <w:rsid w:val="002079B7"/>
    <w:rsid w:val="00210008"/>
    <w:rsid w:val="002104FD"/>
    <w:rsid w:val="0021068B"/>
    <w:rsid w:val="00214E39"/>
    <w:rsid w:val="00216B57"/>
    <w:rsid w:val="00217BA3"/>
    <w:rsid w:val="002200E5"/>
    <w:rsid w:val="0022360B"/>
    <w:rsid w:val="00223BBF"/>
    <w:rsid w:val="00223C94"/>
    <w:rsid w:val="002279AE"/>
    <w:rsid w:val="002311AD"/>
    <w:rsid w:val="00231B24"/>
    <w:rsid w:val="002355C1"/>
    <w:rsid w:val="00235CDE"/>
    <w:rsid w:val="00236599"/>
    <w:rsid w:val="0023724C"/>
    <w:rsid w:val="00240657"/>
    <w:rsid w:val="00240E48"/>
    <w:rsid w:val="00243597"/>
    <w:rsid w:val="00243A8D"/>
    <w:rsid w:val="00250C95"/>
    <w:rsid w:val="00252ADE"/>
    <w:rsid w:val="00252D2B"/>
    <w:rsid w:val="00253FCB"/>
    <w:rsid w:val="00255057"/>
    <w:rsid w:val="00255532"/>
    <w:rsid w:val="00256CC2"/>
    <w:rsid w:val="00257C65"/>
    <w:rsid w:val="002612D6"/>
    <w:rsid w:val="0026141E"/>
    <w:rsid w:val="0026162F"/>
    <w:rsid w:val="00262860"/>
    <w:rsid w:val="00262A4B"/>
    <w:rsid w:val="00264847"/>
    <w:rsid w:val="0026568F"/>
    <w:rsid w:val="00265A0A"/>
    <w:rsid w:val="00266CBB"/>
    <w:rsid w:val="002676E3"/>
    <w:rsid w:val="00267A0F"/>
    <w:rsid w:val="00267A9A"/>
    <w:rsid w:val="00270E02"/>
    <w:rsid w:val="00270F8E"/>
    <w:rsid w:val="002715E4"/>
    <w:rsid w:val="002736EF"/>
    <w:rsid w:val="00273902"/>
    <w:rsid w:val="00273D9A"/>
    <w:rsid w:val="002765A0"/>
    <w:rsid w:val="0028084E"/>
    <w:rsid w:val="00281D0D"/>
    <w:rsid w:val="002841C8"/>
    <w:rsid w:val="00284663"/>
    <w:rsid w:val="00284F37"/>
    <w:rsid w:val="002865C3"/>
    <w:rsid w:val="00287A06"/>
    <w:rsid w:val="00293456"/>
    <w:rsid w:val="00296F57"/>
    <w:rsid w:val="002978B6"/>
    <w:rsid w:val="002A2137"/>
    <w:rsid w:val="002A3933"/>
    <w:rsid w:val="002A396E"/>
    <w:rsid w:val="002A546C"/>
    <w:rsid w:val="002B0F97"/>
    <w:rsid w:val="002B1082"/>
    <w:rsid w:val="002B2943"/>
    <w:rsid w:val="002B3C60"/>
    <w:rsid w:val="002B3C9A"/>
    <w:rsid w:val="002B4FDB"/>
    <w:rsid w:val="002B6D97"/>
    <w:rsid w:val="002B6E41"/>
    <w:rsid w:val="002B789B"/>
    <w:rsid w:val="002B7BBA"/>
    <w:rsid w:val="002C02DC"/>
    <w:rsid w:val="002C254F"/>
    <w:rsid w:val="002C29A8"/>
    <w:rsid w:val="002C2E45"/>
    <w:rsid w:val="002C5A7E"/>
    <w:rsid w:val="002C6035"/>
    <w:rsid w:val="002C657B"/>
    <w:rsid w:val="002D1C95"/>
    <w:rsid w:val="002D26F9"/>
    <w:rsid w:val="002D270E"/>
    <w:rsid w:val="002D2846"/>
    <w:rsid w:val="002D33E6"/>
    <w:rsid w:val="002D4896"/>
    <w:rsid w:val="002D4FCD"/>
    <w:rsid w:val="002D6FFD"/>
    <w:rsid w:val="002D7B8A"/>
    <w:rsid w:val="002E07C8"/>
    <w:rsid w:val="002E0D14"/>
    <w:rsid w:val="002E110B"/>
    <w:rsid w:val="002E178D"/>
    <w:rsid w:val="002E1A7B"/>
    <w:rsid w:val="002E3782"/>
    <w:rsid w:val="002E5453"/>
    <w:rsid w:val="002F01B8"/>
    <w:rsid w:val="002F315C"/>
    <w:rsid w:val="002F330C"/>
    <w:rsid w:val="002F358E"/>
    <w:rsid w:val="002F4300"/>
    <w:rsid w:val="002F617B"/>
    <w:rsid w:val="003001E5"/>
    <w:rsid w:val="0030084E"/>
    <w:rsid w:val="00300E1D"/>
    <w:rsid w:val="00302519"/>
    <w:rsid w:val="00302B9A"/>
    <w:rsid w:val="00304251"/>
    <w:rsid w:val="00304482"/>
    <w:rsid w:val="00305E58"/>
    <w:rsid w:val="0030663E"/>
    <w:rsid w:val="00306E1B"/>
    <w:rsid w:val="00311410"/>
    <w:rsid w:val="00313397"/>
    <w:rsid w:val="00314024"/>
    <w:rsid w:val="00314109"/>
    <w:rsid w:val="0031479D"/>
    <w:rsid w:val="00316996"/>
    <w:rsid w:val="00320445"/>
    <w:rsid w:val="00320E1F"/>
    <w:rsid w:val="00320F13"/>
    <w:rsid w:val="00321BBB"/>
    <w:rsid w:val="003268CD"/>
    <w:rsid w:val="00326C97"/>
    <w:rsid w:val="00327775"/>
    <w:rsid w:val="0032779D"/>
    <w:rsid w:val="00330674"/>
    <w:rsid w:val="00334681"/>
    <w:rsid w:val="00335284"/>
    <w:rsid w:val="003356FB"/>
    <w:rsid w:val="003358C5"/>
    <w:rsid w:val="003360B3"/>
    <w:rsid w:val="00336A9A"/>
    <w:rsid w:val="00336D95"/>
    <w:rsid w:val="00340D96"/>
    <w:rsid w:val="00341D7B"/>
    <w:rsid w:val="00342C51"/>
    <w:rsid w:val="00346AB8"/>
    <w:rsid w:val="0034767B"/>
    <w:rsid w:val="00351B81"/>
    <w:rsid w:val="003531AE"/>
    <w:rsid w:val="00353608"/>
    <w:rsid w:val="00354706"/>
    <w:rsid w:val="00355AA2"/>
    <w:rsid w:val="003565A8"/>
    <w:rsid w:val="00361A41"/>
    <w:rsid w:val="00364DF4"/>
    <w:rsid w:val="00366108"/>
    <w:rsid w:val="0036632E"/>
    <w:rsid w:val="003671BC"/>
    <w:rsid w:val="00367864"/>
    <w:rsid w:val="00367C9D"/>
    <w:rsid w:val="00371FCF"/>
    <w:rsid w:val="00373996"/>
    <w:rsid w:val="00373C34"/>
    <w:rsid w:val="00376812"/>
    <w:rsid w:val="00377467"/>
    <w:rsid w:val="00380339"/>
    <w:rsid w:val="00380F36"/>
    <w:rsid w:val="003815B8"/>
    <w:rsid w:val="003856F2"/>
    <w:rsid w:val="00387BBD"/>
    <w:rsid w:val="003906F3"/>
    <w:rsid w:val="00390C50"/>
    <w:rsid w:val="00390E6A"/>
    <w:rsid w:val="003918D2"/>
    <w:rsid w:val="00392068"/>
    <w:rsid w:val="003920D4"/>
    <w:rsid w:val="003930CE"/>
    <w:rsid w:val="00393474"/>
    <w:rsid w:val="00394E4D"/>
    <w:rsid w:val="0039601C"/>
    <w:rsid w:val="00397706"/>
    <w:rsid w:val="003A06D4"/>
    <w:rsid w:val="003A28B3"/>
    <w:rsid w:val="003A2DF3"/>
    <w:rsid w:val="003A2E84"/>
    <w:rsid w:val="003A35AD"/>
    <w:rsid w:val="003A3E2B"/>
    <w:rsid w:val="003A3FDC"/>
    <w:rsid w:val="003A4F3D"/>
    <w:rsid w:val="003A50EF"/>
    <w:rsid w:val="003B0F27"/>
    <w:rsid w:val="003B1C27"/>
    <w:rsid w:val="003B2AA1"/>
    <w:rsid w:val="003B56BC"/>
    <w:rsid w:val="003B59B9"/>
    <w:rsid w:val="003B5CFC"/>
    <w:rsid w:val="003B694B"/>
    <w:rsid w:val="003B6F46"/>
    <w:rsid w:val="003C10AF"/>
    <w:rsid w:val="003C178C"/>
    <w:rsid w:val="003C3E28"/>
    <w:rsid w:val="003C6765"/>
    <w:rsid w:val="003C67E8"/>
    <w:rsid w:val="003C7413"/>
    <w:rsid w:val="003D337D"/>
    <w:rsid w:val="003D3465"/>
    <w:rsid w:val="003D3E84"/>
    <w:rsid w:val="003D4201"/>
    <w:rsid w:val="003D494D"/>
    <w:rsid w:val="003D5FF0"/>
    <w:rsid w:val="003D6AE6"/>
    <w:rsid w:val="003E02E6"/>
    <w:rsid w:val="003E1C63"/>
    <w:rsid w:val="003E249A"/>
    <w:rsid w:val="003F05A1"/>
    <w:rsid w:val="003F1C8F"/>
    <w:rsid w:val="003F1FA4"/>
    <w:rsid w:val="003F31E7"/>
    <w:rsid w:val="003F374F"/>
    <w:rsid w:val="003F46F2"/>
    <w:rsid w:val="003F4E4E"/>
    <w:rsid w:val="003F6B42"/>
    <w:rsid w:val="004001C0"/>
    <w:rsid w:val="004027EE"/>
    <w:rsid w:val="00404782"/>
    <w:rsid w:val="00406117"/>
    <w:rsid w:val="004078DC"/>
    <w:rsid w:val="00410106"/>
    <w:rsid w:val="00411D2C"/>
    <w:rsid w:val="0041257C"/>
    <w:rsid w:val="0041411C"/>
    <w:rsid w:val="004143A1"/>
    <w:rsid w:val="00414446"/>
    <w:rsid w:val="00415764"/>
    <w:rsid w:val="0041631F"/>
    <w:rsid w:val="00417EA1"/>
    <w:rsid w:val="0042033D"/>
    <w:rsid w:val="00420553"/>
    <w:rsid w:val="00420AC3"/>
    <w:rsid w:val="0042217D"/>
    <w:rsid w:val="004226F1"/>
    <w:rsid w:val="00422966"/>
    <w:rsid w:val="0042400A"/>
    <w:rsid w:val="004254EB"/>
    <w:rsid w:val="004268FF"/>
    <w:rsid w:val="00427916"/>
    <w:rsid w:val="00431936"/>
    <w:rsid w:val="00431C1D"/>
    <w:rsid w:val="004322FF"/>
    <w:rsid w:val="00432824"/>
    <w:rsid w:val="00434193"/>
    <w:rsid w:val="00434644"/>
    <w:rsid w:val="004349CD"/>
    <w:rsid w:val="00434C3C"/>
    <w:rsid w:val="00435C0B"/>
    <w:rsid w:val="00436177"/>
    <w:rsid w:val="00440B28"/>
    <w:rsid w:val="00440D41"/>
    <w:rsid w:val="004414AB"/>
    <w:rsid w:val="004418AA"/>
    <w:rsid w:val="004418C7"/>
    <w:rsid w:val="00442530"/>
    <w:rsid w:val="00444329"/>
    <w:rsid w:val="0044485D"/>
    <w:rsid w:val="004472C5"/>
    <w:rsid w:val="004518EA"/>
    <w:rsid w:val="00452452"/>
    <w:rsid w:val="00452643"/>
    <w:rsid w:val="00452C0F"/>
    <w:rsid w:val="00453AA6"/>
    <w:rsid w:val="00454422"/>
    <w:rsid w:val="004562AB"/>
    <w:rsid w:val="0045788B"/>
    <w:rsid w:val="00457A20"/>
    <w:rsid w:val="004609BC"/>
    <w:rsid w:val="0046130B"/>
    <w:rsid w:val="0046258F"/>
    <w:rsid w:val="0046339F"/>
    <w:rsid w:val="004645CE"/>
    <w:rsid w:val="0047094A"/>
    <w:rsid w:val="00472068"/>
    <w:rsid w:val="004728D2"/>
    <w:rsid w:val="00472BFF"/>
    <w:rsid w:val="00472D81"/>
    <w:rsid w:val="00473384"/>
    <w:rsid w:val="00473EBF"/>
    <w:rsid w:val="004755CB"/>
    <w:rsid w:val="004779EF"/>
    <w:rsid w:val="00480B46"/>
    <w:rsid w:val="00481CCA"/>
    <w:rsid w:val="00482F5A"/>
    <w:rsid w:val="00484E9C"/>
    <w:rsid w:val="0048546A"/>
    <w:rsid w:val="00486681"/>
    <w:rsid w:val="00487841"/>
    <w:rsid w:val="00487AB3"/>
    <w:rsid w:val="00487FC5"/>
    <w:rsid w:val="00490065"/>
    <w:rsid w:val="00490801"/>
    <w:rsid w:val="00492595"/>
    <w:rsid w:val="004929D8"/>
    <w:rsid w:val="004933E9"/>
    <w:rsid w:val="00494BFE"/>
    <w:rsid w:val="00494F95"/>
    <w:rsid w:val="00495891"/>
    <w:rsid w:val="00497224"/>
    <w:rsid w:val="004974DB"/>
    <w:rsid w:val="004A2247"/>
    <w:rsid w:val="004A2D72"/>
    <w:rsid w:val="004A31C8"/>
    <w:rsid w:val="004A41D2"/>
    <w:rsid w:val="004A4B8B"/>
    <w:rsid w:val="004A667E"/>
    <w:rsid w:val="004A7E71"/>
    <w:rsid w:val="004B18C6"/>
    <w:rsid w:val="004B4DAD"/>
    <w:rsid w:val="004B5A39"/>
    <w:rsid w:val="004B5D4E"/>
    <w:rsid w:val="004B5DCD"/>
    <w:rsid w:val="004B6FDC"/>
    <w:rsid w:val="004B752B"/>
    <w:rsid w:val="004C10E9"/>
    <w:rsid w:val="004C2413"/>
    <w:rsid w:val="004C2554"/>
    <w:rsid w:val="004C66AF"/>
    <w:rsid w:val="004C6BD0"/>
    <w:rsid w:val="004C6C39"/>
    <w:rsid w:val="004D043F"/>
    <w:rsid w:val="004D14F5"/>
    <w:rsid w:val="004D1A3A"/>
    <w:rsid w:val="004D3176"/>
    <w:rsid w:val="004D4017"/>
    <w:rsid w:val="004D4355"/>
    <w:rsid w:val="004D5700"/>
    <w:rsid w:val="004D6FCA"/>
    <w:rsid w:val="004E0027"/>
    <w:rsid w:val="004E0C18"/>
    <w:rsid w:val="004E14A9"/>
    <w:rsid w:val="004E1BDD"/>
    <w:rsid w:val="004E42A2"/>
    <w:rsid w:val="004E5787"/>
    <w:rsid w:val="004E5B08"/>
    <w:rsid w:val="004E6421"/>
    <w:rsid w:val="004E647D"/>
    <w:rsid w:val="004E78E1"/>
    <w:rsid w:val="004F1276"/>
    <w:rsid w:val="004F144F"/>
    <w:rsid w:val="004F3687"/>
    <w:rsid w:val="004F5730"/>
    <w:rsid w:val="004F7071"/>
    <w:rsid w:val="004F77C4"/>
    <w:rsid w:val="00502194"/>
    <w:rsid w:val="0050394D"/>
    <w:rsid w:val="0050483F"/>
    <w:rsid w:val="00505247"/>
    <w:rsid w:val="00507FE0"/>
    <w:rsid w:val="005117DB"/>
    <w:rsid w:val="00511A86"/>
    <w:rsid w:val="00512768"/>
    <w:rsid w:val="0051329D"/>
    <w:rsid w:val="00514290"/>
    <w:rsid w:val="00514BC9"/>
    <w:rsid w:val="00516E40"/>
    <w:rsid w:val="0051717A"/>
    <w:rsid w:val="00525E17"/>
    <w:rsid w:val="0052642A"/>
    <w:rsid w:val="00526637"/>
    <w:rsid w:val="005270F1"/>
    <w:rsid w:val="005334FA"/>
    <w:rsid w:val="0054020A"/>
    <w:rsid w:val="00540B60"/>
    <w:rsid w:val="0054132B"/>
    <w:rsid w:val="00541FD8"/>
    <w:rsid w:val="005429CA"/>
    <w:rsid w:val="005429F2"/>
    <w:rsid w:val="00543905"/>
    <w:rsid w:val="0054397F"/>
    <w:rsid w:val="005458AE"/>
    <w:rsid w:val="0054627A"/>
    <w:rsid w:val="005519BD"/>
    <w:rsid w:val="00551BD9"/>
    <w:rsid w:val="00552E1A"/>
    <w:rsid w:val="00553133"/>
    <w:rsid w:val="00553750"/>
    <w:rsid w:val="00555F34"/>
    <w:rsid w:val="00557B59"/>
    <w:rsid w:val="00560B8A"/>
    <w:rsid w:val="0056218A"/>
    <w:rsid w:val="00562213"/>
    <w:rsid w:val="0056283D"/>
    <w:rsid w:val="005628CF"/>
    <w:rsid w:val="005655E0"/>
    <w:rsid w:val="00565922"/>
    <w:rsid w:val="005659FA"/>
    <w:rsid w:val="00566CF2"/>
    <w:rsid w:val="00570367"/>
    <w:rsid w:val="0057114F"/>
    <w:rsid w:val="00572EB9"/>
    <w:rsid w:val="00574FBB"/>
    <w:rsid w:val="00580DE7"/>
    <w:rsid w:val="00582FDE"/>
    <w:rsid w:val="00585D69"/>
    <w:rsid w:val="00592BB4"/>
    <w:rsid w:val="00592D0F"/>
    <w:rsid w:val="00594568"/>
    <w:rsid w:val="005945B2"/>
    <w:rsid w:val="00594EA6"/>
    <w:rsid w:val="005953F3"/>
    <w:rsid w:val="005966A8"/>
    <w:rsid w:val="005971EC"/>
    <w:rsid w:val="00597EF9"/>
    <w:rsid w:val="005A06D7"/>
    <w:rsid w:val="005A54A3"/>
    <w:rsid w:val="005A564E"/>
    <w:rsid w:val="005B291F"/>
    <w:rsid w:val="005B3A58"/>
    <w:rsid w:val="005C00A1"/>
    <w:rsid w:val="005C0C4C"/>
    <w:rsid w:val="005C33FD"/>
    <w:rsid w:val="005C3883"/>
    <w:rsid w:val="005C442A"/>
    <w:rsid w:val="005C4793"/>
    <w:rsid w:val="005C4BC6"/>
    <w:rsid w:val="005C5CFB"/>
    <w:rsid w:val="005C75C3"/>
    <w:rsid w:val="005D1FF1"/>
    <w:rsid w:val="005D3475"/>
    <w:rsid w:val="005D3B6D"/>
    <w:rsid w:val="005D411E"/>
    <w:rsid w:val="005D7E21"/>
    <w:rsid w:val="005E0628"/>
    <w:rsid w:val="005E1697"/>
    <w:rsid w:val="005E251C"/>
    <w:rsid w:val="005E487F"/>
    <w:rsid w:val="005E5B47"/>
    <w:rsid w:val="005E6026"/>
    <w:rsid w:val="005E7696"/>
    <w:rsid w:val="005F0FC0"/>
    <w:rsid w:val="005F11D1"/>
    <w:rsid w:val="005F137E"/>
    <w:rsid w:val="005F209D"/>
    <w:rsid w:val="005F3406"/>
    <w:rsid w:val="005F40C4"/>
    <w:rsid w:val="005F4BA7"/>
    <w:rsid w:val="005F61A9"/>
    <w:rsid w:val="005F6518"/>
    <w:rsid w:val="005F70D3"/>
    <w:rsid w:val="005F782E"/>
    <w:rsid w:val="00600A71"/>
    <w:rsid w:val="00601EA9"/>
    <w:rsid w:val="00602DC8"/>
    <w:rsid w:val="00603795"/>
    <w:rsid w:val="00604983"/>
    <w:rsid w:val="006075AC"/>
    <w:rsid w:val="00607E57"/>
    <w:rsid w:val="00611DF1"/>
    <w:rsid w:val="00613795"/>
    <w:rsid w:val="00613C71"/>
    <w:rsid w:val="00614355"/>
    <w:rsid w:val="0062229F"/>
    <w:rsid w:val="0062233A"/>
    <w:rsid w:val="00627792"/>
    <w:rsid w:val="00635BB6"/>
    <w:rsid w:val="00636CA2"/>
    <w:rsid w:val="00640531"/>
    <w:rsid w:val="006415E3"/>
    <w:rsid w:val="0064162D"/>
    <w:rsid w:val="00644004"/>
    <w:rsid w:val="006445B7"/>
    <w:rsid w:val="00647ACA"/>
    <w:rsid w:val="0065240D"/>
    <w:rsid w:val="00652564"/>
    <w:rsid w:val="006527A8"/>
    <w:rsid w:val="00652B51"/>
    <w:rsid w:val="00652D0F"/>
    <w:rsid w:val="00653879"/>
    <w:rsid w:val="006539E6"/>
    <w:rsid w:val="0065452A"/>
    <w:rsid w:val="0065496A"/>
    <w:rsid w:val="00654975"/>
    <w:rsid w:val="00655582"/>
    <w:rsid w:val="00656733"/>
    <w:rsid w:val="006572CE"/>
    <w:rsid w:val="0066050F"/>
    <w:rsid w:val="0066308C"/>
    <w:rsid w:val="00663D7D"/>
    <w:rsid w:val="00664B13"/>
    <w:rsid w:val="00666A9E"/>
    <w:rsid w:val="00670AF9"/>
    <w:rsid w:val="00670BE1"/>
    <w:rsid w:val="00670C19"/>
    <w:rsid w:val="00671AB4"/>
    <w:rsid w:val="0067329F"/>
    <w:rsid w:val="00675AF4"/>
    <w:rsid w:val="0067651F"/>
    <w:rsid w:val="00680F32"/>
    <w:rsid w:val="006812C0"/>
    <w:rsid w:val="0068195E"/>
    <w:rsid w:val="00683BF0"/>
    <w:rsid w:val="00687EE4"/>
    <w:rsid w:val="00687FAD"/>
    <w:rsid w:val="0069061B"/>
    <w:rsid w:val="00691868"/>
    <w:rsid w:val="0069189F"/>
    <w:rsid w:val="0069195F"/>
    <w:rsid w:val="00691BAC"/>
    <w:rsid w:val="00692C14"/>
    <w:rsid w:val="0069434A"/>
    <w:rsid w:val="00694BAC"/>
    <w:rsid w:val="00695368"/>
    <w:rsid w:val="006977E5"/>
    <w:rsid w:val="006A2A12"/>
    <w:rsid w:val="006A2F6F"/>
    <w:rsid w:val="006A3D1D"/>
    <w:rsid w:val="006A592B"/>
    <w:rsid w:val="006A70FE"/>
    <w:rsid w:val="006A7ABF"/>
    <w:rsid w:val="006B18FD"/>
    <w:rsid w:val="006B1A25"/>
    <w:rsid w:val="006B1CAA"/>
    <w:rsid w:val="006B1F59"/>
    <w:rsid w:val="006B5243"/>
    <w:rsid w:val="006B5A6F"/>
    <w:rsid w:val="006B5C1B"/>
    <w:rsid w:val="006B5C9E"/>
    <w:rsid w:val="006B7F1E"/>
    <w:rsid w:val="006C21B0"/>
    <w:rsid w:val="006C22FF"/>
    <w:rsid w:val="006C2C31"/>
    <w:rsid w:val="006C2C5B"/>
    <w:rsid w:val="006C5F31"/>
    <w:rsid w:val="006C5F6E"/>
    <w:rsid w:val="006C6182"/>
    <w:rsid w:val="006C6CC8"/>
    <w:rsid w:val="006C70BD"/>
    <w:rsid w:val="006C7470"/>
    <w:rsid w:val="006C76EE"/>
    <w:rsid w:val="006C7DCF"/>
    <w:rsid w:val="006D047C"/>
    <w:rsid w:val="006D27EA"/>
    <w:rsid w:val="006D29EA"/>
    <w:rsid w:val="006D4A2C"/>
    <w:rsid w:val="006D7F2B"/>
    <w:rsid w:val="006E1EA9"/>
    <w:rsid w:val="006E3A7F"/>
    <w:rsid w:val="006E3CFD"/>
    <w:rsid w:val="006E4734"/>
    <w:rsid w:val="006E4AD6"/>
    <w:rsid w:val="006E7A2E"/>
    <w:rsid w:val="006E7F66"/>
    <w:rsid w:val="006F495A"/>
    <w:rsid w:val="006F4B9C"/>
    <w:rsid w:val="006F5FB9"/>
    <w:rsid w:val="006F63E2"/>
    <w:rsid w:val="006F70F4"/>
    <w:rsid w:val="006F733E"/>
    <w:rsid w:val="007005E2"/>
    <w:rsid w:val="00702CE8"/>
    <w:rsid w:val="00705445"/>
    <w:rsid w:val="00705981"/>
    <w:rsid w:val="0070656A"/>
    <w:rsid w:val="00707066"/>
    <w:rsid w:val="00707511"/>
    <w:rsid w:val="0070777B"/>
    <w:rsid w:val="0071399A"/>
    <w:rsid w:val="00713E22"/>
    <w:rsid w:val="0071420A"/>
    <w:rsid w:val="00715AA9"/>
    <w:rsid w:val="00716BEA"/>
    <w:rsid w:val="0071762C"/>
    <w:rsid w:val="00717D3A"/>
    <w:rsid w:val="00722114"/>
    <w:rsid w:val="0072273A"/>
    <w:rsid w:val="007227B2"/>
    <w:rsid w:val="00725577"/>
    <w:rsid w:val="00726009"/>
    <w:rsid w:val="00726C0C"/>
    <w:rsid w:val="00730574"/>
    <w:rsid w:val="00731240"/>
    <w:rsid w:val="0073225A"/>
    <w:rsid w:val="007331AC"/>
    <w:rsid w:val="007348A7"/>
    <w:rsid w:val="007352E1"/>
    <w:rsid w:val="00737821"/>
    <w:rsid w:val="00741538"/>
    <w:rsid w:val="0074253E"/>
    <w:rsid w:val="007435D7"/>
    <w:rsid w:val="00744AFA"/>
    <w:rsid w:val="00747BDF"/>
    <w:rsid w:val="0075010B"/>
    <w:rsid w:val="00750B68"/>
    <w:rsid w:val="00750CED"/>
    <w:rsid w:val="0075131A"/>
    <w:rsid w:val="00753B28"/>
    <w:rsid w:val="00753C58"/>
    <w:rsid w:val="00754973"/>
    <w:rsid w:val="007555E6"/>
    <w:rsid w:val="007561B2"/>
    <w:rsid w:val="00756402"/>
    <w:rsid w:val="0075643D"/>
    <w:rsid w:val="007569D1"/>
    <w:rsid w:val="00757B56"/>
    <w:rsid w:val="007605EB"/>
    <w:rsid w:val="0076161F"/>
    <w:rsid w:val="00762983"/>
    <w:rsid w:val="00765771"/>
    <w:rsid w:val="00766F09"/>
    <w:rsid w:val="00767CAD"/>
    <w:rsid w:val="007702FF"/>
    <w:rsid w:val="0077164E"/>
    <w:rsid w:val="00775384"/>
    <w:rsid w:val="0077608A"/>
    <w:rsid w:val="00776ED2"/>
    <w:rsid w:val="007827CA"/>
    <w:rsid w:val="00782F00"/>
    <w:rsid w:val="00783881"/>
    <w:rsid w:val="00784F62"/>
    <w:rsid w:val="00785DBF"/>
    <w:rsid w:val="00790779"/>
    <w:rsid w:val="00793416"/>
    <w:rsid w:val="007935D0"/>
    <w:rsid w:val="007954E9"/>
    <w:rsid w:val="00795533"/>
    <w:rsid w:val="007977EF"/>
    <w:rsid w:val="00797ABF"/>
    <w:rsid w:val="007A0D78"/>
    <w:rsid w:val="007A159F"/>
    <w:rsid w:val="007A3697"/>
    <w:rsid w:val="007A4FF9"/>
    <w:rsid w:val="007A561D"/>
    <w:rsid w:val="007A588B"/>
    <w:rsid w:val="007A5E6A"/>
    <w:rsid w:val="007A695D"/>
    <w:rsid w:val="007A6A8E"/>
    <w:rsid w:val="007A6E79"/>
    <w:rsid w:val="007A7666"/>
    <w:rsid w:val="007B0FF6"/>
    <w:rsid w:val="007B4909"/>
    <w:rsid w:val="007B4B85"/>
    <w:rsid w:val="007B6846"/>
    <w:rsid w:val="007B7A62"/>
    <w:rsid w:val="007C2630"/>
    <w:rsid w:val="007C2CE8"/>
    <w:rsid w:val="007C493A"/>
    <w:rsid w:val="007C4F17"/>
    <w:rsid w:val="007C5EA4"/>
    <w:rsid w:val="007C6BD3"/>
    <w:rsid w:val="007C7322"/>
    <w:rsid w:val="007C7BB4"/>
    <w:rsid w:val="007C7FFE"/>
    <w:rsid w:val="007D01D3"/>
    <w:rsid w:val="007D31FD"/>
    <w:rsid w:val="007D4806"/>
    <w:rsid w:val="007D67CD"/>
    <w:rsid w:val="007D690A"/>
    <w:rsid w:val="007D6FBA"/>
    <w:rsid w:val="007E0C01"/>
    <w:rsid w:val="007E1EEE"/>
    <w:rsid w:val="007E2B62"/>
    <w:rsid w:val="007E32BC"/>
    <w:rsid w:val="007E443F"/>
    <w:rsid w:val="007E5174"/>
    <w:rsid w:val="007E714C"/>
    <w:rsid w:val="007E7A0F"/>
    <w:rsid w:val="007F3995"/>
    <w:rsid w:val="007F3BE6"/>
    <w:rsid w:val="007F3DDA"/>
    <w:rsid w:val="007F5689"/>
    <w:rsid w:val="007F56FB"/>
    <w:rsid w:val="007F74D3"/>
    <w:rsid w:val="007F7E3E"/>
    <w:rsid w:val="00800122"/>
    <w:rsid w:val="008008C8"/>
    <w:rsid w:val="00801BF9"/>
    <w:rsid w:val="00801FEF"/>
    <w:rsid w:val="00802CFB"/>
    <w:rsid w:val="008033B8"/>
    <w:rsid w:val="00803AE9"/>
    <w:rsid w:val="0080406D"/>
    <w:rsid w:val="008048A5"/>
    <w:rsid w:val="00806EDD"/>
    <w:rsid w:val="00807F49"/>
    <w:rsid w:val="00811E9B"/>
    <w:rsid w:val="0081410E"/>
    <w:rsid w:val="00814A97"/>
    <w:rsid w:val="00814FDF"/>
    <w:rsid w:val="008158EA"/>
    <w:rsid w:val="008176C5"/>
    <w:rsid w:val="00821F07"/>
    <w:rsid w:val="00822795"/>
    <w:rsid w:val="00822CD2"/>
    <w:rsid w:val="00822F7C"/>
    <w:rsid w:val="00823FD5"/>
    <w:rsid w:val="008272AE"/>
    <w:rsid w:val="00830973"/>
    <w:rsid w:val="008328B2"/>
    <w:rsid w:val="00832974"/>
    <w:rsid w:val="00832C03"/>
    <w:rsid w:val="00832D8F"/>
    <w:rsid w:val="008330E1"/>
    <w:rsid w:val="00833AB2"/>
    <w:rsid w:val="00834601"/>
    <w:rsid w:val="00836ADE"/>
    <w:rsid w:val="008377F6"/>
    <w:rsid w:val="0084376A"/>
    <w:rsid w:val="00845414"/>
    <w:rsid w:val="00845F68"/>
    <w:rsid w:val="008463D3"/>
    <w:rsid w:val="00846BAC"/>
    <w:rsid w:val="00847565"/>
    <w:rsid w:val="00847FD2"/>
    <w:rsid w:val="00851FA5"/>
    <w:rsid w:val="008554DF"/>
    <w:rsid w:val="00855B41"/>
    <w:rsid w:val="00857B0B"/>
    <w:rsid w:val="0086561C"/>
    <w:rsid w:val="008657AB"/>
    <w:rsid w:val="008660B8"/>
    <w:rsid w:val="0086748F"/>
    <w:rsid w:val="008674BB"/>
    <w:rsid w:val="00870728"/>
    <w:rsid w:val="00872319"/>
    <w:rsid w:val="00873FA9"/>
    <w:rsid w:val="008748ED"/>
    <w:rsid w:val="00875083"/>
    <w:rsid w:val="0087669E"/>
    <w:rsid w:val="00877A53"/>
    <w:rsid w:val="00880E3A"/>
    <w:rsid w:val="00882C27"/>
    <w:rsid w:val="008836FA"/>
    <w:rsid w:val="00885599"/>
    <w:rsid w:val="008857E0"/>
    <w:rsid w:val="00885BCE"/>
    <w:rsid w:val="008864A6"/>
    <w:rsid w:val="00886AA5"/>
    <w:rsid w:val="008909D3"/>
    <w:rsid w:val="0089177D"/>
    <w:rsid w:val="00892162"/>
    <w:rsid w:val="00892607"/>
    <w:rsid w:val="0089269A"/>
    <w:rsid w:val="008933C8"/>
    <w:rsid w:val="00894AC9"/>
    <w:rsid w:val="00895E75"/>
    <w:rsid w:val="00896A69"/>
    <w:rsid w:val="00897E5C"/>
    <w:rsid w:val="008A127E"/>
    <w:rsid w:val="008A1993"/>
    <w:rsid w:val="008A3D3E"/>
    <w:rsid w:val="008A5992"/>
    <w:rsid w:val="008A6F94"/>
    <w:rsid w:val="008A75B6"/>
    <w:rsid w:val="008A7EEB"/>
    <w:rsid w:val="008B0238"/>
    <w:rsid w:val="008B0EC9"/>
    <w:rsid w:val="008B4E26"/>
    <w:rsid w:val="008B5993"/>
    <w:rsid w:val="008B6D43"/>
    <w:rsid w:val="008C14B3"/>
    <w:rsid w:val="008C1FB9"/>
    <w:rsid w:val="008C1FC8"/>
    <w:rsid w:val="008C2454"/>
    <w:rsid w:val="008C309C"/>
    <w:rsid w:val="008C340C"/>
    <w:rsid w:val="008C3F2A"/>
    <w:rsid w:val="008C3FAF"/>
    <w:rsid w:val="008C4C8A"/>
    <w:rsid w:val="008C6E4E"/>
    <w:rsid w:val="008C7703"/>
    <w:rsid w:val="008D02C5"/>
    <w:rsid w:val="008D03D0"/>
    <w:rsid w:val="008D04A5"/>
    <w:rsid w:val="008D094E"/>
    <w:rsid w:val="008D0E4F"/>
    <w:rsid w:val="008D1175"/>
    <w:rsid w:val="008D4268"/>
    <w:rsid w:val="008D4353"/>
    <w:rsid w:val="008D46C0"/>
    <w:rsid w:val="008D4A94"/>
    <w:rsid w:val="008D5071"/>
    <w:rsid w:val="008D533E"/>
    <w:rsid w:val="008D6355"/>
    <w:rsid w:val="008E06CA"/>
    <w:rsid w:val="008E1454"/>
    <w:rsid w:val="008E1C3D"/>
    <w:rsid w:val="008E23E0"/>
    <w:rsid w:val="008E3875"/>
    <w:rsid w:val="008E7E98"/>
    <w:rsid w:val="008F0CC3"/>
    <w:rsid w:val="008F180B"/>
    <w:rsid w:val="008F28B0"/>
    <w:rsid w:val="008F5EA0"/>
    <w:rsid w:val="008F63A3"/>
    <w:rsid w:val="008F68D4"/>
    <w:rsid w:val="008F6A6A"/>
    <w:rsid w:val="0090294B"/>
    <w:rsid w:val="00902DE6"/>
    <w:rsid w:val="009037BA"/>
    <w:rsid w:val="00906F91"/>
    <w:rsid w:val="00907C1A"/>
    <w:rsid w:val="0091054D"/>
    <w:rsid w:val="00912C25"/>
    <w:rsid w:val="00914B08"/>
    <w:rsid w:val="009151A0"/>
    <w:rsid w:val="009154C6"/>
    <w:rsid w:val="0091568F"/>
    <w:rsid w:val="0091683C"/>
    <w:rsid w:val="00917A26"/>
    <w:rsid w:val="00917E83"/>
    <w:rsid w:val="00920171"/>
    <w:rsid w:val="00921D52"/>
    <w:rsid w:val="009251A1"/>
    <w:rsid w:val="00926B83"/>
    <w:rsid w:val="00927B9A"/>
    <w:rsid w:val="00930DD1"/>
    <w:rsid w:val="00930E86"/>
    <w:rsid w:val="009310EA"/>
    <w:rsid w:val="009328CF"/>
    <w:rsid w:val="00932A2A"/>
    <w:rsid w:val="00935D8A"/>
    <w:rsid w:val="00936CD7"/>
    <w:rsid w:val="00940009"/>
    <w:rsid w:val="009426D6"/>
    <w:rsid w:val="0094490B"/>
    <w:rsid w:val="00944C93"/>
    <w:rsid w:val="00945200"/>
    <w:rsid w:val="00945CE2"/>
    <w:rsid w:val="00945DC4"/>
    <w:rsid w:val="00946D5A"/>
    <w:rsid w:val="009548E9"/>
    <w:rsid w:val="0095547B"/>
    <w:rsid w:val="00955690"/>
    <w:rsid w:val="00956BDD"/>
    <w:rsid w:val="00957392"/>
    <w:rsid w:val="00957EC7"/>
    <w:rsid w:val="00960CD0"/>
    <w:rsid w:val="00961945"/>
    <w:rsid w:val="00963B22"/>
    <w:rsid w:val="00964858"/>
    <w:rsid w:val="00964A03"/>
    <w:rsid w:val="00964F9B"/>
    <w:rsid w:val="0096566C"/>
    <w:rsid w:val="0096598E"/>
    <w:rsid w:val="009671D3"/>
    <w:rsid w:val="0096753E"/>
    <w:rsid w:val="00970F77"/>
    <w:rsid w:val="00972A3A"/>
    <w:rsid w:val="009732C1"/>
    <w:rsid w:val="0097336E"/>
    <w:rsid w:val="00973726"/>
    <w:rsid w:val="009739EB"/>
    <w:rsid w:val="009754BF"/>
    <w:rsid w:val="00975D23"/>
    <w:rsid w:val="00976A9C"/>
    <w:rsid w:val="009775E5"/>
    <w:rsid w:val="009777E8"/>
    <w:rsid w:val="00977C71"/>
    <w:rsid w:val="00983052"/>
    <w:rsid w:val="00983E6F"/>
    <w:rsid w:val="009846D7"/>
    <w:rsid w:val="00987287"/>
    <w:rsid w:val="009874DE"/>
    <w:rsid w:val="009878DF"/>
    <w:rsid w:val="00991584"/>
    <w:rsid w:val="009920C3"/>
    <w:rsid w:val="009921D4"/>
    <w:rsid w:val="00993670"/>
    <w:rsid w:val="00995D8D"/>
    <w:rsid w:val="00996BF0"/>
    <w:rsid w:val="00996DC5"/>
    <w:rsid w:val="0099731A"/>
    <w:rsid w:val="009A0E65"/>
    <w:rsid w:val="009A19C6"/>
    <w:rsid w:val="009A1D45"/>
    <w:rsid w:val="009B0F1B"/>
    <w:rsid w:val="009B1B45"/>
    <w:rsid w:val="009B3C72"/>
    <w:rsid w:val="009B429F"/>
    <w:rsid w:val="009B5153"/>
    <w:rsid w:val="009B54FE"/>
    <w:rsid w:val="009C1821"/>
    <w:rsid w:val="009C1E42"/>
    <w:rsid w:val="009C4D05"/>
    <w:rsid w:val="009C71EC"/>
    <w:rsid w:val="009C76A9"/>
    <w:rsid w:val="009D0EC4"/>
    <w:rsid w:val="009D2231"/>
    <w:rsid w:val="009D77B7"/>
    <w:rsid w:val="009E011C"/>
    <w:rsid w:val="009E060E"/>
    <w:rsid w:val="009E1DBA"/>
    <w:rsid w:val="009E2FDB"/>
    <w:rsid w:val="009E4FAF"/>
    <w:rsid w:val="009E5721"/>
    <w:rsid w:val="009E59E3"/>
    <w:rsid w:val="009F0836"/>
    <w:rsid w:val="009F13FD"/>
    <w:rsid w:val="009F17C6"/>
    <w:rsid w:val="009F31DC"/>
    <w:rsid w:val="009F3591"/>
    <w:rsid w:val="009F423D"/>
    <w:rsid w:val="009F6C42"/>
    <w:rsid w:val="009F7DF1"/>
    <w:rsid w:val="00A0099A"/>
    <w:rsid w:val="00A00C30"/>
    <w:rsid w:val="00A00E88"/>
    <w:rsid w:val="00A018A6"/>
    <w:rsid w:val="00A02BDB"/>
    <w:rsid w:val="00A03D9B"/>
    <w:rsid w:val="00A04443"/>
    <w:rsid w:val="00A04B7D"/>
    <w:rsid w:val="00A04DF0"/>
    <w:rsid w:val="00A054AB"/>
    <w:rsid w:val="00A054E8"/>
    <w:rsid w:val="00A0566B"/>
    <w:rsid w:val="00A07FAD"/>
    <w:rsid w:val="00A100FD"/>
    <w:rsid w:val="00A11449"/>
    <w:rsid w:val="00A11E83"/>
    <w:rsid w:val="00A11EF0"/>
    <w:rsid w:val="00A134BF"/>
    <w:rsid w:val="00A14643"/>
    <w:rsid w:val="00A14D46"/>
    <w:rsid w:val="00A16455"/>
    <w:rsid w:val="00A1665C"/>
    <w:rsid w:val="00A16BFE"/>
    <w:rsid w:val="00A174D7"/>
    <w:rsid w:val="00A1762F"/>
    <w:rsid w:val="00A261CA"/>
    <w:rsid w:val="00A27102"/>
    <w:rsid w:val="00A27218"/>
    <w:rsid w:val="00A306D0"/>
    <w:rsid w:val="00A30D2D"/>
    <w:rsid w:val="00A36752"/>
    <w:rsid w:val="00A373B6"/>
    <w:rsid w:val="00A3790F"/>
    <w:rsid w:val="00A411A3"/>
    <w:rsid w:val="00A420A0"/>
    <w:rsid w:val="00A440B2"/>
    <w:rsid w:val="00A440B3"/>
    <w:rsid w:val="00A44A92"/>
    <w:rsid w:val="00A50DAC"/>
    <w:rsid w:val="00A53247"/>
    <w:rsid w:val="00A555D7"/>
    <w:rsid w:val="00A56111"/>
    <w:rsid w:val="00A56FB6"/>
    <w:rsid w:val="00A6228E"/>
    <w:rsid w:val="00A62692"/>
    <w:rsid w:val="00A63F9B"/>
    <w:rsid w:val="00A67835"/>
    <w:rsid w:val="00A72009"/>
    <w:rsid w:val="00A7202C"/>
    <w:rsid w:val="00A850FC"/>
    <w:rsid w:val="00A85258"/>
    <w:rsid w:val="00A87492"/>
    <w:rsid w:val="00A91004"/>
    <w:rsid w:val="00A9385D"/>
    <w:rsid w:val="00A93CD1"/>
    <w:rsid w:val="00A95448"/>
    <w:rsid w:val="00A95C7B"/>
    <w:rsid w:val="00A963BC"/>
    <w:rsid w:val="00A966D7"/>
    <w:rsid w:val="00AA1013"/>
    <w:rsid w:val="00AA16A3"/>
    <w:rsid w:val="00AA1DED"/>
    <w:rsid w:val="00AA267C"/>
    <w:rsid w:val="00AA4112"/>
    <w:rsid w:val="00AA65BE"/>
    <w:rsid w:val="00AB2515"/>
    <w:rsid w:val="00AB2E92"/>
    <w:rsid w:val="00AB4FE8"/>
    <w:rsid w:val="00AB5E02"/>
    <w:rsid w:val="00AB65DE"/>
    <w:rsid w:val="00AB7652"/>
    <w:rsid w:val="00AB78CD"/>
    <w:rsid w:val="00AC08EB"/>
    <w:rsid w:val="00AC3CAE"/>
    <w:rsid w:val="00AC6012"/>
    <w:rsid w:val="00AD08BA"/>
    <w:rsid w:val="00AD0DCB"/>
    <w:rsid w:val="00AD3D21"/>
    <w:rsid w:val="00AD40E5"/>
    <w:rsid w:val="00AD463A"/>
    <w:rsid w:val="00AD4D52"/>
    <w:rsid w:val="00AD596F"/>
    <w:rsid w:val="00AD60FF"/>
    <w:rsid w:val="00AD6F7A"/>
    <w:rsid w:val="00AE1475"/>
    <w:rsid w:val="00AE21D4"/>
    <w:rsid w:val="00AE2486"/>
    <w:rsid w:val="00AE3562"/>
    <w:rsid w:val="00AE41F8"/>
    <w:rsid w:val="00AE47AF"/>
    <w:rsid w:val="00AE6530"/>
    <w:rsid w:val="00AE7479"/>
    <w:rsid w:val="00AF1A10"/>
    <w:rsid w:val="00AF2AAD"/>
    <w:rsid w:val="00AF2D02"/>
    <w:rsid w:val="00AF4A16"/>
    <w:rsid w:val="00AF79C3"/>
    <w:rsid w:val="00B013DB"/>
    <w:rsid w:val="00B03C78"/>
    <w:rsid w:val="00B05DD8"/>
    <w:rsid w:val="00B066D7"/>
    <w:rsid w:val="00B07BA7"/>
    <w:rsid w:val="00B11E79"/>
    <w:rsid w:val="00B13570"/>
    <w:rsid w:val="00B139DB"/>
    <w:rsid w:val="00B14C6F"/>
    <w:rsid w:val="00B157DB"/>
    <w:rsid w:val="00B15AAB"/>
    <w:rsid w:val="00B1699F"/>
    <w:rsid w:val="00B16B04"/>
    <w:rsid w:val="00B17838"/>
    <w:rsid w:val="00B219DD"/>
    <w:rsid w:val="00B21A07"/>
    <w:rsid w:val="00B228D6"/>
    <w:rsid w:val="00B22A3A"/>
    <w:rsid w:val="00B24ED5"/>
    <w:rsid w:val="00B2746D"/>
    <w:rsid w:val="00B27DC7"/>
    <w:rsid w:val="00B340DF"/>
    <w:rsid w:val="00B35FF8"/>
    <w:rsid w:val="00B41AC5"/>
    <w:rsid w:val="00B4244D"/>
    <w:rsid w:val="00B43339"/>
    <w:rsid w:val="00B437D7"/>
    <w:rsid w:val="00B43E87"/>
    <w:rsid w:val="00B43FBC"/>
    <w:rsid w:val="00B441EE"/>
    <w:rsid w:val="00B446C5"/>
    <w:rsid w:val="00B45956"/>
    <w:rsid w:val="00B461ED"/>
    <w:rsid w:val="00B46F25"/>
    <w:rsid w:val="00B474B1"/>
    <w:rsid w:val="00B50153"/>
    <w:rsid w:val="00B503A1"/>
    <w:rsid w:val="00B50698"/>
    <w:rsid w:val="00B537A8"/>
    <w:rsid w:val="00B54269"/>
    <w:rsid w:val="00B556C2"/>
    <w:rsid w:val="00B567EE"/>
    <w:rsid w:val="00B57F94"/>
    <w:rsid w:val="00B60C47"/>
    <w:rsid w:val="00B61E84"/>
    <w:rsid w:val="00B6656E"/>
    <w:rsid w:val="00B672BD"/>
    <w:rsid w:val="00B6749D"/>
    <w:rsid w:val="00B67DAD"/>
    <w:rsid w:val="00B7099E"/>
    <w:rsid w:val="00B70C04"/>
    <w:rsid w:val="00B72B8F"/>
    <w:rsid w:val="00B7426D"/>
    <w:rsid w:val="00B744C5"/>
    <w:rsid w:val="00B75012"/>
    <w:rsid w:val="00B760C7"/>
    <w:rsid w:val="00B76533"/>
    <w:rsid w:val="00B76F4C"/>
    <w:rsid w:val="00B77FDB"/>
    <w:rsid w:val="00B80A0C"/>
    <w:rsid w:val="00B80A28"/>
    <w:rsid w:val="00B81B06"/>
    <w:rsid w:val="00B81F6C"/>
    <w:rsid w:val="00B828E9"/>
    <w:rsid w:val="00B8323A"/>
    <w:rsid w:val="00B850B8"/>
    <w:rsid w:val="00B869DC"/>
    <w:rsid w:val="00B91714"/>
    <w:rsid w:val="00B91CF3"/>
    <w:rsid w:val="00B92113"/>
    <w:rsid w:val="00B92A4B"/>
    <w:rsid w:val="00B92D35"/>
    <w:rsid w:val="00B932A4"/>
    <w:rsid w:val="00B93A34"/>
    <w:rsid w:val="00B93D94"/>
    <w:rsid w:val="00B94714"/>
    <w:rsid w:val="00B95F42"/>
    <w:rsid w:val="00B961B6"/>
    <w:rsid w:val="00B974EA"/>
    <w:rsid w:val="00BA08C6"/>
    <w:rsid w:val="00BA0D50"/>
    <w:rsid w:val="00BA190A"/>
    <w:rsid w:val="00BA1F83"/>
    <w:rsid w:val="00BA54BC"/>
    <w:rsid w:val="00BA6239"/>
    <w:rsid w:val="00BA668D"/>
    <w:rsid w:val="00BA7E01"/>
    <w:rsid w:val="00BB1D40"/>
    <w:rsid w:val="00BB513E"/>
    <w:rsid w:val="00BB539F"/>
    <w:rsid w:val="00BB70FC"/>
    <w:rsid w:val="00BB7D86"/>
    <w:rsid w:val="00BC1D1C"/>
    <w:rsid w:val="00BC3097"/>
    <w:rsid w:val="00BC35E7"/>
    <w:rsid w:val="00BC3D79"/>
    <w:rsid w:val="00BD0195"/>
    <w:rsid w:val="00BD105B"/>
    <w:rsid w:val="00BD187C"/>
    <w:rsid w:val="00BD1C4D"/>
    <w:rsid w:val="00BD2670"/>
    <w:rsid w:val="00BD3438"/>
    <w:rsid w:val="00BD504B"/>
    <w:rsid w:val="00BE1E6A"/>
    <w:rsid w:val="00BE3F60"/>
    <w:rsid w:val="00BE63EC"/>
    <w:rsid w:val="00BE6C28"/>
    <w:rsid w:val="00BE7144"/>
    <w:rsid w:val="00BE7186"/>
    <w:rsid w:val="00BE7D96"/>
    <w:rsid w:val="00BF1800"/>
    <w:rsid w:val="00BF32C8"/>
    <w:rsid w:val="00BF380D"/>
    <w:rsid w:val="00BF4C27"/>
    <w:rsid w:val="00C00DA7"/>
    <w:rsid w:val="00C00EBD"/>
    <w:rsid w:val="00C023DA"/>
    <w:rsid w:val="00C02DC0"/>
    <w:rsid w:val="00C039F7"/>
    <w:rsid w:val="00C065B2"/>
    <w:rsid w:val="00C06EF4"/>
    <w:rsid w:val="00C06F63"/>
    <w:rsid w:val="00C07700"/>
    <w:rsid w:val="00C07A2E"/>
    <w:rsid w:val="00C10AD2"/>
    <w:rsid w:val="00C118E6"/>
    <w:rsid w:val="00C1284C"/>
    <w:rsid w:val="00C14B1A"/>
    <w:rsid w:val="00C15B9B"/>
    <w:rsid w:val="00C17598"/>
    <w:rsid w:val="00C214C4"/>
    <w:rsid w:val="00C21828"/>
    <w:rsid w:val="00C24D3D"/>
    <w:rsid w:val="00C251D3"/>
    <w:rsid w:val="00C25223"/>
    <w:rsid w:val="00C3098A"/>
    <w:rsid w:val="00C32458"/>
    <w:rsid w:val="00C34691"/>
    <w:rsid w:val="00C35170"/>
    <w:rsid w:val="00C355AC"/>
    <w:rsid w:val="00C3609A"/>
    <w:rsid w:val="00C37B84"/>
    <w:rsid w:val="00C43250"/>
    <w:rsid w:val="00C43336"/>
    <w:rsid w:val="00C437BB"/>
    <w:rsid w:val="00C4399B"/>
    <w:rsid w:val="00C43A85"/>
    <w:rsid w:val="00C465C0"/>
    <w:rsid w:val="00C47748"/>
    <w:rsid w:val="00C55384"/>
    <w:rsid w:val="00C60A1E"/>
    <w:rsid w:val="00C612F5"/>
    <w:rsid w:val="00C615B7"/>
    <w:rsid w:val="00C6170F"/>
    <w:rsid w:val="00C62778"/>
    <w:rsid w:val="00C644D6"/>
    <w:rsid w:val="00C658DB"/>
    <w:rsid w:val="00C65DDA"/>
    <w:rsid w:val="00C6647F"/>
    <w:rsid w:val="00C67097"/>
    <w:rsid w:val="00C6775B"/>
    <w:rsid w:val="00C7037A"/>
    <w:rsid w:val="00C71327"/>
    <w:rsid w:val="00C72823"/>
    <w:rsid w:val="00C750A2"/>
    <w:rsid w:val="00C76D46"/>
    <w:rsid w:val="00C82248"/>
    <w:rsid w:val="00C825DE"/>
    <w:rsid w:val="00C83A15"/>
    <w:rsid w:val="00C83E39"/>
    <w:rsid w:val="00C83E8A"/>
    <w:rsid w:val="00C8519C"/>
    <w:rsid w:val="00C9034E"/>
    <w:rsid w:val="00C908A9"/>
    <w:rsid w:val="00C90F2A"/>
    <w:rsid w:val="00C9251A"/>
    <w:rsid w:val="00C927EC"/>
    <w:rsid w:val="00C92B94"/>
    <w:rsid w:val="00C9443B"/>
    <w:rsid w:val="00C94E7D"/>
    <w:rsid w:val="00C94F91"/>
    <w:rsid w:val="00C95011"/>
    <w:rsid w:val="00C951BD"/>
    <w:rsid w:val="00C9525E"/>
    <w:rsid w:val="00C97052"/>
    <w:rsid w:val="00C9795C"/>
    <w:rsid w:val="00CA0160"/>
    <w:rsid w:val="00CA1B9F"/>
    <w:rsid w:val="00CA3B31"/>
    <w:rsid w:val="00CA538A"/>
    <w:rsid w:val="00CA6ED4"/>
    <w:rsid w:val="00CA6F85"/>
    <w:rsid w:val="00CA7910"/>
    <w:rsid w:val="00CB1435"/>
    <w:rsid w:val="00CB1DEF"/>
    <w:rsid w:val="00CB2DBF"/>
    <w:rsid w:val="00CB4687"/>
    <w:rsid w:val="00CB5A9B"/>
    <w:rsid w:val="00CB6B37"/>
    <w:rsid w:val="00CC07F2"/>
    <w:rsid w:val="00CC1657"/>
    <w:rsid w:val="00CC32B0"/>
    <w:rsid w:val="00CC33BF"/>
    <w:rsid w:val="00CC5A62"/>
    <w:rsid w:val="00CC6430"/>
    <w:rsid w:val="00CC6984"/>
    <w:rsid w:val="00CC764A"/>
    <w:rsid w:val="00CD45C1"/>
    <w:rsid w:val="00CE2C5D"/>
    <w:rsid w:val="00CE3011"/>
    <w:rsid w:val="00CE5B98"/>
    <w:rsid w:val="00CE68A4"/>
    <w:rsid w:val="00CF08EA"/>
    <w:rsid w:val="00CF1BED"/>
    <w:rsid w:val="00CF2D5F"/>
    <w:rsid w:val="00CF425B"/>
    <w:rsid w:val="00CF53B6"/>
    <w:rsid w:val="00CF648A"/>
    <w:rsid w:val="00CF65A4"/>
    <w:rsid w:val="00CF6852"/>
    <w:rsid w:val="00D048D7"/>
    <w:rsid w:val="00D04A16"/>
    <w:rsid w:val="00D050A8"/>
    <w:rsid w:val="00D06948"/>
    <w:rsid w:val="00D07311"/>
    <w:rsid w:val="00D1113D"/>
    <w:rsid w:val="00D13741"/>
    <w:rsid w:val="00D13C46"/>
    <w:rsid w:val="00D1541A"/>
    <w:rsid w:val="00D17922"/>
    <w:rsid w:val="00D212B1"/>
    <w:rsid w:val="00D21B31"/>
    <w:rsid w:val="00D22AA0"/>
    <w:rsid w:val="00D22B29"/>
    <w:rsid w:val="00D237BA"/>
    <w:rsid w:val="00D24326"/>
    <w:rsid w:val="00D24ABA"/>
    <w:rsid w:val="00D261DF"/>
    <w:rsid w:val="00D27FC9"/>
    <w:rsid w:val="00D31301"/>
    <w:rsid w:val="00D321D9"/>
    <w:rsid w:val="00D329B5"/>
    <w:rsid w:val="00D33A6D"/>
    <w:rsid w:val="00D34E94"/>
    <w:rsid w:val="00D35A12"/>
    <w:rsid w:val="00D40577"/>
    <w:rsid w:val="00D409B7"/>
    <w:rsid w:val="00D413E9"/>
    <w:rsid w:val="00D426C5"/>
    <w:rsid w:val="00D435FB"/>
    <w:rsid w:val="00D45E6E"/>
    <w:rsid w:val="00D45F32"/>
    <w:rsid w:val="00D46467"/>
    <w:rsid w:val="00D54992"/>
    <w:rsid w:val="00D57B23"/>
    <w:rsid w:val="00D57CE4"/>
    <w:rsid w:val="00D61546"/>
    <w:rsid w:val="00D62234"/>
    <w:rsid w:val="00D6351C"/>
    <w:rsid w:val="00D64D0D"/>
    <w:rsid w:val="00D66372"/>
    <w:rsid w:val="00D7108B"/>
    <w:rsid w:val="00D724B4"/>
    <w:rsid w:val="00D73411"/>
    <w:rsid w:val="00D73538"/>
    <w:rsid w:val="00D73B90"/>
    <w:rsid w:val="00D74D36"/>
    <w:rsid w:val="00D75007"/>
    <w:rsid w:val="00D7513A"/>
    <w:rsid w:val="00D765BC"/>
    <w:rsid w:val="00D77F07"/>
    <w:rsid w:val="00D800C9"/>
    <w:rsid w:val="00D81225"/>
    <w:rsid w:val="00D817DF"/>
    <w:rsid w:val="00D817E7"/>
    <w:rsid w:val="00D81C5F"/>
    <w:rsid w:val="00D836A8"/>
    <w:rsid w:val="00D84B29"/>
    <w:rsid w:val="00D8754C"/>
    <w:rsid w:val="00D90A36"/>
    <w:rsid w:val="00D91404"/>
    <w:rsid w:val="00D93257"/>
    <w:rsid w:val="00D93CBE"/>
    <w:rsid w:val="00D95475"/>
    <w:rsid w:val="00D96B81"/>
    <w:rsid w:val="00DA11C5"/>
    <w:rsid w:val="00DA23D7"/>
    <w:rsid w:val="00DA2766"/>
    <w:rsid w:val="00DA33C5"/>
    <w:rsid w:val="00DA3B62"/>
    <w:rsid w:val="00DA5DC2"/>
    <w:rsid w:val="00DB17CE"/>
    <w:rsid w:val="00DB3D16"/>
    <w:rsid w:val="00DB3DB7"/>
    <w:rsid w:val="00DB499A"/>
    <w:rsid w:val="00DB7AA2"/>
    <w:rsid w:val="00DC0ABC"/>
    <w:rsid w:val="00DC0EF5"/>
    <w:rsid w:val="00DC20BA"/>
    <w:rsid w:val="00DC41FA"/>
    <w:rsid w:val="00DC503E"/>
    <w:rsid w:val="00DC729D"/>
    <w:rsid w:val="00DD0C78"/>
    <w:rsid w:val="00DD132A"/>
    <w:rsid w:val="00DD15FA"/>
    <w:rsid w:val="00DD19BA"/>
    <w:rsid w:val="00DD2937"/>
    <w:rsid w:val="00DD3A0F"/>
    <w:rsid w:val="00DD52E2"/>
    <w:rsid w:val="00DE054C"/>
    <w:rsid w:val="00DE0F99"/>
    <w:rsid w:val="00DE1D3F"/>
    <w:rsid w:val="00DE2EFD"/>
    <w:rsid w:val="00DE349C"/>
    <w:rsid w:val="00DE4AD2"/>
    <w:rsid w:val="00DE4DF0"/>
    <w:rsid w:val="00DF323F"/>
    <w:rsid w:val="00DF3833"/>
    <w:rsid w:val="00DF40B6"/>
    <w:rsid w:val="00DF4B6A"/>
    <w:rsid w:val="00DF5BC2"/>
    <w:rsid w:val="00E03DF1"/>
    <w:rsid w:val="00E05FBA"/>
    <w:rsid w:val="00E101E9"/>
    <w:rsid w:val="00E14EED"/>
    <w:rsid w:val="00E16AB9"/>
    <w:rsid w:val="00E174EF"/>
    <w:rsid w:val="00E20341"/>
    <w:rsid w:val="00E21B64"/>
    <w:rsid w:val="00E22B67"/>
    <w:rsid w:val="00E235AD"/>
    <w:rsid w:val="00E2447D"/>
    <w:rsid w:val="00E24874"/>
    <w:rsid w:val="00E2567C"/>
    <w:rsid w:val="00E256A5"/>
    <w:rsid w:val="00E27AD2"/>
    <w:rsid w:val="00E27C7E"/>
    <w:rsid w:val="00E30205"/>
    <w:rsid w:val="00E31075"/>
    <w:rsid w:val="00E3140D"/>
    <w:rsid w:val="00E32B52"/>
    <w:rsid w:val="00E331F9"/>
    <w:rsid w:val="00E33E46"/>
    <w:rsid w:val="00E3428B"/>
    <w:rsid w:val="00E36881"/>
    <w:rsid w:val="00E40DFC"/>
    <w:rsid w:val="00E413A0"/>
    <w:rsid w:val="00E42834"/>
    <w:rsid w:val="00E43A07"/>
    <w:rsid w:val="00E44271"/>
    <w:rsid w:val="00E45BD9"/>
    <w:rsid w:val="00E47F50"/>
    <w:rsid w:val="00E52EA6"/>
    <w:rsid w:val="00E53010"/>
    <w:rsid w:val="00E546DF"/>
    <w:rsid w:val="00E55339"/>
    <w:rsid w:val="00E55A75"/>
    <w:rsid w:val="00E55C66"/>
    <w:rsid w:val="00E56283"/>
    <w:rsid w:val="00E62D69"/>
    <w:rsid w:val="00E644AE"/>
    <w:rsid w:val="00E65751"/>
    <w:rsid w:val="00E66834"/>
    <w:rsid w:val="00E716C5"/>
    <w:rsid w:val="00E720A4"/>
    <w:rsid w:val="00E73FA6"/>
    <w:rsid w:val="00E7486C"/>
    <w:rsid w:val="00E76E59"/>
    <w:rsid w:val="00E802C8"/>
    <w:rsid w:val="00E808AB"/>
    <w:rsid w:val="00E811CE"/>
    <w:rsid w:val="00E81EF7"/>
    <w:rsid w:val="00E8224D"/>
    <w:rsid w:val="00E8285E"/>
    <w:rsid w:val="00E830C4"/>
    <w:rsid w:val="00E83617"/>
    <w:rsid w:val="00E836AE"/>
    <w:rsid w:val="00E87D20"/>
    <w:rsid w:val="00E93151"/>
    <w:rsid w:val="00E94404"/>
    <w:rsid w:val="00E94481"/>
    <w:rsid w:val="00E94E1E"/>
    <w:rsid w:val="00E9507F"/>
    <w:rsid w:val="00E954D2"/>
    <w:rsid w:val="00E9580B"/>
    <w:rsid w:val="00E95A31"/>
    <w:rsid w:val="00E95EE5"/>
    <w:rsid w:val="00E96295"/>
    <w:rsid w:val="00E973C8"/>
    <w:rsid w:val="00E9775F"/>
    <w:rsid w:val="00E97A03"/>
    <w:rsid w:val="00EA0524"/>
    <w:rsid w:val="00EA1E9D"/>
    <w:rsid w:val="00EA1EB8"/>
    <w:rsid w:val="00EA2AF0"/>
    <w:rsid w:val="00EA3625"/>
    <w:rsid w:val="00EA3A21"/>
    <w:rsid w:val="00EA432D"/>
    <w:rsid w:val="00EA4385"/>
    <w:rsid w:val="00EB0D3F"/>
    <w:rsid w:val="00EB2F63"/>
    <w:rsid w:val="00EB5BDA"/>
    <w:rsid w:val="00EB7C75"/>
    <w:rsid w:val="00EC0E2B"/>
    <w:rsid w:val="00EC16A0"/>
    <w:rsid w:val="00EC1D00"/>
    <w:rsid w:val="00EC5A00"/>
    <w:rsid w:val="00EC6664"/>
    <w:rsid w:val="00EC79E9"/>
    <w:rsid w:val="00EC7D4F"/>
    <w:rsid w:val="00ED08BB"/>
    <w:rsid w:val="00ED13F5"/>
    <w:rsid w:val="00ED2321"/>
    <w:rsid w:val="00ED3D5D"/>
    <w:rsid w:val="00ED48C0"/>
    <w:rsid w:val="00ED5DCC"/>
    <w:rsid w:val="00ED5F81"/>
    <w:rsid w:val="00ED7E3A"/>
    <w:rsid w:val="00EE3A1C"/>
    <w:rsid w:val="00EE3D3E"/>
    <w:rsid w:val="00EE4098"/>
    <w:rsid w:val="00EE45A6"/>
    <w:rsid w:val="00EE7965"/>
    <w:rsid w:val="00EF08D4"/>
    <w:rsid w:val="00EF232D"/>
    <w:rsid w:val="00EF2612"/>
    <w:rsid w:val="00EF3A28"/>
    <w:rsid w:val="00EF4738"/>
    <w:rsid w:val="00EF6142"/>
    <w:rsid w:val="00EF6EF0"/>
    <w:rsid w:val="00EF7168"/>
    <w:rsid w:val="00F02D58"/>
    <w:rsid w:val="00F03C2A"/>
    <w:rsid w:val="00F03CDA"/>
    <w:rsid w:val="00F04356"/>
    <w:rsid w:val="00F043AE"/>
    <w:rsid w:val="00F04891"/>
    <w:rsid w:val="00F05AAD"/>
    <w:rsid w:val="00F10555"/>
    <w:rsid w:val="00F10DF2"/>
    <w:rsid w:val="00F1102B"/>
    <w:rsid w:val="00F1261F"/>
    <w:rsid w:val="00F12F4B"/>
    <w:rsid w:val="00F13C60"/>
    <w:rsid w:val="00F13EE9"/>
    <w:rsid w:val="00F149E5"/>
    <w:rsid w:val="00F156FA"/>
    <w:rsid w:val="00F15FA8"/>
    <w:rsid w:val="00F16239"/>
    <w:rsid w:val="00F1638B"/>
    <w:rsid w:val="00F1799B"/>
    <w:rsid w:val="00F20511"/>
    <w:rsid w:val="00F206D2"/>
    <w:rsid w:val="00F223DD"/>
    <w:rsid w:val="00F22A47"/>
    <w:rsid w:val="00F237E8"/>
    <w:rsid w:val="00F24681"/>
    <w:rsid w:val="00F24C0C"/>
    <w:rsid w:val="00F25F93"/>
    <w:rsid w:val="00F26B70"/>
    <w:rsid w:val="00F27895"/>
    <w:rsid w:val="00F30137"/>
    <w:rsid w:val="00F31D4B"/>
    <w:rsid w:val="00F332AB"/>
    <w:rsid w:val="00F33B67"/>
    <w:rsid w:val="00F34165"/>
    <w:rsid w:val="00F354C3"/>
    <w:rsid w:val="00F368AC"/>
    <w:rsid w:val="00F407BB"/>
    <w:rsid w:val="00F42276"/>
    <w:rsid w:val="00F42424"/>
    <w:rsid w:val="00F43E49"/>
    <w:rsid w:val="00F43E6E"/>
    <w:rsid w:val="00F44254"/>
    <w:rsid w:val="00F44598"/>
    <w:rsid w:val="00F445DE"/>
    <w:rsid w:val="00F44ABD"/>
    <w:rsid w:val="00F45B36"/>
    <w:rsid w:val="00F45D05"/>
    <w:rsid w:val="00F4664C"/>
    <w:rsid w:val="00F47F32"/>
    <w:rsid w:val="00F5011A"/>
    <w:rsid w:val="00F51F66"/>
    <w:rsid w:val="00F54140"/>
    <w:rsid w:val="00F54580"/>
    <w:rsid w:val="00F56EE9"/>
    <w:rsid w:val="00F618B5"/>
    <w:rsid w:val="00F62FCC"/>
    <w:rsid w:val="00F638A3"/>
    <w:rsid w:val="00F63FC7"/>
    <w:rsid w:val="00F64AA8"/>
    <w:rsid w:val="00F70AFD"/>
    <w:rsid w:val="00F7239A"/>
    <w:rsid w:val="00F7240F"/>
    <w:rsid w:val="00F72521"/>
    <w:rsid w:val="00F75463"/>
    <w:rsid w:val="00F82730"/>
    <w:rsid w:val="00F87465"/>
    <w:rsid w:val="00F87AA3"/>
    <w:rsid w:val="00F87B66"/>
    <w:rsid w:val="00F90515"/>
    <w:rsid w:val="00F9100D"/>
    <w:rsid w:val="00F91EA9"/>
    <w:rsid w:val="00F924B7"/>
    <w:rsid w:val="00F9392F"/>
    <w:rsid w:val="00F939BB"/>
    <w:rsid w:val="00F94D57"/>
    <w:rsid w:val="00F96FC1"/>
    <w:rsid w:val="00F97934"/>
    <w:rsid w:val="00FA09AB"/>
    <w:rsid w:val="00FA231F"/>
    <w:rsid w:val="00FA73F7"/>
    <w:rsid w:val="00FB0816"/>
    <w:rsid w:val="00FB0A59"/>
    <w:rsid w:val="00FB0BAE"/>
    <w:rsid w:val="00FB2751"/>
    <w:rsid w:val="00FB3CF9"/>
    <w:rsid w:val="00FB4C01"/>
    <w:rsid w:val="00FB5B9E"/>
    <w:rsid w:val="00FB654A"/>
    <w:rsid w:val="00FB6D86"/>
    <w:rsid w:val="00FB755C"/>
    <w:rsid w:val="00FC6F7B"/>
    <w:rsid w:val="00FC75A5"/>
    <w:rsid w:val="00FD0117"/>
    <w:rsid w:val="00FD3125"/>
    <w:rsid w:val="00FD3D3A"/>
    <w:rsid w:val="00FD6F01"/>
    <w:rsid w:val="00FD7315"/>
    <w:rsid w:val="00FD795B"/>
    <w:rsid w:val="00FE4685"/>
    <w:rsid w:val="00FE5A7F"/>
    <w:rsid w:val="00FE5D65"/>
    <w:rsid w:val="00FE65A7"/>
    <w:rsid w:val="00FE66E7"/>
    <w:rsid w:val="00FE74D9"/>
    <w:rsid w:val="00FF0639"/>
    <w:rsid w:val="00FF1382"/>
    <w:rsid w:val="00FF2AFB"/>
    <w:rsid w:val="00FF2D65"/>
    <w:rsid w:val="00FF3871"/>
    <w:rsid w:val="00FF3A89"/>
    <w:rsid w:val="00FF3AC9"/>
    <w:rsid w:val="00FF49A6"/>
    <w:rsid w:val="00FF6B96"/>
    <w:rsid w:val="00FF7176"/>
    <w:rsid w:val="00FF728D"/>
    <w:rsid w:val="00FF7A65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9A79"/>
  <w15:docId w15:val="{73D4584E-5D16-4494-B786-3EAB5DE9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C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0606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19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C8519C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8519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rsid w:val="00256C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56CC2"/>
  </w:style>
  <w:style w:type="character" w:styleId="Pogrubienie">
    <w:name w:val="Strong"/>
    <w:basedOn w:val="Domylnaczcionkaakapitu"/>
    <w:uiPriority w:val="22"/>
    <w:qFormat/>
    <w:rsid w:val="00C83A15"/>
    <w:rPr>
      <w:b/>
      <w:bCs/>
    </w:rPr>
  </w:style>
  <w:style w:type="paragraph" w:customStyle="1" w:styleId="align-center">
    <w:name w:val="align-center"/>
    <w:basedOn w:val="Normalny"/>
    <w:uiPriority w:val="99"/>
    <w:rsid w:val="00C83A15"/>
    <w:pPr>
      <w:suppressAutoHyphens/>
      <w:spacing w:before="280" w:after="280"/>
    </w:pPr>
    <w:rPr>
      <w:lang w:eastAsia="ar-SA"/>
    </w:rPr>
  </w:style>
  <w:style w:type="paragraph" w:customStyle="1" w:styleId="align-justify">
    <w:name w:val="align-justify"/>
    <w:basedOn w:val="Normalny"/>
    <w:rsid w:val="00C83A15"/>
    <w:pPr>
      <w:suppressAutoHyphens/>
      <w:spacing w:before="280" w:after="280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C83A15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C83A15"/>
    <w:pPr>
      <w:suppressAutoHyphens/>
      <w:spacing w:after="200" w:line="276" w:lineRule="auto"/>
    </w:pPr>
    <w:rPr>
      <w:rFonts w:ascii="Calibri" w:eastAsia="SimSun" w:hAnsi="Calibri" w:cs="font275"/>
      <w:kern w:val="1"/>
      <w:sz w:val="22"/>
      <w:szCs w:val="22"/>
      <w:lang w:eastAsia="ar-SA"/>
    </w:rPr>
  </w:style>
  <w:style w:type="paragraph" w:customStyle="1" w:styleId="Akapitzlist2">
    <w:name w:val="Akapit z listą2"/>
    <w:rsid w:val="00C83A15"/>
    <w:pPr>
      <w:widowControl w:val="0"/>
      <w:suppressAutoHyphens/>
      <w:spacing w:after="200" w:line="276" w:lineRule="auto"/>
    </w:pPr>
    <w:rPr>
      <w:rFonts w:eastAsia="SimSun" w:cs="Mangal"/>
      <w:kern w:val="1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606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0606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wykytekst">
    <w:name w:val="Plain Text"/>
    <w:basedOn w:val="Normalny"/>
    <w:link w:val="ZwykytekstZnak"/>
    <w:rsid w:val="00305E5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05E58"/>
    <w:rPr>
      <w:rFonts w:ascii="Courier New" w:eastAsia="Times New Roman" w:hAnsi="Courier New"/>
    </w:rPr>
  </w:style>
  <w:style w:type="character" w:styleId="Uwydatnienie">
    <w:name w:val="Emphasis"/>
    <w:uiPriority w:val="20"/>
    <w:qFormat/>
    <w:rsid w:val="005D3475"/>
    <w:rPr>
      <w:i/>
      <w:iCs/>
    </w:rPr>
  </w:style>
  <w:style w:type="paragraph" w:customStyle="1" w:styleId="Textbody">
    <w:name w:val="Text body"/>
    <w:basedOn w:val="Normalny"/>
    <w:rsid w:val="00960CD0"/>
    <w:pPr>
      <w:widowControl w:val="0"/>
      <w:suppressAutoHyphens/>
      <w:autoSpaceDN w:val="0"/>
      <w:spacing w:after="120"/>
    </w:pPr>
    <w:rPr>
      <w:rFonts w:eastAsia="SimSun" w:cs="Lucida Sans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1C1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4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455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45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5C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5C1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5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5C1"/>
    <w:rPr>
      <w:rFonts w:ascii="Tahoma" w:eastAsia="Times New Roman" w:hAnsi="Tahoma" w:cs="Tahoma"/>
      <w:sz w:val="16"/>
      <w:szCs w:val="16"/>
    </w:rPr>
  </w:style>
  <w:style w:type="paragraph" w:customStyle="1" w:styleId="WW-Tekstdomylny">
    <w:name w:val="WW-Tekst domyślny"/>
    <w:rsid w:val="00D24ABA"/>
    <w:pPr>
      <w:spacing w:after="200" w:line="276" w:lineRule="auto"/>
    </w:pPr>
    <w:rPr>
      <w:rFonts w:eastAsia="Arial Unicode MS"/>
      <w:color w:val="000000"/>
      <w:kern w:val="1"/>
      <w:sz w:val="22"/>
      <w:szCs w:val="22"/>
      <w:lang w:eastAsia="ar-SA"/>
    </w:rPr>
  </w:style>
  <w:style w:type="paragraph" w:customStyle="1" w:styleId="Style2">
    <w:name w:val="Style2"/>
    <w:basedOn w:val="Normalny"/>
    <w:uiPriority w:val="99"/>
    <w:rsid w:val="00680F32"/>
    <w:pPr>
      <w:spacing w:line="326" w:lineRule="exact"/>
      <w:jc w:val="both"/>
    </w:pPr>
    <w:rPr>
      <w:rFonts w:eastAsiaTheme="minorHAnsi"/>
    </w:rPr>
  </w:style>
  <w:style w:type="character" w:customStyle="1" w:styleId="FontStyle53">
    <w:name w:val="Font Style53"/>
    <w:basedOn w:val="Domylnaczcionkaakapitu"/>
    <w:uiPriority w:val="99"/>
    <w:rsid w:val="00680F32"/>
    <w:rPr>
      <w:rFonts w:ascii="Times New Roman" w:hAnsi="Times New Roman" w:cs="Times New Roman" w:hint="default"/>
      <w:b/>
      <w:bCs/>
    </w:rPr>
  </w:style>
  <w:style w:type="character" w:customStyle="1" w:styleId="FontStyle68">
    <w:name w:val="Font Style68"/>
    <w:basedOn w:val="Domylnaczcionkaakapitu"/>
    <w:uiPriority w:val="99"/>
    <w:rsid w:val="00680F32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semiHidden/>
    <w:unhideWhenUsed/>
    <w:rsid w:val="00F72521"/>
    <w:rPr>
      <w:color w:val="0000FF"/>
      <w:u w:val="single"/>
    </w:rPr>
  </w:style>
  <w:style w:type="paragraph" w:styleId="Bezodstpw">
    <w:name w:val="No Spacing"/>
    <w:uiPriority w:val="1"/>
    <w:qFormat/>
    <w:rsid w:val="00D800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1align-center">
    <w:name w:val="v1align-center"/>
    <w:basedOn w:val="Normalny"/>
    <w:uiPriority w:val="99"/>
    <w:semiHidden/>
    <w:rsid w:val="000A085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80A50-B204-4E05-A438-01485553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5278</Words>
  <Characters>31669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</dc:creator>
  <cp:lastModifiedBy>Marta Kozik</cp:lastModifiedBy>
  <cp:revision>2</cp:revision>
  <cp:lastPrinted>2025-01-14T08:51:00Z</cp:lastPrinted>
  <dcterms:created xsi:type="dcterms:W3CDTF">2025-12-30T08:06:00Z</dcterms:created>
  <dcterms:modified xsi:type="dcterms:W3CDTF">2025-12-30T08:06:00Z</dcterms:modified>
</cp:coreProperties>
</file>