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7B1F" w14:textId="1594F10E" w:rsidR="00691BAC" w:rsidRPr="00D24326" w:rsidRDefault="00691BAC" w:rsidP="008C3FAF">
      <w:pPr>
        <w:jc w:val="center"/>
        <w:rPr>
          <w:b/>
          <w:bCs/>
          <w:i/>
          <w:iCs/>
          <w:color w:val="FF0000"/>
          <w:sz w:val="32"/>
          <w:szCs w:val="32"/>
        </w:rPr>
      </w:pPr>
      <w:r w:rsidRPr="00D24326">
        <w:rPr>
          <w:b/>
          <w:bCs/>
          <w:i/>
          <w:iCs/>
          <w:sz w:val="32"/>
          <w:szCs w:val="32"/>
        </w:rPr>
        <w:t xml:space="preserve">PROTOKÓŁ Nr </w:t>
      </w:r>
      <w:r w:rsidR="005A42BB">
        <w:rPr>
          <w:b/>
          <w:bCs/>
          <w:i/>
          <w:iCs/>
          <w:sz w:val="32"/>
          <w:szCs w:val="32"/>
        </w:rPr>
        <w:t>X</w:t>
      </w:r>
      <w:r w:rsidR="00C77FC5">
        <w:rPr>
          <w:b/>
          <w:bCs/>
          <w:i/>
          <w:iCs/>
          <w:sz w:val="32"/>
          <w:szCs w:val="32"/>
        </w:rPr>
        <w:t>I</w:t>
      </w:r>
      <w:r w:rsidRPr="00D24326">
        <w:rPr>
          <w:b/>
          <w:bCs/>
          <w:i/>
          <w:iCs/>
          <w:sz w:val="32"/>
          <w:szCs w:val="32"/>
        </w:rPr>
        <w:t>/2</w:t>
      </w:r>
      <w:r w:rsidR="005A42BB">
        <w:rPr>
          <w:b/>
          <w:bCs/>
          <w:i/>
          <w:iCs/>
          <w:sz w:val="32"/>
          <w:szCs w:val="32"/>
        </w:rPr>
        <w:t>5</w:t>
      </w:r>
    </w:p>
    <w:p w14:paraId="3077062A" w14:textId="63E561EB" w:rsidR="00691BAC" w:rsidRPr="00D24326" w:rsidRDefault="00C25223" w:rsidP="008C3FAF">
      <w:pPr>
        <w:jc w:val="center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 xml:space="preserve">z </w:t>
      </w:r>
      <w:r w:rsidR="00691BAC" w:rsidRPr="00D24326">
        <w:rPr>
          <w:b/>
          <w:bCs/>
          <w:i/>
          <w:iCs/>
          <w:sz w:val="28"/>
          <w:szCs w:val="28"/>
        </w:rPr>
        <w:t xml:space="preserve">sesji Rady Powiatu Świdwińskiego </w:t>
      </w:r>
      <w:r w:rsidR="00691BAC" w:rsidRPr="00D24326">
        <w:rPr>
          <w:b/>
          <w:bCs/>
          <w:i/>
          <w:iCs/>
          <w:sz w:val="28"/>
          <w:szCs w:val="28"/>
        </w:rPr>
        <w:br/>
        <w:t xml:space="preserve">odbytej dnia </w:t>
      </w:r>
      <w:r w:rsidR="00C77FC5">
        <w:rPr>
          <w:b/>
          <w:bCs/>
          <w:i/>
          <w:iCs/>
          <w:sz w:val="28"/>
          <w:szCs w:val="28"/>
        </w:rPr>
        <w:t>27 marca</w:t>
      </w:r>
      <w:r w:rsidR="00E9775F" w:rsidRPr="00D24326">
        <w:rPr>
          <w:b/>
          <w:bCs/>
          <w:i/>
          <w:iCs/>
          <w:sz w:val="28"/>
          <w:szCs w:val="28"/>
        </w:rPr>
        <w:t xml:space="preserve"> </w:t>
      </w:r>
      <w:r w:rsidR="00691BAC" w:rsidRPr="00D24326">
        <w:rPr>
          <w:b/>
          <w:bCs/>
          <w:i/>
          <w:iCs/>
          <w:sz w:val="28"/>
          <w:szCs w:val="28"/>
        </w:rPr>
        <w:t>202</w:t>
      </w:r>
      <w:r w:rsidR="005A42BB">
        <w:rPr>
          <w:b/>
          <w:bCs/>
          <w:i/>
          <w:iCs/>
          <w:sz w:val="28"/>
          <w:szCs w:val="28"/>
        </w:rPr>
        <w:t>5</w:t>
      </w:r>
      <w:r w:rsidR="00691BAC" w:rsidRPr="00D24326">
        <w:rPr>
          <w:b/>
          <w:bCs/>
          <w:i/>
          <w:iCs/>
          <w:sz w:val="28"/>
          <w:szCs w:val="28"/>
        </w:rPr>
        <w:t xml:space="preserve"> r.</w:t>
      </w:r>
    </w:p>
    <w:p w14:paraId="6134520C" w14:textId="77777777" w:rsidR="00342C51" w:rsidRPr="00D24326" w:rsidRDefault="00342C51" w:rsidP="008C3FAF">
      <w:pPr>
        <w:jc w:val="center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 xml:space="preserve">w sali konferencyjnej </w:t>
      </w:r>
      <w:r w:rsidR="00AD60FF" w:rsidRPr="00D24326">
        <w:rPr>
          <w:b/>
          <w:bCs/>
          <w:i/>
          <w:iCs/>
          <w:sz w:val="28"/>
          <w:szCs w:val="28"/>
        </w:rPr>
        <w:t>Centrum Nauki Cordis</w:t>
      </w:r>
      <w:r w:rsidRPr="00D24326">
        <w:rPr>
          <w:b/>
          <w:bCs/>
          <w:i/>
          <w:iCs/>
          <w:sz w:val="28"/>
          <w:szCs w:val="28"/>
        </w:rPr>
        <w:t xml:space="preserve"> w Świdwinie</w:t>
      </w:r>
    </w:p>
    <w:p w14:paraId="2F3C7991" w14:textId="77777777" w:rsidR="009671D3" w:rsidRPr="00D24326" w:rsidRDefault="009671D3" w:rsidP="009671D3">
      <w:pPr>
        <w:widowControl w:val="0"/>
        <w:overflowPunct w:val="0"/>
        <w:autoSpaceDE w:val="0"/>
        <w:autoSpaceDN w:val="0"/>
        <w:adjustRightInd w:val="0"/>
        <w:ind w:left="360"/>
        <w:rPr>
          <w:b/>
          <w:bCs/>
          <w:i/>
          <w:iCs/>
          <w:sz w:val="28"/>
          <w:szCs w:val="28"/>
        </w:rPr>
      </w:pPr>
    </w:p>
    <w:p w14:paraId="3E107609" w14:textId="77777777" w:rsidR="009671D3" w:rsidRPr="00D24326" w:rsidRDefault="009671D3" w:rsidP="009671D3">
      <w:pPr>
        <w:widowControl w:val="0"/>
        <w:overflowPunct w:val="0"/>
        <w:autoSpaceDE w:val="0"/>
        <w:autoSpaceDN w:val="0"/>
        <w:adjustRightInd w:val="0"/>
        <w:ind w:left="360"/>
        <w:rPr>
          <w:b/>
          <w:bCs/>
          <w:i/>
          <w:iCs/>
          <w:sz w:val="28"/>
          <w:szCs w:val="28"/>
        </w:rPr>
      </w:pPr>
    </w:p>
    <w:p w14:paraId="188D0041" w14:textId="77777777" w:rsidR="00ED48C0" w:rsidRPr="00D24326" w:rsidRDefault="00ED48C0" w:rsidP="00E954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Otwarcie sesji.</w:t>
      </w:r>
    </w:p>
    <w:p w14:paraId="744F6DF0" w14:textId="77777777" w:rsidR="00ED48C0" w:rsidRPr="00D24326" w:rsidRDefault="00ED48C0" w:rsidP="00E954D2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14:paraId="26399676" w14:textId="293E4051" w:rsidR="00ED48C0" w:rsidRPr="00D24326" w:rsidRDefault="00ED48C0" w:rsidP="00E954D2">
      <w:pPr>
        <w:ind w:firstLine="708"/>
        <w:contextualSpacing/>
        <w:jc w:val="both"/>
        <w:rPr>
          <w:i/>
          <w:sz w:val="28"/>
          <w:szCs w:val="28"/>
        </w:rPr>
      </w:pPr>
      <w:r w:rsidRPr="00D24326">
        <w:rPr>
          <w:i/>
          <w:sz w:val="28"/>
          <w:szCs w:val="28"/>
        </w:rPr>
        <w:t>Przewodnicząc</w:t>
      </w:r>
      <w:r w:rsidR="00CA0160" w:rsidRPr="00D24326">
        <w:rPr>
          <w:i/>
          <w:sz w:val="28"/>
          <w:szCs w:val="28"/>
        </w:rPr>
        <w:t>y</w:t>
      </w:r>
      <w:r w:rsidRPr="00D24326">
        <w:rPr>
          <w:i/>
          <w:sz w:val="28"/>
          <w:szCs w:val="28"/>
        </w:rPr>
        <w:t xml:space="preserve"> Rady Powiatu </w:t>
      </w:r>
      <w:r w:rsidR="00CA0160" w:rsidRPr="00D24326">
        <w:rPr>
          <w:b/>
          <w:i/>
          <w:sz w:val="28"/>
          <w:szCs w:val="28"/>
        </w:rPr>
        <w:t>Jerzy Anielski</w:t>
      </w:r>
      <w:r w:rsidRPr="00D24326">
        <w:rPr>
          <w:b/>
          <w:i/>
          <w:sz w:val="28"/>
          <w:szCs w:val="28"/>
        </w:rPr>
        <w:t xml:space="preserve"> </w:t>
      </w:r>
      <w:r w:rsidR="00E45BD9" w:rsidRPr="00D24326">
        <w:rPr>
          <w:i/>
          <w:sz w:val="28"/>
          <w:szCs w:val="28"/>
        </w:rPr>
        <w:t xml:space="preserve">otwierając obrady </w:t>
      </w:r>
      <w:r w:rsidR="00AB78CD" w:rsidRPr="00D24326">
        <w:rPr>
          <w:i/>
          <w:sz w:val="28"/>
          <w:szCs w:val="28"/>
        </w:rPr>
        <w:br/>
      </w:r>
      <w:r w:rsidRPr="00D24326">
        <w:rPr>
          <w:i/>
          <w:sz w:val="28"/>
          <w:szCs w:val="28"/>
        </w:rPr>
        <w:t xml:space="preserve"> </w:t>
      </w:r>
      <w:r w:rsidR="00320F13" w:rsidRPr="00D24326">
        <w:rPr>
          <w:i/>
          <w:sz w:val="28"/>
          <w:szCs w:val="28"/>
        </w:rPr>
        <w:t xml:space="preserve">powitał Panie i Panów radnych, </w:t>
      </w:r>
      <w:r w:rsidR="00341D7B" w:rsidRPr="00D24326">
        <w:rPr>
          <w:i/>
          <w:sz w:val="28"/>
          <w:szCs w:val="28"/>
        </w:rPr>
        <w:t>Mirosława Majkę</w:t>
      </w:r>
      <w:r w:rsidR="00DC0ABC" w:rsidRPr="00D24326">
        <w:rPr>
          <w:i/>
          <w:sz w:val="28"/>
          <w:szCs w:val="28"/>
        </w:rPr>
        <w:t xml:space="preserve"> </w:t>
      </w:r>
      <w:r w:rsidR="00341D7B" w:rsidRPr="00D24326">
        <w:rPr>
          <w:i/>
          <w:sz w:val="28"/>
          <w:szCs w:val="28"/>
        </w:rPr>
        <w:t>S</w:t>
      </w:r>
      <w:r w:rsidR="00DC0ABC" w:rsidRPr="00D24326">
        <w:rPr>
          <w:i/>
          <w:sz w:val="28"/>
          <w:szCs w:val="28"/>
        </w:rPr>
        <w:t>tarostę Powiatu</w:t>
      </w:r>
      <w:r w:rsidR="004F77C4" w:rsidRPr="00D24326">
        <w:rPr>
          <w:i/>
          <w:sz w:val="28"/>
          <w:szCs w:val="28"/>
        </w:rPr>
        <w:t xml:space="preserve">, </w:t>
      </w:r>
      <w:r w:rsidR="00737821" w:rsidRPr="00D24326">
        <w:rPr>
          <w:i/>
          <w:sz w:val="28"/>
          <w:szCs w:val="28"/>
        </w:rPr>
        <w:br/>
      </w:r>
      <w:r w:rsidR="004F77C4" w:rsidRPr="00D24326">
        <w:rPr>
          <w:i/>
          <w:sz w:val="28"/>
          <w:szCs w:val="28"/>
        </w:rPr>
        <w:t xml:space="preserve">Zdzisława Pawelca Wicestarostę Powiatu </w:t>
      </w:r>
      <w:r w:rsidR="009B1B45" w:rsidRPr="00D24326">
        <w:rPr>
          <w:i/>
          <w:sz w:val="28"/>
          <w:szCs w:val="28"/>
        </w:rPr>
        <w:t>oraz</w:t>
      </w:r>
      <w:r w:rsidR="00DC0ABC" w:rsidRPr="00D24326">
        <w:rPr>
          <w:i/>
          <w:sz w:val="28"/>
          <w:szCs w:val="28"/>
        </w:rPr>
        <w:t xml:space="preserve"> </w:t>
      </w:r>
      <w:r w:rsidR="004933E9" w:rsidRPr="00D24326">
        <w:rPr>
          <w:i/>
          <w:sz w:val="28"/>
          <w:szCs w:val="28"/>
        </w:rPr>
        <w:t xml:space="preserve">pozostałych </w:t>
      </w:r>
      <w:r w:rsidR="002841C8" w:rsidRPr="00D24326">
        <w:rPr>
          <w:i/>
          <w:sz w:val="28"/>
          <w:szCs w:val="28"/>
        </w:rPr>
        <w:t>C</w:t>
      </w:r>
      <w:r w:rsidR="00320F13" w:rsidRPr="00D24326">
        <w:rPr>
          <w:i/>
          <w:sz w:val="28"/>
          <w:szCs w:val="28"/>
        </w:rPr>
        <w:t>złonk</w:t>
      </w:r>
      <w:r w:rsidR="002841C8" w:rsidRPr="00D24326">
        <w:rPr>
          <w:i/>
          <w:sz w:val="28"/>
          <w:szCs w:val="28"/>
        </w:rPr>
        <w:t>ów</w:t>
      </w:r>
      <w:r w:rsidR="00320F13" w:rsidRPr="00D24326">
        <w:rPr>
          <w:i/>
          <w:sz w:val="28"/>
          <w:szCs w:val="28"/>
        </w:rPr>
        <w:t xml:space="preserve"> Zarządu</w:t>
      </w:r>
      <w:r w:rsidR="00DC0ABC" w:rsidRPr="00D24326">
        <w:rPr>
          <w:i/>
          <w:sz w:val="28"/>
          <w:szCs w:val="28"/>
        </w:rPr>
        <w:t>.</w:t>
      </w:r>
      <w:r w:rsidR="0007310E" w:rsidRPr="00D24326">
        <w:rPr>
          <w:i/>
          <w:sz w:val="28"/>
          <w:szCs w:val="28"/>
        </w:rPr>
        <w:t xml:space="preserve"> </w:t>
      </w:r>
      <w:r w:rsidR="00DC0ABC" w:rsidRPr="00D24326">
        <w:rPr>
          <w:i/>
          <w:sz w:val="28"/>
          <w:szCs w:val="28"/>
        </w:rPr>
        <w:t xml:space="preserve">Przywitał również </w:t>
      </w:r>
      <w:r w:rsidR="002B4FDB" w:rsidRPr="00D24326">
        <w:rPr>
          <w:i/>
          <w:sz w:val="28"/>
          <w:szCs w:val="28"/>
        </w:rPr>
        <w:t>Skarbnik</w:t>
      </w:r>
      <w:r w:rsidR="001309F3" w:rsidRPr="00D24326">
        <w:rPr>
          <w:i/>
          <w:sz w:val="28"/>
          <w:szCs w:val="28"/>
        </w:rPr>
        <w:t>a</w:t>
      </w:r>
      <w:r w:rsidR="002B4FDB" w:rsidRPr="00D24326">
        <w:rPr>
          <w:i/>
          <w:sz w:val="28"/>
          <w:szCs w:val="28"/>
        </w:rPr>
        <w:t xml:space="preserve"> Powiatu</w:t>
      </w:r>
      <w:r w:rsidR="001309F3" w:rsidRPr="00D24326">
        <w:rPr>
          <w:i/>
          <w:sz w:val="28"/>
          <w:szCs w:val="28"/>
        </w:rPr>
        <w:t xml:space="preserve"> </w:t>
      </w:r>
      <w:r w:rsidR="002B4FDB" w:rsidRPr="00D24326">
        <w:rPr>
          <w:i/>
          <w:sz w:val="28"/>
          <w:szCs w:val="28"/>
        </w:rPr>
        <w:t>Ann</w:t>
      </w:r>
      <w:r w:rsidR="00DC0ABC" w:rsidRPr="00D24326">
        <w:rPr>
          <w:i/>
          <w:sz w:val="28"/>
          <w:szCs w:val="28"/>
        </w:rPr>
        <w:t>ę</w:t>
      </w:r>
      <w:r w:rsidR="00A16BFE" w:rsidRPr="00D24326">
        <w:rPr>
          <w:i/>
          <w:sz w:val="28"/>
          <w:szCs w:val="28"/>
        </w:rPr>
        <w:t xml:space="preserve"> Buniak</w:t>
      </w:r>
      <w:r w:rsidR="00DC0ABC" w:rsidRPr="00D24326">
        <w:rPr>
          <w:i/>
          <w:sz w:val="28"/>
          <w:szCs w:val="28"/>
        </w:rPr>
        <w:t>,</w:t>
      </w:r>
      <w:r w:rsidR="00A16BFE" w:rsidRPr="00D24326">
        <w:rPr>
          <w:i/>
          <w:sz w:val="28"/>
          <w:szCs w:val="28"/>
        </w:rPr>
        <w:t xml:space="preserve"> </w:t>
      </w:r>
      <w:r w:rsidR="00795533">
        <w:rPr>
          <w:i/>
          <w:sz w:val="28"/>
          <w:szCs w:val="28"/>
        </w:rPr>
        <w:t xml:space="preserve">Sekretarza Powiatu – Mirosława Pierza, </w:t>
      </w:r>
      <w:r w:rsidR="005A42BB">
        <w:rPr>
          <w:i/>
          <w:sz w:val="28"/>
          <w:szCs w:val="28"/>
        </w:rPr>
        <w:t>Krzysztofa Żebryka</w:t>
      </w:r>
      <w:r w:rsidR="001B0BA3" w:rsidRPr="00D24326">
        <w:rPr>
          <w:i/>
          <w:sz w:val="28"/>
          <w:szCs w:val="28"/>
        </w:rPr>
        <w:t xml:space="preserve"> -</w:t>
      </w:r>
      <w:r w:rsidR="001A2CD8" w:rsidRPr="00D24326">
        <w:rPr>
          <w:i/>
          <w:sz w:val="28"/>
          <w:szCs w:val="28"/>
        </w:rPr>
        <w:t xml:space="preserve"> </w:t>
      </w:r>
      <w:r w:rsidR="00DC0ABC" w:rsidRPr="00D24326">
        <w:rPr>
          <w:i/>
          <w:sz w:val="28"/>
          <w:szCs w:val="28"/>
        </w:rPr>
        <w:t>Radcę Prawnego Starostwa</w:t>
      </w:r>
      <w:r w:rsidR="00320F13" w:rsidRPr="00D24326">
        <w:rPr>
          <w:i/>
          <w:sz w:val="28"/>
          <w:szCs w:val="28"/>
        </w:rPr>
        <w:t>. Powitał także</w:t>
      </w:r>
      <w:r w:rsidR="004F77C4" w:rsidRPr="00D24326">
        <w:rPr>
          <w:i/>
          <w:sz w:val="28"/>
          <w:szCs w:val="28"/>
        </w:rPr>
        <w:t xml:space="preserve"> </w:t>
      </w:r>
      <w:r w:rsidR="00A100FD" w:rsidRPr="00D24326">
        <w:rPr>
          <w:i/>
          <w:sz w:val="28"/>
          <w:szCs w:val="28"/>
        </w:rPr>
        <w:t xml:space="preserve">dyrektorów i kierowników jednostek, naczelników Starostwa </w:t>
      </w:r>
      <w:r w:rsidR="00C065B2">
        <w:rPr>
          <w:i/>
          <w:sz w:val="28"/>
          <w:szCs w:val="28"/>
        </w:rPr>
        <w:br/>
      </w:r>
      <w:r w:rsidR="00341D7B" w:rsidRPr="00D24326">
        <w:rPr>
          <w:i/>
          <w:sz w:val="28"/>
          <w:szCs w:val="28"/>
        </w:rPr>
        <w:t>oraz osoby obserwujące sesj</w:t>
      </w:r>
      <w:r w:rsidR="002841C8" w:rsidRPr="00D24326">
        <w:rPr>
          <w:i/>
          <w:sz w:val="28"/>
          <w:szCs w:val="28"/>
        </w:rPr>
        <w:t>ę</w:t>
      </w:r>
      <w:r w:rsidR="00341D7B" w:rsidRPr="00D24326">
        <w:rPr>
          <w:i/>
          <w:sz w:val="28"/>
          <w:szCs w:val="28"/>
        </w:rPr>
        <w:t xml:space="preserve"> za pomocą urządzeń elektronicznych.</w:t>
      </w:r>
      <w:r w:rsidR="0001725F" w:rsidRPr="00D24326">
        <w:rPr>
          <w:i/>
          <w:sz w:val="28"/>
          <w:szCs w:val="28"/>
        </w:rPr>
        <w:t xml:space="preserve"> </w:t>
      </w:r>
    </w:p>
    <w:p w14:paraId="0A4DF387" w14:textId="77777777" w:rsidR="000E049D" w:rsidRPr="00D24326" w:rsidRDefault="000E049D" w:rsidP="00E954D2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</w:rPr>
      </w:pPr>
    </w:p>
    <w:p w14:paraId="6B844088" w14:textId="77777777" w:rsidR="00ED48C0" w:rsidRPr="00D24326" w:rsidRDefault="00ED48C0" w:rsidP="00E954D2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43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Sprawy regulaminowe:</w:t>
      </w:r>
    </w:p>
    <w:p w14:paraId="4BAC8DFA" w14:textId="77777777" w:rsidR="00AD6F7A" w:rsidRPr="00D24326" w:rsidRDefault="00AD6F7A" w:rsidP="00AD6F7A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CF914E" w14:textId="18AD32E0" w:rsidR="00D57CE4" w:rsidRPr="00D24326" w:rsidRDefault="00F16239" w:rsidP="008C3FAF">
      <w:pPr>
        <w:ind w:firstLine="708"/>
        <w:jc w:val="both"/>
        <w:rPr>
          <w:i/>
          <w:sz w:val="28"/>
          <w:szCs w:val="28"/>
        </w:rPr>
      </w:pPr>
      <w:r w:rsidRPr="00D24326">
        <w:rPr>
          <w:b/>
          <w:i/>
          <w:sz w:val="28"/>
          <w:szCs w:val="28"/>
        </w:rPr>
        <w:t>Przewodniczący Rady</w:t>
      </w:r>
      <w:r w:rsidRPr="00D24326">
        <w:rPr>
          <w:i/>
          <w:sz w:val="28"/>
          <w:szCs w:val="28"/>
        </w:rPr>
        <w:t xml:space="preserve"> poinformował, że w obradach sesji uczestniczy </w:t>
      </w:r>
      <w:r w:rsidRPr="00D24326">
        <w:rPr>
          <w:i/>
          <w:sz w:val="28"/>
          <w:szCs w:val="28"/>
        </w:rPr>
        <w:br/>
        <w:t>1</w:t>
      </w:r>
      <w:r w:rsidR="00555DFA">
        <w:rPr>
          <w:i/>
          <w:sz w:val="28"/>
          <w:szCs w:val="28"/>
        </w:rPr>
        <w:t>6</w:t>
      </w:r>
      <w:r w:rsidRPr="00D24326">
        <w:rPr>
          <w:i/>
          <w:sz w:val="28"/>
          <w:szCs w:val="28"/>
        </w:rPr>
        <w:t xml:space="preserve"> radnych. Obrady sesji Rady Powiatu są prawomocne. </w:t>
      </w:r>
    </w:p>
    <w:p w14:paraId="408E986A" w14:textId="6DA85CC7" w:rsidR="003A2E84" w:rsidRDefault="00555DFA" w:rsidP="00555DFA">
      <w:pPr>
        <w:jc w:val="right"/>
        <w:rPr>
          <w:i/>
        </w:rPr>
      </w:pPr>
      <w:r>
        <w:rPr>
          <w:i/>
        </w:rPr>
        <w:t>Nieobecny radny Sławomir Nizioł.</w:t>
      </w:r>
    </w:p>
    <w:p w14:paraId="5CF3AB85" w14:textId="77777777" w:rsidR="00555DFA" w:rsidRPr="00D24326" w:rsidRDefault="00555DFA" w:rsidP="00555DFA">
      <w:pPr>
        <w:jc w:val="right"/>
        <w:rPr>
          <w:i/>
        </w:rPr>
      </w:pPr>
    </w:p>
    <w:p w14:paraId="3979E8A9" w14:textId="77777777" w:rsidR="00EE7965" w:rsidRDefault="00EE7965" w:rsidP="00EE7965">
      <w:pPr>
        <w:ind w:firstLine="360"/>
        <w:jc w:val="both"/>
        <w:rPr>
          <w:i/>
          <w:sz w:val="28"/>
          <w:szCs w:val="28"/>
        </w:rPr>
      </w:pPr>
      <w:r w:rsidRPr="00A100FD">
        <w:rPr>
          <w:b/>
          <w:bCs/>
          <w:i/>
          <w:sz w:val="28"/>
          <w:szCs w:val="28"/>
        </w:rPr>
        <w:t>Przewodniczący Rady</w:t>
      </w:r>
      <w:r>
        <w:rPr>
          <w:i/>
          <w:sz w:val="28"/>
          <w:szCs w:val="28"/>
        </w:rPr>
        <w:t xml:space="preserve"> zapytał czy są proponowane zmiany w porządku obrad?</w:t>
      </w:r>
    </w:p>
    <w:p w14:paraId="14DF602F" w14:textId="77777777" w:rsidR="00EE7965" w:rsidRDefault="00EE7965" w:rsidP="00EE7965">
      <w:pPr>
        <w:ind w:firstLine="360"/>
        <w:jc w:val="both"/>
        <w:rPr>
          <w:i/>
          <w:sz w:val="28"/>
          <w:szCs w:val="28"/>
        </w:rPr>
      </w:pPr>
    </w:p>
    <w:p w14:paraId="587994CF" w14:textId="77777777" w:rsidR="00EE7965" w:rsidRPr="00753C58" w:rsidRDefault="00EE7965" w:rsidP="00EE7965">
      <w:pPr>
        <w:ind w:firstLine="360"/>
        <w:jc w:val="both"/>
        <w:rPr>
          <w:i/>
          <w:sz w:val="28"/>
          <w:szCs w:val="28"/>
        </w:rPr>
      </w:pPr>
      <w:r w:rsidRPr="00753C58">
        <w:rPr>
          <w:i/>
          <w:sz w:val="28"/>
          <w:szCs w:val="28"/>
        </w:rPr>
        <w:t>Radni nie zgłosili zmian.</w:t>
      </w:r>
    </w:p>
    <w:p w14:paraId="17BDD0DB" w14:textId="77777777" w:rsidR="009B0F1B" w:rsidRPr="00D24326" w:rsidRDefault="009B0F1B" w:rsidP="00022955">
      <w:pPr>
        <w:jc w:val="both"/>
        <w:rPr>
          <w:b/>
          <w:bCs/>
          <w:i/>
          <w:iCs/>
          <w:u w:val="single"/>
        </w:rPr>
      </w:pPr>
    </w:p>
    <w:p w14:paraId="57521E6C" w14:textId="77777777" w:rsidR="00F11750" w:rsidRPr="00F11750" w:rsidRDefault="00F11750" w:rsidP="00F11750">
      <w:pPr>
        <w:jc w:val="both"/>
        <w:rPr>
          <w:b/>
          <w:bCs/>
          <w:i/>
          <w:iCs/>
          <w:u w:val="single"/>
        </w:rPr>
      </w:pPr>
      <w:r w:rsidRPr="00F11750">
        <w:rPr>
          <w:b/>
          <w:bCs/>
          <w:i/>
          <w:iCs/>
          <w:u w:val="single"/>
        </w:rPr>
        <w:t>Porządek obrad:</w:t>
      </w:r>
    </w:p>
    <w:p w14:paraId="0465F359" w14:textId="77777777" w:rsidR="00F11750" w:rsidRPr="00AD618F" w:rsidRDefault="00F11750" w:rsidP="00F11750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>Otwarcie sesji.</w:t>
      </w:r>
    </w:p>
    <w:p w14:paraId="56355634" w14:textId="77777777" w:rsidR="00F11750" w:rsidRPr="00AD618F" w:rsidRDefault="00F11750" w:rsidP="00F11750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>Sprawy regulaminowe:</w:t>
      </w:r>
    </w:p>
    <w:p w14:paraId="5738DD8F" w14:textId="77777777" w:rsidR="00F11750" w:rsidRPr="00AD618F" w:rsidRDefault="00F11750" w:rsidP="00F11750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AD618F">
        <w:rPr>
          <w:i/>
          <w:iCs/>
        </w:rPr>
        <w:t>stwierdzenie quorum</w:t>
      </w:r>
    </w:p>
    <w:p w14:paraId="3B989A88" w14:textId="77777777" w:rsidR="00F11750" w:rsidRPr="00AD618F" w:rsidRDefault="00F11750" w:rsidP="00F11750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AD618F">
        <w:rPr>
          <w:i/>
          <w:iCs/>
        </w:rPr>
        <w:t>przyjęcie porządku obrad</w:t>
      </w:r>
    </w:p>
    <w:p w14:paraId="686D163D" w14:textId="77777777" w:rsidR="00F11750" w:rsidRPr="00AD618F" w:rsidRDefault="00F11750" w:rsidP="00F11750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AD618F">
        <w:rPr>
          <w:i/>
          <w:iCs/>
        </w:rPr>
        <w:t>przyjęcie protokołu z sesji Nr 9</w:t>
      </w:r>
    </w:p>
    <w:p w14:paraId="3BFB2343" w14:textId="77777777" w:rsidR="00F11750" w:rsidRPr="00AD618F" w:rsidRDefault="00F11750" w:rsidP="00F11750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AD618F">
        <w:rPr>
          <w:i/>
          <w:iCs/>
        </w:rPr>
        <w:t>przyjęcie protokołu z sesji Nr 10.</w:t>
      </w:r>
    </w:p>
    <w:p w14:paraId="2C8499E8" w14:textId="77777777" w:rsidR="00F11750" w:rsidRPr="00AD618F" w:rsidRDefault="00F11750" w:rsidP="00F11750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 xml:space="preserve">Informacja z pracy Zarządu Powiatu w okresie międzysesyjnym. </w:t>
      </w:r>
    </w:p>
    <w:p w14:paraId="76112794" w14:textId="77777777" w:rsidR="00F11750" w:rsidRPr="00AD618F" w:rsidRDefault="00F11750" w:rsidP="00F11750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 xml:space="preserve">Ocena stanu sanitarno – epidemiologicznego na terenie Powiatu Świdwińskiego </w:t>
      </w:r>
      <w:r w:rsidRPr="00AD618F">
        <w:rPr>
          <w:b/>
          <w:bCs/>
          <w:i/>
          <w:iCs/>
        </w:rPr>
        <w:br/>
        <w:t xml:space="preserve">     w roku 2024.</w:t>
      </w:r>
    </w:p>
    <w:p w14:paraId="0B2851DA" w14:textId="77777777" w:rsidR="00F11750" w:rsidRPr="00AD618F" w:rsidRDefault="00F11750" w:rsidP="00F11750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 xml:space="preserve">Stan porządku i bezpieczeństwa publicznego na terenie Powiatu Świdwińskiego </w:t>
      </w:r>
      <w:r w:rsidRPr="00AD618F">
        <w:rPr>
          <w:b/>
          <w:bCs/>
          <w:i/>
          <w:iCs/>
        </w:rPr>
        <w:br/>
        <w:t xml:space="preserve">     w 2024 roku w ocenie Komendy Powiatowej Policji w Świdwinie. </w:t>
      </w:r>
    </w:p>
    <w:p w14:paraId="24D8E00E" w14:textId="77777777" w:rsidR="00F11750" w:rsidRPr="00AD618F" w:rsidRDefault="00F11750" w:rsidP="00F11750">
      <w:pPr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 xml:space="preserve">Stan bezpieczeństwa Powiatu w zakresie ochrony przeciwpożarowej w 2024 roku </w:t>
      </w:r>
      <w:r w:rsidRPr="00AD618F">
        <w:rPr>
          <w:b/>
          <w:bCs/>
          <w:i/>
          <w:iCs/>
        </w:rPr>
        <w:br/>
        <w:t xml:space="preserve">wg oceny Komendy Powiatowej Państwowej Straży Pożarnej w Świdwinie. </w:t>
      </w:r>
    </w:p>
    <w:p w14:paraId="2F1833FB" w14:textId="77777777" w:rsidR="00F11750" w:rsidRPr="00AD618F" w:rsidRDefault="00F11750" w:rsidP="00F11750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>Podjęcie uchwał:</w:t>
      </w:r>
    </w:p>
    <w:p w14:paraId="4E8EF52E" w14:textId="77777777" w:rsidR="00F11750" w:rsidRPr="00AD618F" w:rsidRDefault="00F11750" w:rsidP="00F11750">
      <w:pPr>
        <w:numPr>
          <w:ilvl w:val="0"/>
          <w:numId w:val="30"/>
        </w:numPr>
        <w:spacing w:line="276" w:lineRule="auto"/>
        <w:rPr>
          <w:i/>
          <w:iCs/>
        </w:rPr>
      </w:pPr>
      <w:r w:rsidRPr="00AD618F">
        <w:rPr>
          <w:i/>
          <w:iCs/>
        </w:rPr>
        <w:t>w sprawie delegowania radnych do Komisji Bezpieczeństwa i Porządku,</w:t>
      </w:r>
    </w:p>
    <w:p w14:paraId="5D60CD1C" w14:textId="77777777" w:rsidR="00F11750" w:rsidRPr="00AD618F" w:rsidRDefault="00F11750" w:rsidP="00F11750">
      <w:pPr>
        <w:numPr>
          <w:ilvl w:val="0"/>
          <w:numId w:val="30"/>
        </w:numPr>
        <w:ind w:left="709"/>
        <w:jc w:val="both"/>
        <w:rPr>
          <w:i/>
          <w:iCs/>
          <w:lang w:val="x-none" w:eastAsia="x-none"/>
        </w:rPr>
      </w:pPr>
      <w:r w:rsidRPr="00AD618F">
        <w:rPr>
          <w:i/>
          <w:iCs/>
          <w:lang w:val="x-none" w:eastAsia="x-none"/>
        </w:rPr>
        <w:t>w sprawie przeznaczenia środków finansowych przekazanych z Państwowego Funduszu Rehabilitacji Osób Niepełnosprawnych na realizację zadań z zakresu rehabilitacji zawodowej i społecznej w 2025 roku,</w:t>
      </w:r>
    </w:p>
    <w:p w14:paraId="65A99E7C" w14:textId="3ABC4E27" w:rsidR="00F11750" w:rsidRPr="00AD618F" w:rsidRDefault="00F11750" w:rsidP="00F11750">
      <w:pPr>
        <w:numPr>
          <w:ilvl w:val="0"/>
          <w:numId w:val="30"/>
        </w:numPr>
        <w:jc w:val="both"/>
        <w:rPr>
          <w:bCs/>
          <w:i/>
          <w:iCs/>
        </w:rPr>
      </w:pPr>
      <w:r w:rsidRPr="00AD618F">
        <w:rPr>
          <w:bCs/>
          <w:i/>
          <w:iCs/>
        </w:rPr>
        <w:lastRenderedPageBreak/>
        <w:t>zmieniająca uchwałę w sprawie uchwalenia budżetu Powiatu Świdwińskiego  na 2025 rok</w:t>
      </w:r>
    </w:p>
    <w:p w14:paraId="3731E9CB" w14:textId="77777777" w:rsidR="00F11750" w:rsidRPr="00AD618F" w:rsidRDefault="00F11750" w:rsidP="00F11750">
      <w:pPr>
        <w:numPr>
          <w:ilvl w:val="0"/>
          <w:numId w:val="31"/>
        </w:numPr>
        <w:jc w:val="both"/>
        <w:rPr>
          <w:bCs/>
          <w:i/>
          <w:iCs/>
        </w:rPr>
      </w:pPr>
      <w:r w:rsidRPr="00AD618F">
        <w:rPr>
          <w:bCs/>
          <w:i/>
          <w:iCs/>
        </w:rPr>
        <w:t>zmieniająca uchwałę w sprawie uchwalenia Wieloletniej Prognozy Finansowej Powiatu Świdwińskiego na lata 2025 – 2032</w:t>
      </w:r>
    </w:p>
    <w:p w14:paraId="10E2D60F" w14:textId="77777777" w:rsidR="00F11750" w:rsidRPr="00AD618F" w:rsidRDefault="00F11750" w:rsidP="00F11750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>Oświadczenia radnych.</w:t>
      </w:r>
    </w:p>
    <w:p w14:paraId="693AB199" w14:textId="77777777" w:rsidR="00F11750" w:rsidRDefault="00F11750" w:rsidP="00F11750">
      <w:pPr>
        <w:numPr>
          <w:ilvl w:val="0"/>
          <w:numId w:val="23"/>
        </w:numPr>
        <w:ind w:left="426" w:hanging="426"/>
        <w:jc w:val="both"/>
        <w:rPr>
          <w:b/>
          <w:bCs/>
          <w:i/>
          <w:iCs/>
        </w:rPr>
      </w:pPr>
      <w:r w:rsidRPr="00AD618F">
        <w:rPr>
          <w:b/>
          <w:bCs/>
          <w:i/>
          <w:iCs/>
        </w:rPr>
        <w:t>Zakończenie obrad sesji.</w:t>
      </w:r>
    </w:p>
    <w:p w14:paraId="54144275" w14:textId="77777777" w:rsidR="005E16E9" w:rsidRPr="00AD618F" w:rsidRDefault="005E16E9" w:rsidP="005E16E9">
      <w:pPr>
        <w:ind w:left="426"/>
        <w:jc w:val="both"/>
        <w:rPr>
          <w:b/>
          <w:bCs/>
          <w:i/>
          <w:iCs/>
        </w:rPr>
      </w:pPr>
    </w:p>
    <w:p w14:paraId="2B5DA42C" w14:textId="43D6ACFB" w:rsidR="000A085C" w:rsidRDefault="00EE7965" w:rsidP="006048FE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</w:t>
      </w:r>
      <w:r w:rsidR="004B18C6" w:rsidRPr="00D24326">
        <w:rPr>
          <w:i/>
          <w:iCs/>
          <w:sz w:val="28"/>
          <w:szCs w:val="28"/>
        </w:rPr>
        <w:t>orządek obrad</w:t>
      </w:r>
      <w:r w:rsidR="002841C8" w:rsidRPr="00D24326">
        <w:rPr>
          <w:i/>
          <w:iCs/>
          <w:sz w:val="28"/>
          <w:szCs w:val="28"/>
        </w:rPr>
        <w:t xml:space="preserve"> </w:t>
      </w:r>
      <w:r w:rsidR="004B18C6" w:rsidRPr="00D24326">
        <w:rPr>
          <w:i/>
          <w:iCs/>
          <w:sz w:val="28"/>
          <w:szCs w:val="28"/>
        </w:rPr>
        <w:t>został przyjęty jednogłośnie w głosowaniu.</w:t>
      </w:r>
    </w:p>
    <w:p w14:paraId="31C10611" w14:textId="77777777" w:rsidR="005E16E9" w:rsidRPr="00D24326" w:rsidRDefault="005E16E9" w:rsidP="006048FE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</w:p>
    <w:p w14:paraId="42700154" w14:textId="554ECA8E" w:rsidR="000A085C" w:rsidRPr="00D24326" w:rsidRDefault="000A085C" w:rsidP="00572EB9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Przewodniczący Rady</w:t>
      </w:r>
      <w:r w:rsidRPr="00D24326">
        <w:rPr>
          <w:i/>
          <w:iCs/>
          <w:sz w:val="28"/>
          <w:szCs w:val="28"/>
        </w:rPr>
        <w:t xml:space="preserve"> </w:t>
      </w:r>
      <w:r w:rsidR="00FB4C01" w:rsidRPr="00D24326">
        <w:rPr>
          <w:i/>
          <w:iCs/>
          <w:sz w:val="28"/>
          <w:szCs w:val="28"/>
        </w:rPr>
        <w:t>poinformował, że do dnia wczorajszego</w:t>
      </w:r>
      <w:r w:rsidRPr="00D24326">
        <w:rPr>
          <w:i/>
          <w:iCs/>
          <w:sz w:val="28"/>
          <w:szCs w:val="28"/>
        </w:rPr>
        <w:t xml:space="preserve"> </w:t>
      </w:r>
      <w:r w:rsidR="00FB4C01" w:rsidRPr="00D24326">
        <w:rPr>
          <w:i/>
          <w:iCs/>
          <w:sz w:val="28"/>
          <w:szCs w:val="28"/>
        </w:rPr>
        <w:t>nikt nie</w:t>
      </w:r>
      <w:r w:rsidRPr="00D24326">
        <w:rPr>
          <w:i/>
          <w:iCs/>
          <w:sz w:val="28"/>
          <w:szCs w:val="28"/>
        </w:rPr>
        <w:t xml:space="preserve"> złożył uwag do protoko</w:t>
      </w:r>
      <w:r w:rsidR="005A42BB">
        <w:rPr>
          <w:i/>
          <w:iCs/>
          <w:sz w:val="28"/>
          <w:szCs w:val="28"/>
        </w:rPr>
        <w:t>ł</w:t>
      </w:r>
      <w:r w:rsidR="00555DFA">
        <w:rPr>
          <w:i/>
          <w:iCs/>
          <w:sz w:val="28"/>
          <w:szCs w:val="28"/>
        </w:rPr>
        <w:t>ów</w:t>
      </w:r>
      <w:r w:rsidR="005A42BB">
        <w:rPr>
          <w:i/>
          <w:iCs/>
          <w:sz w:val="28"/>
          <w:szCs w:val="28"/>
        </w:rPr>
        <w:t xml:space="preserve"> z poprzedni</w:t>
      </w:r>
      <w:r w:rsidR="00555DFA">
        <w:rPr>
          <w:i/>
          <w:iCs/>
          <w:sz w:val="28"/>
          <w:szCs w:val="28"/>
        </w:rPr>
        <w:t>ch</w:t>
      </w:r>
      <w:r w:rsidR="005A42BB">
        <w:rPr>
          <w:i/>
          <w:iCs/>
          <w:sz w:val="28"/>
          <w:szCs w:val="28"/>
        </w:rPr>
        <w:t xml:space="preserve"> sesji. </w:t>
      </w:r>
      <w:r w:rsidR="00FB4C01" w:rsidRPr="00D24326">
        <w:rPr>
          <w:i/>
          <w:iCs/>
          <w:sz w:val="28"/>
          <w:szCs w:val="28"/>
        </w:rPr>
        <w:t xml:space="preserve">W związku z powyższym poprosił </w:t>
      </w:r>
      <w:r w:rsidR="00324463">
        <w:rPr>
          <w:i/>
          <w:iCs/>
          <w:sz w:val="28"/>
          <w:szCs w:val="28"/>
        </w:rPr>
        <w:br/>
      </w:r>
      <w:r w:rsidR="00FB4C01" w:rsidRPr="00D24326">
        <w:rPr>
          <w:i/>
          <w:iCs/>
          <w:sz w:val="28"/>
          <w:szCs w:val="28"/>
        </w:rPr>
        <w:t xml:space="preserve">o przyjęcie </w:t>
      </w:r>
      <w:r w:rsidR="00555DFA">
        <w:rPr>
          <w:i/>
          <w:iCs/>
          <w:sz w:val="28"/>
          <w:szCs w:val="28"/>
        </w:rPr>
        <w:t>ich</w:t>
      </w:r>
      <w:r w:rsidR="00FB4C01" w:rsidRPr="00D24326">
        <w:rPr>
          <w:i/>
          <w:iCs/>
          <w:sz w:val="28"/>
          <w:szCs w:val="28"/>
        </w:rPr>
        <w:t xml:space="preserve"> w głosowaniu.</w:t>
      </w:r>
    </w:p>
    <w:p w14:paraId="5DEFC915" w14:textId="77777777" w:rsidR="000A085C" w:rsidRPr="00D24326" w:rsidRDefault="000A085C" w:rsidP="00572EB9">
      <w:pPr>
        <w:widowControl w:val="0"/>
        <w:overflowPunct w:val="0"/>
        <w:autoSpaceDE w:val="0"/>
        <w:autoSpaceDN w:val="0"/>
        <w:adjustRightInd w:val="0"/>
        <w:ind w:left="284" w:firstLine="424"/>
        <w:jc w:val="both"/>
        <w:rPr>
          <w:i/>
          <w:iCs/>
          <w:sz w:val="28"/>
          <w:szCs w:val="28"/>
        </w:rPr>
      </w:pPr>
    </w:p>
    <w:p w14:paraId="11F0648F" w14:textId="674A5185" w:rsidR="00722114" w:rsidRDefault="00722114" w:rsidP="00572EB9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Protokół Nr </w:t>
      </w:r>
      <w:r w:rsidR="00555DFA">
        <w:rPr>
          <w:i/>
          <w:iCs/>
          <w:sz w:val="28"/>
          <w:szCs w:val="28"/>
        </w:rPr>
        <w:t>9</w:t>
      </w:r>
      <w:r>
        <w:rPr>
          <w:i/>
          <w:iCs/>
          <w:sz w:val="28"/>
          <w:szCs w:val="28"/>
        </w:rPr>
        <w:t xml:space="preserve"> został przyjęty jednogłośnie.</w:t>
      </w:r>
    </w:p>
    <w:p w14:paraId="36708B5C" w14:textId="55129882" w:rsidR="00555DFA" w:rsidRPr="00D24326" w:rsidRDefault="00555DFA" w:rsidP="005E16E9">
      <w:pPr>
        <w:widowControl w:val="0"/>
        <w:overflowPunct w:val="0"/>
        <w:autoSpaceDE w:val="0"/>
        <w:autoSpaceDN w:val="0"/>
        <w:adjustRightInd w:val="0"/>
        <w:ind w:firstLine="42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Protokół Nr 10 został przyjęty jednogłośnie.</w:t>
      </w:r>
    </w:p>
    <w:p w14:paraId="4E4E7AD2" w14:textId="77777777" w:rsidR="00367864" w:rsidRPr="00D24326" w:rsidRDefault="00367864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33CA9EF6" w14:textId="77777777" w:rsidR="00ED48C0" w:rsidRPr="00D24326" w:rsidRDefault="00A16BFE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D24326">
        <w:rPr>
          <w:b/>
          <w:bCs/>
          <w:i/>
          <w:iCs/>
          <w:sz w:val="28"/>
          <w:szCs w:val="28"/>
        </w:rPr>
        <w:t>3</w:t>
      </w:r>
      <w:r w:rsidR="00A0566B" w:rsidRPr="00D24326">
        <w:rPr>
          <w:b/>
          <w:bCs/>
          <w:i/>
          <w:iCs/>
          <w:sz w:val="28"/>
          <w:szCs w:val="28"/>
        </w:rPr>
        <w:t xml:space="preserve">. </w:t>
      </w:r>
      <w:r w:rsidR="00ED48C0" w:rsidRPr="00D24326">
        <w:rPr>
          <w:b/>
          <w:bCs/>
          <w:i/>
          <w:iCs/>
          <w:sz w:val="28"/>
          <w:szCs w:val="28"/>
        </w:rPr>
        <w:t xml:space="preserve">Informacja z pracy Zarządu Powiatu w okresie międzysesyjnym.  </w:t>
      </w:r>
    </w:p>
    <w:p w14:paraId="7F410094" w14:textId="77777777" w:rsidR="008554DF" w:rsidRPr="00D24326" w:rsidRDefault="008554DF" w:rsidP="00572EB9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59169255" w14:textId="0372CBDB" w:rsidR="00B15247" w:rsidRPr="00B15247" w:rsidRDefault="00EF7168" w:rsidP="00B15247">
      <w:pPr>
        <w:jc w:val="both"/>
        <w:rPr>
          <w:i/>
          <w:iCs/>
          <w:sz w:val="28"/>
          <w:szCs w:val="28"/>
        </w:rPr>
      </w:pPr>
      <w:r w:rsidRPr="00D24326">
        <w:rPr>
          <w:bCs/>
          <w:i/>
          <w:iCs/>
          <w:sz w:val="28"/>
          <w:szCs w:val="28"/>
        </w:rPr>
        <w:tab/>
      </w:r>
      <w:r w:rsidR="00E9775F" w:rsidRPr="007E3637">
        <w:rPr>
          <w:bCs/>
          <w:i/>
          <w:iCs/>
          <w:sz w:val="28"/>
          <w:szCs w:val="28"/>
        </w:rPr>
        <w:t>S</w:t>
      </w:r>
      <w:r w:rsidR="002B4FDB" w:rsidRPr="007E3637">
        <w:rPr>
          <w:bCs/>
          <w:i/>
          <w:iCs/>
          <w:sz w:val="28"/>
          <w:szCs w:val="28"/>
        </w:rPr>
        <w:t>tarosta</w:t>
      </w:r>
      <w:r w:rsidR="00946D5A" w:rsidRPr="007E3637">
        <w:rPr>
          <w:bCs/>
          <w:i/>
          <w:iCs/>
          <w:sz w:val="28"/>
          <w:szCs w:val="28"/>
        </w:rPr>
        <w:t xml:space="preserve"> </w:t>
      </w:r>
      <w:r w:rsidR="00E9775F" w:rsidRPr="007E3637">
        <w:rPr>
          <w:b/>
          <w:i/>
          <w:iCs/>
          <w:sz w:val="28"/>
          <w:szCs w:val="28"/>
        </w:rPr>
        <w:t>Mirosław Majka</w:t>
      </w:r>
      <w:r w:rsidR="00946D5A" w:rsidRPr="007E3637">
        <w:rPr>
          <w:bCs/>
          <w:i/>
          <w:iCs/>
          <w:sz w:val="28"/>
          <w:szCs w:val="28"/>
        </w:rPr>
        <w:t xml:space="preserve"> poinformował, </w:t>
      </w:r>
      <w:r w:rsidR="007A6E2A">
        <w:rPr>
          <w:i/>
          <w:iCs/>
          <w:sz w:val="28"/>
          <w:szCs w:val="28"/>
        </w:rPr>
        <w:t xml:space="preserve">że </w:t>
      </w:r>
      <w:r w:rsidR="00B15247" w:rsidRPr="00B15247">
        <w:rPr>
          <w:i/>
          <w:iCs/>
          <w:sz w:val="28"/>
          <w:szCs w:val="28"/>
        </w:rPr>
        <w:t>Zarząd Powiatu odbył 4 posiedzenia od sesji, która odbyła się w dniu 30 stycznia 2025r.</w:t>
      </w:r>
    </w:p>
    <w:p w14:paraId="51F8B8C5" w14:textId="39186391" w:rsidR="00B15247" w:rsidRPr="00B15247" w:rsidRDefault="00B15247" w:rsidP="00B15247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>Podjęto 11 uchwał, cztery z podjętych uchwał dotyczyły zmian w budżecie w toku jego wykonywania.</w:t>
      </w:r>
    </w:p>
    <w:p w14:paraId="4DD53B00" w14:textId="77777777" w:rsidR="00B15247" w:rsidRPr="00B15247" w:rsidRDefault="00B15247" w:rsidP="00B15247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 xml:space="preserve">Po zmianach dokonanych uchwałą w dniu 18 marca budżet powiatu kształtuje się:            </w:t>
      </w:r>
    </w:p>
    <w:p w14:paraId="08455C40" w14:textId="77777777" w:rsidR="00B15247" w:rsidRPr="00B15247" w:rsidRDefault="00B15247" w:rsidP="00B15247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 xml:space="preserve">1. Dochodami w wysokości : 151.442.391,89 zł </w:t>
      </w:r>
    </w:p>
    <w:p w14:paraId="67F0B048" w14:textId="46CB1AFB" w:rsidR="00B15247" w:rsidRPr="00B15247" w:rsidRDefault="00B15247" w:rsidP="00B15247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>2.   Wydatkami w wysokośc</w:t>
      </w:r>
      <w:r w:rsidR="00715B1D">
        <w:rPr>
          <w:i/>
          <w:iCs/>
          <w:sz w:val="28"/>
          <w:szCs w:val="28"/>
        </w:rPr>
        <w:t>i</w:t>
      </w:r>
      <w:r w:rsidRPr="00B15247">
        <w:rPr>
          <w:i/>
          <w:iCs/>
          <w:sz w:val="28"/>
          <w:szCs w:val="28"/>
        </w:rPr>
        <w:t>:  151.159.386,89 zł</w:t>
      </w:r>
    </w:p>
    <w:p w14:paraId="17A79A5E" w14:textId="66B3A87D" w:rsidR="00B15247" w:rsidRPr="00B15247" w:rsidRDefault="00B15247" w:rsidP="00B15247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>3.  Nadwyżką budżetową w wysokości: 283.005,00 zł</w:t>
      </w:r>
    </w:p>
    <w:p w14:paraId="13D9C452" w14:textId="4571A75E" w:rsidR="00B15247" w:rsidRPr="00B15247" w:rsidRDefault="00B15247" w:rsidP="00B15247">
      <w:pPr>
        <w:jc w:val="both"/>
        <w:rPr>
          <w:bCs/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 xml:space="preserve">Na posiedzeniu w dniu 31 stycznia Zarząd Powiatu podjął uchwałę w sprawie </w:t>
      </w:r>
      <w:r w:rsidR="005E16E9">
        <w:rPr>
          <w:i/>
          <w:iCs/>
          <w:sz w:val="28"/>
          <w:szCs w:val="28"/>
        </w:rPr>
        <w:br/>
      </w:r>
      <w:r w:rsidRPr="00B15247">
        <w:rPr>
          <w:bCs/>
          <w:i/>
          <w:iCs/>
          <w:sz w:val="28"/>
          <w:szCs w:val="28"/>
        </w:rPr>
        <w:t>w sprawie umorzenia należności pieniężnych o charakterze cywilnoprawnym.</w:t>
      </w:r>
    </w:p>
    <w:p w14:paraId="244D2BCC" w14:textId="77777777" w:rsidR="00B15247" w:rsidRPr="00B15247" w:rsidRDefault="00B15247" w:rsidP="00B15247">
      <w:pPr>
        <w:jc w:val="both"/>
        <w:rPr>
          <w:b/>
          <w:bCs/>
          <w:i/>
          <w:iCs/>
          <w:sz w:val="28"/>
          <w:szCs w:val="28"/>
        </w:rPr>
      </w:pPr>
      <w:r w:rsidRPr="00B15247">
        <w:rPr>
          <w:bCs/>
          <w:i/>
          <w:iCs/>
          <w:sz w:val="28"/>
          <w:szCs w:val="28"/>
        </w:rPr>
        <w:t>Podczas posiedzenia Zarządu w dniu 18 marca Zarząd Powiatu w drodze uchwały przyjął sprawozdanie z wykonania budżetu powiatu za 2024 rok wraz z informacją o stanie mienia powiatu.</w:t>
      </w:r>
      <w:r w:rsidRPr="00B15247">
        <w:rPr>
          <w:b/>
          <w:bCs/>
          <w:i/>
          <w:iCs/>
          <w:sz w:val="28"/>
          <w:szCs w:val="28"/>
        </w:rPr>
        <w:t xml:space="preserve"> </w:t>
      </w:r>
    </w:p>
    <w:p w14:paraId="3F95F8D1" w14:textId="785C0BD7" w:rsidR="00B15247" w:rsidRPr="00B15247" w:rsidRDefault="00B15247" w:rsidP="00B15247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 xml:space="preserve">Zarząd jednostki samorządu terytorialnego przedstawia, w terminie </w:t>
      </w:r>
      <w:r w:rsidR="005E16E9">
        <w:rPr>
          <w:i/>
          <w:iCs/>
          <w:sz w:val="28"/>
          <w:szCs w:val="28"/>
        </w:rPr>
        <w:br/>
      </w:r>
      <w:r w:rsidRPr="00B15247">
        <w:rPr>
          <w:i/>
          <w:iCs/>
          <w:sz w:val="28"/>
          <w:szCs w:val="28"/>
        </w:rPr>
        <w:t>do dnia 31 marca roku następującego po roku budżetowym, organowi stanowiącemu jednostki samorządu terytorialnego</w:t>
      </w:r>
      <w:r w:rsidR="00715B1D">
        <w:rPr>
          <w:i/>
          <w:iCs/>
          <w:sz w:val="28"/>
          <w:szCs w:val="28"/>
        </w:rPr>
        <w:t xml:space="preserve"> </w:t>
      </w:r>
      <w:r w:rsidRPr="00B15247">
        <w:rPr>
          <w:i/>
          <w:iCs/>
          <w:sz w:val="28"/>
          <w:szCs w:val="28"/>
        </w:rPr>
        <w:t xml:space="preserve">i regionalnej izbie obrachunkowej sprawozdanie roczne z wykonania budżetu tej jednostki </w:t>
      </w:r>
      <w:r w:rsidR="005E16E9">
        <w:rPr>
          <w:i/>
          <w:iCs/>
          <w:sz w:val="28"/>
          <w:szCs w:val="28"/>
        </w:rPr>
        <w:br/>
      </w:r>
      <w:r w:rsidRPr="00B15247">
        <w:rPr>
          <w:i/>
          <w:iCs/>
          <w:sz w:val="28"/>
          <w:szCs w:val="28"/>
        </w:rPr>
        <w:t xml:space="preserve">wraz z informacją o stanie mienia jednostki samorządu terytorialnego. </w:t>
      </w:r>
    </w:p>
    <w:p w14:paraId="54EF7051" w14:textId="4203C48F" w:rsidR="00B15247" w:rsidRPr="00B15247" w:rsidRDefault="00B15247" w:rsidP="00B15247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iCs/>
          <w:sz w:val="28"/>
          <w:szCs w:val="28"/>
        </w:rPr>
      </w:pPr>
      <w:r w:rsidRPr="00B15247">
        <w:rPr>
          <w:bCs/>
          <w:i/>
          <w:iCs/>
          <w:sz w:val="28"/>
          <w:szCs w:val="28"/>
        </w:rPr>
        <w:t xml:space="preserve">Na posiedzeniu w dniu 13 lutego Zarząd Powiatu podjął Uchwałę </w:t>
      </w:r>
      <w:r w:rsidRPr="00B15247">
        <w:rPr>
          <w:bCs/>
          <w:i/>
          <w:iCs/>
          <w:sz w:val="28"/>
          <w:szCs w:val="28"/>
        </w:rPr>
        <w:br/>
        <w:t xml:space="preserve">w sprawie powołania komisji konkursowej do opiniowania ofert złożonych </w:t>
      </w:r>
      <w:r w:rsidRPr="00B15247">
        <w:rPr>
          <w:bCs/>
          <w:i/>
          <w:iCs/>
          <w:sz w:val="28"/>
          <w:szCs w:val="28"/>
        </w:rPr>
        <w:br/>
        <w:t>na I otwarty konkurs ofert na powierzenie realizacji zadań publicznych w 2025 roku .</w:t>
      </w:r>
    </w:p>
    <w:p w14:paraId="17EAEA14" w14:textId="5ACF2563" w:rsidR="00B15247" w:rsidRPr="00B15247" w:rsidRDefault="00B15247" w:rsidP="00715B1D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 xml:space="preserve">Komisja  konkursowa dokonała oceny ofert pod względem formalnym </w:t>
      </w:r>
      <w:r>
        <w:rPr>
          <w:i/>
          <w:iCs/>
          <w:sz w:val="28"/>
          <w:szCs w:val="28"/>
        </w:rPr>
        <w:br/>
      </w:r>
      <w:r w:rsidRPr="00B15247">
        <w:rPr>
          <w:i/>
          <w:iCs/>
          <w:sz w:val="28"/>
          <w:szCs w:val="28"/>
        </w:rPr>
        <w:t>i merytorycznym</w:t>
      </w:r>
      <w:r w:rsidRPr="00B15247">
        <w:rPr>
          <w:i/>
          <w:iCs/>
          <w:color w:val="C00000"/>
          <w:sz w:val="28"/>
          <w:szCs w:val="28"/>
        </w:rPr>
        <w:t xml:space="preserve">. </w:t>
      </w:r>
      <w:r w:rsidRPr="00B15247">
        <w:rPr>
          <w:i/>
          <w:iCs/>
          <w:sz w:val="28"/>
          <w:szCs w:val="28"/>
        </w:rPr>
        <w:t xml:space="preserve">Jedna oferta nie spełniła warunków formalnych i zgodnie </w:t>
      </w:r>
      <w:r>
        <w:rPr>
          <w:i/>
          <w:iCs/>
          <w:sz w:val="28"/>
          <w:szCs w:val="28"/>
        </w:rPr>
        <w:br/>
      </w:r>
      <w:r w:rsidRPr="00B15247">
        <w:rPr>
          <w:i/>
          <w:iCs/>
          <w:sz w:val="28"/>
          <w:szCs w:val="28"/>
        </w:rPr>
        <w:t>z zapisami ogłoszenia konkursowego, została odrzucona.</w:t>
      </w:r>
      <w:r w:rsidRPr="00715B1D">
        <w:rPr>
          <w:i/>
          <w:iCs/>
          <w:color w:val="C00000"/>
          <w:sz w:val="28"/>
          <w:szCs w:val="28"/>
        </w:rPr>
        <w:t xml:space="preserve"> </w:t>
      </w:r>
      <w:r w:rsidR="004C42C6" w:rsidRPr="004C42C6">
        <w:rPr>
          <w:i/>
          <w:iCs/>
          <w:sz w:val="28"/>
          <w:szCs w:val="28"/>
        </w:rPr>
        <w:t>Pięć</w:t>
      </w:r>
      <w:r w:rsidRPr="00715B1D">
        <w:rPr>
          <w:i/>
          <w:iCs/>
          <w:color w:val="C00000"/>
          <w:sz w:val="28"/>
          <w:szCs w:val="28"/>
        </w:rPr>
        <w:t xml:space="preserve"> </w:t>
      </w:r>
      <w:r w:rsidRPr="00B15247">
        <w:rPr>
          <w:i/>
          <w:iCs/>
          <w:sz w:val="28"/>
          <w:szCs w:val="28"/>
        </w:rPr>
        <w:t xml:space="preserve">ofert z zakresu wspierania i upowszechniania kultury fizycznej i dwie z zakresu turystyki </w:t>
      </w:r>
      <w:r>
        <w:rPr>
          <w:i/>
          <w:iCs/>
          <w:sz w:val="28"/>
          <w:szCs w:val="28"/>
        </w:rPr>
        <w:br/>
      </w:r>
      <w:r w:rsidRPr="00B15247">
        <w:rPr>
          <w:i/>
          <w:iCs/>
          <w:sz w:val="28"/>
          <w:szCs w:val="28"/>
        </w:rPr>
        <w:lastRenderedPageBreak/>
        <w:t xml:space="preserve">i krajoznawstwa spełniło warunki formalne i zostało poddanych dalszej ocenie, pod względem merytorycznym. Komisja konkursowa postanowiła pozytywnie zaopiniować pięć ofert z zakresu wspierania i upowszechniania kultury fizycznej i dwie z zakresu turystyki i krajoznawstwa. </w:t>
      </w:r>
    </w:p>
    <w:p w14:paraId="2A22C2D4" w14:textId="77777777" w:rsidR="00B15247" w:rsidRPr="00B15247" w:rsidRDefault="00B15247" w:rsidP="00B15247">
      <w:pPr>
        <w:ind w:right="-164"/>
        <w:jc w:val="both"/>
        <w:rPr>
          <w:bCs/>
          <w:i/>
          <w:iCs/>
          <w:color w:val="000000"/>
          <w:sz w:val="28"/>
          <w:szCs w:val="28"/>
          <w:lang w:bidi="en-US"/>
        </w:rPr>
      </w:pPr>
      <w:r w:rsidRPr="00B15247">
        <w:rPr>
          <w:bCs/>
          <w:i/>
          <w:iCs/>
          <w:color w:val="000000"/>
          <w:sz w:val="28"/>
          <w:szCs w:val="28"/>
          <w:lang w:bidi="en-US"/>
        </w:rPr>
        <w:t>W związku z powyższym Zarząd Powiatu na posiedzeniu w dniu 28 lutego podjął Uchwałę w sprawie rozstrzygnięcia I otwartego konkursu ofert na powierzenie realizacji zadań publicznych w 2025 roku.</w:t>
      </w:r>
    </w:p>
    <w:p w14:paraId="12991663" w14:textId="77777777" w:rsidR="00B15247" w:rsidRPr="00B15247" w:rsidRDefault="00B15247" w:rsidP="00B15247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>Na posiedzeniu w dniu 18 marca podjęta została uchwała w sprawie przyznania dotacji  celowej spółkom wodnym  z budżetu Powiatu Świdwińskiego.</w:t>
      </w:r>
    </w:p>
    <w:p w14:paraId="15FC7F80" w14:textId="35FA9FFA" w:rsidR="00B15247" w:rsidRPr="00B15247" w:rsidRDefault="00B15247" w:rsidP="00B15247">
      <w:pPr>
        <w:pStyle w:val="Tekstpodstawowy"/>
        <w:rPr>
          <w:i/>
          <w:iCs/>
          <w:szCs w:val="28"/>
        </w:rPr>
      </w:pPr>
      <w:r w:rsidRPr="00B15247">
        <w:rPr>
          <w:i/>
          <w:iCs/>
          <w:szCs w:val="28"/>
        </w:rPr>
        <w:t>W drodze uchwały Zarząd Powiatu wyznaczył Aptekę „Centrum Zdrowia” prowadzoną w Świdwinie przy ulicy Kościuszki 23A przez, do pełnienia dyżurów na terenie Powiatu Świdwińskiego w 2025 roku finansowanych ze środków Narodowego Funduszu Zdrowia.</w:t>
      </w:r>
    </w:p>
    <w:p w14:paraId="12B4196F" w14:textId="77777777" w:rsidR="00B15247" w:rsidRPr="00B15247" w:rsidRDefault="00B15247" w:rsidP="00B15247">
      <w:pPr>
        <w:jc w:val="both"/>
        <w:rPr>
          <w:i/>
          <w:iCs/>
          <w:sz w:val="28"/>
          <w:szCs w:val="28"/>
        </w:rPr>
      </w:pPr>
    </w:p>
    <w:p w14:paraId="22407930" w14:textId="7F732EB3" w:rsidR="00B15247" w:rsidRPr="00B15247" w:rsidRDefault="00B15247" w:rsidP="00B15247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 xml:space="preserve">Na tym samym posiedzeniu podjęta została uchwała w sprawie powołania komisji do przeprowadzenia kontroli zgodności zrealizowanych zadań z umowami </w:t>
      </w:r>
      <w:r w:rsidR="004C42C6">
        <w:rPr>
          <w:i/>
          <w:iCs/>
          <w:sz w:val="28"/>
          <w:szCs w:val="28"/>
        </w:rPr>
        <w:br/>
      </w:r>
      <w:r w:rsidRPr="00B15247">
        <w:rPr>
          <w:i/>
          <w:iCs/>
          <w:sz w:val="28"/>
          <w:szCs w:val="28"/>
        </w:rPr>
        <w:t>o udzielenie dotacji przez Powiat Świdwiński na prace konserwatorskie, restauratorskie lub roboty budowlane przy zabytkach wpisanych do rejestru zabytków.</w:t>
      </w:r>
    </w:p>
    <w:p w14:paraId="1E75F351" w14:textId="0BC41AF9" w:rsidR="00B15247" w:rsidRPr="00B15247" w:rsidRDefault="00B15247" w:rsidP="00B15247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>Komisja w składzie:</w:t>
      </w:r>
    </w:p>
    <w:p w14:paraId="2E042BD7" w14:textId="77777777" w:rsidR="00B15247" w:rsidRPr="00B15247" w:rsidRDefault="00B15247" w:rsidP="00B15247">
      <w:pPr>
        <w:widowControl w:val="0"/>
        <w:numPr>
          <w:ilvl w:val="0"/>
          <w:numId w:val="37"/>
        </w:numPr>
        <w:suppressAutoHyphens/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>Roman Kozubek – Przewodniczący Komisji;</w:t>
      </w:r>
    </w:p>
    <w:p w14:paraId="7112A088" w14:textId="77777777" w:rsidR="00B15247" w:rsidRPr="00B15247" w:rsidRDefault="00B15247" w:rsidP="00B15247">
      <w:pPr>
        <w:widowControl w:val="0"/>
        <w:numPr>
          <w:ilvl w:val="0"/>
          <w:numId w:val="37"/>
        </w:numPr>
        <w:suppressAutoHyphens/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>Marzena Herman – Sekretarz Komisji;</w:t>
      </w:r>
    </w:p>
    <w:p w14:paraId="72A581E8" w14:textId="77777777" w:rsidR="00B15247" w:rsidRPr="00B15247" w:rsidRDefault="00B15247" w:rsidP="00715B1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5247">
        <w:rPr>
          <w:rFonts w:ascii="Times New Roman" w:hAnsi="Times New Roman" w:cs="Times New Roman"/>
          <w:i/>
          <w:iCs/>
          <w:sz w:val="28"/>
          <w:szCs w:val="28"/>
        </w:rPr>
        <w:t>Andrzej Sitek – Członek Komisji;</w:t>
      </w:r>
    </w:p>
    <w:p w14:paraId="52758EE7" w14:textId="77777777" w:rsidR="00B15247" w:rsidRPr="00B15247" w:rsidRDefault="00B15247" w:rsidP="00715B1D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 xml:space="preserve">przeprowadzi kontrolę zrealizowanych zadań w obiektach, na które Powiat Świdwiński udzielił dotacji. </w:t>
      </w:r>
    </w:p>
    <w:p w14:paraId="7FB92E37" w14:textId="77777777" w:rsidR="00B15247" w:rsidRPr="00B15247" w:rsidRDefault="00B15247" w:rsidP="00B15247">
      <w:pPr>
        <w:pStyle w:val="Tekstpodstawowy"/>
        <w:rPr>
          <w:i/>
          <w:iCs/>
          <w:szCs w:val="28"/>
        </w:rPr>
      </w:pPr>
      <w:r w:rsidRPr="00B15247">
        <w:rPr>
          <w:i/>
          <w:iCs/>
          <w:szCs w:val="28"/>
        </w:rPr>
        <w:t xml:space="preserve">                          </w:t>
      </w:r>
    </w:p>
    <w:p w14:paraId="7E2EFAA0" w14:textId="77777777" w:rsidR="00B15247" w:rsidRPr="00B15247" w:rsidRDefault="00B15247" w:rsidP="00B15247">
      <w:pPr>
        <w:jc w:val="both"/>
        <w:rPr>
          <w:b/>
          <w:i/>
          <w:iCs/>
          <w:sz w:val="28"/>
          <w:szCs w:val="28"/>
        </w:rPr>
      </w:pPr>
      <w:r w:rsidRPr="00B15247">
        <w:rPr>
          <w:b/>
          <w:i/>
          <w:iCs/>
          <w:sz w:val="28"/>
          <w:szCs w:val="28"/>
        </w:rPr>
        <w:t>Sprawy bieżące:</w:t>
      </w:r>
    </w:p>
    <w:p w14:paraId="6B51CCA0" w14:textId="586C1485" w:rsidR="00B15247" w:rsidRPr="00B15247" w:rsidRDefault="00B15247" w:rsidP="00B15247">
      <w:pPr>
        <w:jc w:val="both"/>
        <w:rPr>
          <w:bCs/>
          <w:i/>
          <w:iCs/>
          <w:sz w:val="28"/>
          <w:szCs w:val="28"/>
        </w:rPr>
      </w:pPr>
      <w:r w:rsidRPr="00B15247">
        <w:rPr>
          <w:bCs/>
          <w:i/>
          <w:iCs/>
          <w:sz w:val="28"/>
          <w:szCs w:val="28"/>
        </w:rPr>
        <w:t xml:space="preserve">      Zarząd Powiatu wyraził zgodę  na dofinansowanie w wysokości 50% pobytu dzieci podczas ferii zimowych z Gminy Połczyn – Zdrój w Domu Wczasów Dziecięcych w Połczynie – Zdroju.</w:t>
      </w:r>
    </w:p>
    <w:p w14:paraId="3C2403BF" w14:textId="5AF19B2B" w:rsidR="00B15247" w:rsidRPr="00B15247" w:rsidRDefault="00B15247" w:rsidP="00B15247">
      <w:pPr>
        <w:jc w:val="both"/>
        <w:rPr>
          <w:bCs/>
          <w:i/>
          <w:iCs/>
          <w:sz w:val="28"/>
          <w:szCs w:val="28"/>
        </w:rPr>
      </w:pPr>
      <w:r w:rsidRPr="00B15247">
        <w:rPr>
          <w:bCs/>
          <w:i/>
          <w:iCs/>
          <w:sz w:val="28"/>
          <w:szCs w:val="28"/>
        </w:rPr>
        <w:t xml:space="preserve">Podczas posiedzenia w dniu 31 stycznia Starosta przedstawił Zarządowi Powiatu informację Ministra Infrastruktury z dnia 26 stycznia 2025r. o utworzeniu </w:t>
      </w:r>
      <w:r>
        <w:rPr>
          <w:bCs/>
          <w:i/>
          <w:iCs/>
          <w:sz w:val="28"/>
          <w:szCs w:val="28"/>
        </w:rPr>
        <w:br/>
      </w:r>
      <w:r w:rsidRPr="00B15247">
        <w:rPr>
          <w:bCs/>
          <w:i/>
          <w:iCs/>
          <w:sz w:val="28"/>
          <w:szCs w:val="28"/>
        </w:rPr>
        <w:t xml:space="preserve">w budżecie państwa subwencji ogólnej z przeznaczeniem na dofinansowanie: inwestycji drogowych na drogach publicznych powiatowych i wojewódzkich </w:t>
      </w:r>
      <w:r>
        <w:rPr>
          <w:bCs/>
          <w:i/>
          <w:iCs/>
          <w:sz w:val="28"/>
          <w:szCs w:val="28"/>
        </w:rPr>
        <w:br/>
      </w:r>
      <w:r w:rsidRPr="00B15247">
        <w:rPr>
          <w:bCs/>
          <w:i/>
          <w:iCs/>
          <w:sz w:val="28"/>
          <w:szCs w:val="28"/>
        </w:rPr>
        <w:t>a zwłaszcza w zakresie przebudowy obiektów inżynieryjnych</w:t>
      </w:r>
      <w:r w:rsidR="004C42C6">
        <w:rPr>
          <w:bCs/>
          <w:i/>
          <w:iCs/>
          <w:sz w:val="28"/>
          <w:szCs w:val="28"/>
        </w:rPr>
        <w:t>,</w:t>
      </w:r>
      <w:r w:rsidRPr="00B15247">
        <w:rPr>
          <w:bCs/>
          <w:i/>
          <w:iCs/>
          <w:sz w:val="28"/>
          <w:szCs w:val="28"/>
        </w:rPr>
        <w:t xml:space="preserve"> które posiadają pozwolenie na budowę.</w:t>
      </w:r>
      <w:r w:rsidR="00715B1D">
        <w:rPr>
          <w:bCs/>
          <w:i/>
          <w:iCs/>
          <w:sz w:val="28"/>
          <w:szCs w:val="28"/>
        </w:rPr>
        <w:t xml:space="preserve"> </w:t>
      </w:r>
    </w:p>
    <w:p w14:paraId="4CB08656" w14:textId="77777777" w:rsidR="00B15247" w:rsidRPr="00B15247" w:rsidRDefault="00B15247" w:rsidP="00B15247">
      <w:pPr>
        <w:jc w:val="both"/>
        <w:rPr>
          <w:bCs/>
          <w:i/>
          <w:iCs/>
          <w:sz w:val="28"/>
          <w:szCs w:val="28"/>
        </w:rPr>
      </w:pPr>
      <w:r w:rsidRPr="00B15247">
        <w:rPr>
          <w:bCs/>
          <w:i/>
          <w:iCs/>
          <w:sz w:val="28"/>
          <w:szCs w:val="28"/>
        </w:rPr>
        <w:t>Zarząd Powiatu postanowił przystąpić do programu i wnioskować o przyznanie dofinansowanie na zadnie przebudowa mostu w miejscowości Lipie.</w:t>
      </w:r>
    </w:p>
    <w:p w14:paraId="47E802D8" w14:textId="2AC30190" w:rsidR="00B15247" w:rsidRPr="00B15247" w:rsidRDefault="004C42C6" w:rsidP="00B15247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Dokumentacja na dofinansowanie mostu w Lipiu dotarła w terminie, ale jeszcze nie ma informacji. </w:t>
      </w:r>
      <w:r w:rsidR="00B15247" w:rsidRPr="00B15247">
        <w:rPr>
          <w:bCs/>
          <w:i/>
          <w:iCs/>
          <w:sz w:val="28"/>
          <w:szCs w:val="28"/>
        </w:rPr>
        <w:t>Dofinansowanie z budżetu państwa niż może być wyższe niż 60% wartość zadania realizowanego w roku budżetowym.</w:t>
      </w:r>
    </w:p>
    <w:p w14:paraId="6FD25757" w14:textId="321B7DB9" w:rsidR="00B15247" w:rsidRPr="00B15247" w:rsidRDefault="00B15247" w:rsidP="00B15247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>Zarząd Powiatu rozpatrzył wnioski o udzielenie stypendiów dla uczniów naszych szkół ponadgimnazjalnych i przyznał 113 stypendiów, po 1000,00 zł.</w:t>
      </w:r>
    </w:p>
    <w:p w14:paraId="53DE7E21" w14:textId="77777777" w:rsidR="00B15247" w:rsidRPr="00B15247" w:rsidRDefault="00B15247" w:rsidP="00B15247">
      <w:pPr>
        <w:jc w:val="both"/>
        <w:rPr>
          <w:i/>
          <w:iCs/>
          <w:sz w:val="28"/>
          <w:szCs w:val="28"/>
        </w:rPr>
      </w:pPr>
    </w:p>
    <w:p w14:paraId="4BED354E" w14:textId="137D6C08" w:rsidR="00324463" w:rsidRPr="00B15247" w:rsidRDefault="00B15247" w:rsidP="005C4BC6">
      <w:pPr>
        <w:jc w:val="both"/>
        <w:rPr>
          <w:i/>
          <w:iCs/>
          <w:sz w:val="28"/>
          <w:szCs w:val="28"/>
        </w:rPr>
      </w:pPr>
      <w:r w:rsidRPr="00B15247">
        <w:rPr>
          <w:i/>
          <w:iCs/>
          <w:sz w:val="28"/>
          <w:szCs w:val="28"/>
        </w:rPr>
        <w:t>Zarząd Powiatu omówił i pozytywnie zaakceptował projekty uchwał, które będą przedmiotem dzisiejszej sesji.</w:t>
      </w:r>
    </w:p>
    <w:p w14:paraId="1EC5A2DC" w14:textId="77777777" w:rsidR="00030924" w:rsidRPr="00324463" w:rsidRDefault="00030924" w:rsidP="005C4BC6">
      <w:pPr>
        <w:jc w:val="both"/>
        <w:rPr>
          <w:i/>
          <w:sz w:val="28"/>
          <w:szCs w:val="28"/>
        </w:rPr>
      </w:pPr>
    </w:p>
    <w:p w14:paraId="1054AB54" w14:textId="28DCFFAF" w:rsidR="00062FD2" w:rsidRPr="00030924" w:rsidRDefault="00D817DF" w:rsidP="00030924">
      <w:pPr>
        <w:ind w:firstLine="708"/>
        <w:jc w:val="both"/>
        <w:rPr>
          <w:i/>
          <w:sz w:val="28"/>
          <w:szCs w:val="28"/>
        </w:rPr>
      </w:pPr>
      <w:r w:rsidRPr="00324463">
        <w:rPr>
          <w:i/>
          <w:sz w:val="28"/>
          <w:szCs w:val="28"/>
        </w:rPr>
        <w:t>Radni nie mieli pytań do przedstawione</w:t>
      </w:r>
      <w:r w:rsidR="00007D09">
        <w:rPr>
          <w:i/>
          <w:sz w:val="28"/>
          <w:szCs w:val="28"/>
        </w:rPr>
        <w:t>go Sprawozdania</w:t>
      </w:r>
      <w:r w:rsidRPr="00324463">
        <w:rPr>
          <w:i/>
          <w:sz w:val="28"/>
          <w:szCs w:val="28"/>
        </w:rPr>
        <w:t>.</w:t>
      </w:r>
    </w:p>
    <w:p w14:paraId="7C978E4D" w14:textId="77777777" w:rsidR="00062FD2" w:rsidRDefault="00062FD2" w:rsidP="00FF7E3E">
      <w:pPr>
        <w:pStyle w:val="Standard"/>
        <w:tabs>
          <w:tab w:val="left" w:pos="1512"/>
        </w:tabs>
        <w:jc w:val="both"/>
        <w:textAlignment w:val="auto"/>
        <w:rPr>
          <w:rFonts w:cs="Times New Roman"/>
          <w:b/>
          <w:bCs/>
          <w:i/>
          <w:sz w:val="28"/>
          <w:szCs w:val="28"/>
          <w:lang w:val="pl-PL"/>
        </w:rPr>
      </w:pPr>
    </w:p>
    <w:p w14:paraId="3611EFF2" w14:textId="72713CFB" w:rsidR="00F11750" w:rsidRDefault="00F11750" w:rsidP="00F11750">
      <w:pPr>
        <w:pStyle w:val="Standard"/>
        <w:numPr>
          <w:ilvl w:val="0"/>
          <w:numId w:val="32"/>
        </w:numPr>
        <w:ind w:left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/>
        </w:rPr>
      </w:pPr>
      <w:r w:rsidRPr="00E9775F">
        <w:rPr>
          <w:rFonts w:cs="Times New Roman"/>
          <w:b/>
          <w:bCs/>
          <w:i/>
          <w:sz w:val="28"/>
          <w:szCs w:val="28"/>
          <w:lang w:val="pl-PL" w:eastAsia="pl-PL"/>
        </w:rPr>
        <w:t>Ocena stanu sanitarno – epidemiologicznego na terenie Powiatu Świdwińskiego w roku 202</w:t>
      </w:r>
      <w:r>
        <w:rPr>
          <w:rFonts w:cs="Times New Roman"/>
          <w:b/>
          <w:bCs/>
          <w:i/>
          <w:sz w:val="28"/>
          <w:szCs w:val="28"/>
          <w:lang w:val="pl-PL" w:eastAsia="pl-PL"/>
        </w:rPr>
        <w:t>4</w:t>
      </w:r>
      <w:r w:rsidRPr="00E9775F">
        <w:rPr>
          <w:rFonts w:cs="Times New Roman"/>
          <w:b/>
          <w:bCs/>
          <w:i/>
          <w:sz w:val="28"/>
          <w:szCs w:val="28"/>
          <w:lang w:val="pl-PL" w:eastAsia="pl-PL"/>
        </w:rPr>
        <w:t>.</w:t>
      </w:r>
    </w:p>
    <w:p w14:paraId="692EE4EA" w14:textId="77777777" w:rsidR="00F11750" w:rsidRDefault="00F11750" w:rsidP="00F11750">
      <w:pPr>
        <w:pStyle w:val="Standard"/>
        <w:ind w:left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</w:p>
    <w:p w14:paraId="4710C238" w14:textId="77777777" w:rsidR="00F11750" w:rsidRDefault="00F11750" w:rsidP="00F11750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 w:rsidRPr="0071420A">
        <w:rPr>
          <w:rFonts w:cs="Times New Roman"/>
          <w:i/>
          <w:sz w:val="28"/>
          <w:szCs w:val="28"/>
          <w:lang w:val="pl-PL" w:eastAsia="pl-PL"/>
        </w:rPr>
        <w:t>Inspektor</w:t>
      </w:r>
      <w:r w:rsidRPr="0071420A"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 Dorota Filip </w:t>
      </w:r>
      <w:r w:rsidRPr="0071420A">
        <w:rPr>
          <w:rFonts w:cs="Times New Roman"/>
          <w:i/>
          <w:sz w:val="28"/>
          <w:szCs w:val="28"/>
          <w:lang w:val="pl-PL" w:eastAsia="pl-PL"/>
        </w:rPr>
        <w:t>przedstawiła stan sanitarno – epidemiologicznego na terenie Powiatu Świdwińskiego w roku 2023.</w:t>
      </w:r>
    </w:p>
    <w:p w14:paraId="43EBAEC7" w14:textId="77777777" w:rsidR="00F11750" w:rsidRDefault="00F11750" w:rsidP="00F11750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68F7B6AF" w14:textId="77777777" w:rsidR="00F11750" w:rsidRDefault="00F11750" w:rsidP="00F11750">
      <w:pPr>
        <w:pStyle w:val="Standard"/>
        <w:ind w:firstLine="708"/>
        <w:jc w:val="right"/>
        <w:textAlignment w:val="auto"/>
        <w:rPr>
          <w:rFonts w:cs="Times New Roman"/>
          <w:i/>
          <w:lang w:val="pl-PL" w:eastAsia="pl-PL"/>
        </w:rPr>
      </w:pPr>
      <w:r w:rsidRPr="00136056">
        <w:rPr>
          <w:rFonts w:cs="Times New Roman"/>
          <w:i/>
          <w:lang w:val="pl-PL" w:eastAsia="pl-PL"/>
        </w:rPr>
        <w:t>Informacja stanowi załącznik do protokołu.</w:t>
      </w:r>
    </w:p>
    <w:p w14:paraId="71EF6EBE" w14:textId="77777777" w:rsidR="00F11750" w:rsidRDefault="00F11750" w:rsidP="00F11750">
      <w:pPr>
        <w:pStyle w:val="Standard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09785BF9" w14:textId="2088DFEC" w:rsidR="00F11750" w:rsidRDefault="00F11750" w:rsidP="00F11750">
      <w:pPr>
        <w:pStyle w:val="Standard"/>
        <w:ind w:firstLine="708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>Radni nie mieli pytań do przedstawionej informacji.</w:t>
      </w:r>
    </w:p>
    <w:p w14:paraId="696D1720" w14:textId="77777777" w:rsidR="00F11750" w:rsidRPr="00E9775F" w:rsidRDefault="00F11750" w:rsidP="00F11750">
      <w:pPr>
        <w:pStyle w:val="Standard"/>
        <w:ind w:left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/>
        </w:rPr>
      </w:pPr>
    </w:p>
    <w:p w14:paraId="191D2542" w14:textId="3F17EA0E" w:rsidR="00F11750" w:rsidRDefault="00F11750" w:rsidP="00F11750">
      <w:pPr>
        <w:pStyle w:val="Standard"/>
        <w:numPr>
          <w:ilvl w:val="0"/>
          <w:numId w:val="32"/>
        </w:numPr>
        <w:ind w:left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/>
        </w:rPr>
      </w:pPr>
      <w:r w:rsidRPr="00E9775F"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Stan </w:t>
      </w:r>
      <w:r w:rsidRPr="00F11750"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porządku i bezpieczeństwa publicznego na terenie Powiatu Świdwińskiego w 2024 r. </w:t>
      </w:r>
      <w:r w:rsidRPr="00F11750">
        <w:rPr>
          <w:b/>
          <w:bCs/>
          <w:i/>
          <w:iCs/>
          <w:lang w:val="pl-PL"/>
        </w:rPr>
        <w:t xml:space="preserve">w </w:t>
      </w:r>
      <w:r w:rsidRPr="00F11750">
        <w:rPr>
          <w:b/>
          <w:bCs/>
          <w:i/>
          <w:iCs/>
          <w:sz w:val="28"/>
          <w:szCs w:val="28"/>
          <w:lang w:val="pl-PL"/>
        </w:rPr>
        <w:t>ocenie Komendy Powiatowej Policji w Świdwinie</w:t>
      </w:r>
      <w:r w:rsidRPr="00F11750">
        <w:rPr>
          <w:rFonts w:cs="Times New Roman"/>
          <w:b/>
          <w:bCs/>
          <w:i/>
          <w:sz w:val="28"/>
          <w:szCs w:val="28"/>
          <w:lang w:val="pl-PL"/>
        </w:rPr>
        <w:t>.</w:t>
      </w:r>
      <w:r w:rsidRPr="00E9775F">
        <w:rPr>
          <w:rFonts w:cs="Times New Roman"/>
          <w:b/>
          <w:bCs/>
          <w:i/>
          <w:sz w:val="28"/>
          <w:szCs w:val="28"/>
          <w:lang w:val="pl-PL"/>
        </w:rPr>
        <w:t xml:space="preserve"> </w:t>
      </w:r>
    </w:p>
    <w:p w14:paraId="0E2B0768" w14:textId="77777777" w:rsidR="00F11750" w:rsidRDefault="00F11750" w:rsidP="00F11750">
      <w:pPr>
        <w:pStyle w:val="Standard"/>
        <w:ind w:left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</w:p>
    <w:p w14:paraId="23C7DDA0" w14:textId="6F85F498" w:rsidR="00F11750" w:rsidRDefault="00F11750" w:rsidP="00F11750">
      <w:pPr>
        <w:pStyle w:val="Standard"/>
        <w:ind w:firstLine="708"/>
        <w:jc w:val="both"/>
        <w:textAlignment w:val="auto"/>
        <w:rPr>
          <w:rFonts w:cs="Times New Roman"/>
          <w:b/>
          <w:bCs/>
          <w:i/>
          <w:sz w:val="28"/>
          <w:szCs w:val="28"/>
          <w:lang w:val="pl-PL"/>
        </w:rPr>
      </w:pPr>
      <w:r w:rsidRPr="00F11750">
        <w:rPr>
          <w:i/>
          <w:iCs/>
          <w:sz w:val="26"/>
          <w:szCs w:val="26"/>
          <w:lang w:val="pl-PL"/>
        </w:rPr>
        <w:t>Komendant Powiatowy Policji w Świdwinie</w:t>
      </w:r>
      <w:r w:rsidRPr="00F11750">
        <w:rPr>
          <w:b/>
          <w:bCs/>
          <w:i/>
          <w:iCs/>
          <w:sz w:val="26"/>
          <w:szCs w:val="26"/>
          <w:lang w:val="pl-PL"/>
        </w:rPr>
        <w:t xml:space="preserve"> insp. dr Łukasz Chruściel </w:t>
      </w:r>
      <w:r w:rsidRPr="00F11750">
        <w:rPr>
          <w:i/>
          <w:iCs/>
          <w:sz w:val="26"/>
          <w:szCs w:val="26"/>
          <w:lang w:val="pl-PL"/>
        </w:rPr>
        <w:t>przedstawił</w:t>
      </w:r>
      <w:r>
        <w:rPr>
          <w:i/>
          <w:iCs/>
          <w:sz w:val="26"/>
          <w:szCs w:val="26"/>
        </w:rPr>
        <w:t xml:space="preserve"> </w:t>
      </w:r>
      <w:r w:rsidRPr="001B0BA3">
        <w:rPr>
          <w:rFonts w:cs="Times New Roman"/>
          <w:i/>
          <w:sz w:val="28"/>
          <w:szCs w:val="28"/>
          <w:lang w:val="pl-PL" w:eastAsia="pl-PL"/>
        </w:rPr>
        <w:t>stan porządku i bezpieczeństwa publicznego na terenie Powiatu Świdwińskiego w 202</w:t>
      </w:r>
      <w:r>
        <w:rPr>
          <w:rFonts w:cs="Times New Roman"/>
          <w:i/>
          <w:sz w:val="28"/>
          <w:szCs w:val="28"/>
          <w:lang w:val="pl-PL" w:eastAsia="pl-PL"/>
        </w:rPr>
        <w:t>4</w:t>
      </w:r>
      <w:r w:rsidRPr="001B0BA3">
        <w:rPr>
          <w:rFonts w:cs="Times New Roman"/>
          <w:i/>
          <w:sz w:val="28"/>
          <w:szCs w:val="28"/>
          <w:lang w:val="pl-PL" w:eastAsia="pl-PL"/>
        </w:rPr>
        <w:t xml:space="preserve"> r.</w:t>
      </w:r>
      <w:r w:rsidRPr="00E9775F"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 </w:t>
      </w:r>
    </w:p>
    <w:p w14:paraId="458E097C" w14:textId="77777777" w:rsidR="00F11750" w:rsidRPr="00136056" w:rsidRDefault="00F11750" w:rsidP="00F11750">
      <w:pPr>
        <w:pStyle w:val="Standard"/>
        <w:ind w:firstLine="708"/>
        <w:jc w:val="right"/>
        <w:textAlignment w:val="auto"/>
        <w:rPr>
          <w:rFonts w:cs="Times New Roman"/>
          <w:i/>
          <w:lang w:val="pl-PL" w:eastAsia="pl-PL"/>
        </w:rPr>
      </w:pPr>
      <w:r w:rsidRPr="00136056">
        <w:rPr>
          <w:rFonts w:cs="Times New Roman"/>
          <w:i/>
          <w:lang w:val="pl-PL" w:eastAsia="pl-PL"/>
        </w:rPr>
        <w:t>Informacja stanowi załącznik do protokołu.</w:t>
      </w:r>
    </w:p>
    <w:p w14:paraId="750EA306" w14:textId="77777777" w:rsidR="00F11750" w:rsidRPr="001B0BA3" w:rsidRDefault="00F11750" w:rsidP="00F11750">
      <w:pPr>
        <w:ind w:firstLine="708"/>
        <w:jc w:val="both"/>
        <w:rPr>
          <w:i/>
          <w:iCs/>
          <w:sz w:val="26"/>
          <w:szCs w:val="26"/>
        </w:rPr>
      </w:pPr>
    </w:p>
    <w:p w14:paraId="4D911A3C" w14:textId="77777777" w:rsidR="00F11750" w:rsidRDefault="00F11750" w:rsidP="00F11750">
      <w:pPr>
        <w:pStyle w:val="Standard"/>
        <w:ind w:firstLine="708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>Radni nie mieli pytań do przedstawionej informacji.</w:t>
      </w:r>
    </w:p>
    <w:p w14:paraId="52A84FC7" w14:textId="77777777" w:rsidR="00F11750" w:rsidRPr="00E9775F" w:rsidRDefault="00F11750" w:rsidP="00F11750">
      <w:pPr>
        <w:pStyle w:val="Standard"/>
        <w:jc w:val="both"/>
        <w:textAlignment w:val="auto"/>
        <w:rPr>
          <w:rFonts w:cs="Times New Roman"/>
          <w:b/>
          <w:bCs/>
          <w:i/>
          <w:sz w:val="28"/>
          <w:szCs w:val="28"/>
          <w:lang w:val="pl-PL"/>
        </w:rPr>
      </w:pPr>
    </w:p>
    <w:p w14:paraId="1E097949" w14:textId="7E1C0AF5" w:rsidR="00F11750" w:rsidRDefault="00F11750" w:rsidP="00F11750">
      <w:pPr>
        <w:pStyle w:val="Standard"/>
        <w:numPr>
          <w:ilvl w:val="0"/>
          <w:numId w:val="32"/>
        </w:numPr>
        <w:ind w:left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  <w:r w:rsidRPr="00E9775F">
        <w:rPr>
          <w:rFonts w:cs="Times New Roman"/>
          <w:b/>
          <w:bCs/>
          <w:i/>
          <w:sz w:val="28"/>
          <w:szCs w:val="28"/>
          <w:lang w:val="pl-PL" w:eastAsia="pl-PL"/>
        </w:rPr>
        <w:t>Stan bezpieczeństwa Powiatu w zakresie ochrony przeciwpożarowej w 202</w:t>
      </w:r>
      <w:r w:rsidR="006D786C">
        <w:rPr>
          <w:rFonts w:cs="Times New Roman"/>
          <w:b/>
          <w:bCs/>
          <w:i/>
          <w:sz w:val="28"/>
          <w:szCs w:val="28"/>
          <w:lang w:val="pl-PL" w:eastAsia="pl-PL"/>
        </w:rPr>
        <w:t>4</w:t>
      </w:r>
      <w:r w:rsidRPr="00E9775F"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 r. </w:t>
      </w:r>
    </w:p>
    <w:p w14:paraId="6C7E9FE3" w14:textId="77777777" w:rsidR="00F11750" w:rsidRPr="00E9775F" w:rsidRDefault="00F11750" w:rsidP="00F11750">
      <w:pPr>
        <w:pStyle w:val="Standard"/>
        <w:ind w:left="284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</w:p>
    <w:p w14:paraId="50C8B469" w14:textId="688934DD" w:rsidR="00F11750" w:rsidRDefault="006D786C" w:rsidP="00F11750">
      <w:pPr>
        <w:pStyle w:val="Standard"/>
        <w:ind w:firstLine="708"/>
        <w:jc w:val="both"/>
        <w:textAlignment w:val="auto"/>
        <w:rPr>
          <w:i/>
          <w:iCs/>
          <w:color w:val="FF0000"/>
          <w:sz w:val="26"/>
          <w:szCs w:val="26"/>
        </w:rPr>
      </w:pPr>
      <w:r>
        <w:rPr>
          <w:i/>
          <w:iCs/>
          <w:sz w:val="28"/>
          <w:szCs w:val="28"/>
          <w:lang w:val="pl-PL"/>
        </w:rPr>
        <w:t>Zastępca K</w:t>
      </w:r>
      <w:r w:rsidR="00F11750" w:rsidRPr="00F11750">
        <w:rPr>
          <w:i/>
          <w:iCs/>
          <w:sz w:val="28"/>
          <w:szCs w:val="28"/>
          <w:lang w:val="pl-PL"/>
        </w:rPr>
        <w:t>omendant</w:t>
      </w:r>
      <w:r>
        <w:rPr>
          <w:i/>
          <w:iCs/>
          <w:sz w:val="28"/>
          <w:szCs w:val="28"/>
          <w:lang w:val="pl-PL"/>
        </w:rPr>
        <w:t>a</w:t>
      </w:r>
      <w:r w:rsidR="00F11750" w:rsidRPr="00F11750">
        <w:rPr>
          <w:i/>
          <w:iCs/>
          <w:sz w:val="28"/>
          <w:szCs w:val="28"/>
          <w:lang w:val="pl-PL"/>
        </w:rPr>
        <w:t xml:space="preserve"> Powiatow</w:t>
      </w:r>
      <w:r>
        <w:rPr>
          <w:i/>
          <w:iCs/>
          <w:sz w:val="28"/>
          <w:szCs w:val="28"/>
          <w:lang w:val="pl-PL"/>
        </w:rPr>
        <w:t>ej</w:t>
      </w:r>
      <w:r w:rsidR="00F11750" w:rsidRPr="00F11750">
        <w:rPr>
          <w:i/>
          <w:iCs/>
          <w:sz w:val="28"/>
          <w:szCs w:val="28"/>
          <w:lang w:val="pl-PL"/>
        </w:rPr>
        <w:t xml:space="preserve"> Państwowej Straży Pożarnej w Świdwinie</w:t>
      </w:r>
      <w:r w:rsidR="00F11750" w:rsidRPr="00F11750">
        <w:rPr>
          <w:b/>
          <w:bCs/>
          <w:i/>
          <w:iCs/>
          <w:sz w:val="28"/>
          <w:szCs w:val="28"/>
          <w:lang w:val="pl-PL"/>
        </w:rPr>
        <w:t xml:space="preserve"> </w:t>
      </w:r>
      <w:r w:rsidR="00F11750" w:rsidRPr="00F11750">
        <w:rPr>
          <w:b/>
          <w:bCs/>
          <w:i/>
          <w:iCs/>
          <w:sz w:val="26"/>
          <w:szCs w:val="26"/>
          <w:lang w:val="pl-PL"/>
        </w:rPr>
        <w:t xml:space="preserve">mł. kpt. Bartłomiej Kozicki </w:t>
      </w:r>
      <w:r w:rsidR="00F11750" w:rsidRPr="00F11750">
        <w:rPr>
          <w:i/>
          <w:iCs/>
          <w:sz w:val="26"/>
          <w:szCs w:val="26"/>
          <w:lang w:val="pl-PL"/>
        </w:rPr>
        <w:t xml:space="preserve">przedstawili </w:t>
      </w:r>
      <w:r w:rsidR="00F11750">
        <w:rPr>
          <w:rFonts w:cs="Times New Roman"/>
          <w:i/>
          <w:sz w:val="28"/>
          <w:szCs w:val="28"/>
          <w:lang w:val="pl-PL" w:eastAsia="pl-PL"/>
        </w:rPr>
        <w:t>s</w:t>
      </w:r>
      <w:r w:rsidR="00F11750" w:rsidRPr="0071420A">
        <w:rPr>
          <w:rFonts w:cs="Times New Roman"/>
          <w:i/>
          <w:sz w:val="28"/>
          <w:szCs w:val="28"/>
          <w:lang w:val="pl-PL" w:eastAsia="pl-PL"/>
        </w:rPr>
        <w:t>tan bezpieczeństwa Powiatu w zakresie ochrony przeciwpożarowej w 202</w:t>
      </w:r>
      <w:r w:rsidR="00F11750">
        <w:rPr>
          <w:rFonts w:cs="Times New Roman"/>
          <w:i/>
          <w:sz w:val="28"/>
          <w:szCs w:val="28"/>
          <w:lang w:val="pl-PL" w:eastAsia="pl-PL"/>
        </w:rPr>
        <w:t>4</w:t>
      </w:r>
      <w:r w:rsidR="00F11750" w:rsidRPr="0071420A">
        <w:rPr>
          <w:rFonts w:cs="Times New Roman"/>
          <w:i/>
          <w:sz w:val="28"/>
          <w:szCs w:val="28"/>
          <w:lang w:val="pl-PL" w:eastAsia="pl-PL"/>
        </w:rPr>
        <w:t xml:space="preserve"> r.</w:t>
      </w:r>
      <w:r w:rsidR="00F11750" w:rsidRPr="00E9775F">
        <w:rPr>
          <w:rFonts w:cs="Times New Roman"/>
          <w:b/>
          <w:bCs/>
          <w:i/>
          <w:sz w:val="28"/>
          <w:szCs w:val="28"/>
          <w:lang w:val="pl-PL" w:eastAsia="pl-PL"/>
        </w:rPr>
        <w:t xml:space="preserve"> </w:t>
      </w:r>
      <w:r w:rsidR="00F11750" w:rsidRPr="00346AB8">
        <w:rPr>
          <w:i/>
          <w:iCs/>
          <w:color w:val="FF0000"/>
          <w:sz w:val="26"/>
          <w:szCs w:val="26"/>
        </w:rPr>
        <w:t xml:space="preserve">  </w:t>
      </w:r>
    </w:p>
    <w:p w14:paraId="3EBDFE2E" w14:textId="77777777" w:rsidR="00F11750" w:rsidRPr="00136056" w:rsidRDefault="00F11750" w:rsidP="00F11750">
      <w:pPr>
        <w:pStyle w:val="Standard"/>
        <w:ind w:firstLine="708"/>
        <w:jc w:val="right"/>
        <w:textAlignment w:val="auto"/>
        <w:rPr>
          <w:rFonts w:cs="Times New Roman"/>
          <w:i/>
          <w:lang w:val="pl-PL" w:eastAsia="pl-PL"/>
        </w:rPr>
      </w:pPr>
      <w:r w:rsidRPr="00136056">
        <w:rPr>
          <w:rFonts w:cs="Times New Roman"/>
          <w:i/>
          <w:lang w:val="pl-PL" w:eastAsia="pl-PL"/>
        </w:rPr>
        <w:t>Informacja stanowi załącznik do protokołu.</w:t>
      </w:r>
    </w:p>
    <w:p w14:paraId="19CD02FB" w14:textId="77777777" w:rsidR="00F11750" w:rsidRPr="00136056" w:rsidRDefault="00F11750" w:rsidP="00F11750">
      <w:pPr>
        <w:pStyle w:val="Standard"/>
        <w:ind w:firstLine="708"/>
        <w:jc w:val="both"/>
        <w:textAlignment w:val="auto"/>
        <w:rPr>
          <w:rFonts w:cs="Times New Roman"/>
          <w:b/>
          <w:bCs/>
          <w:i/>
          <w:sz w:val="28"/>
          <w:szCs w:val="28"/>
          <w:lang w:val="pl-PL" w:eastAsia="pl-PL"/>
        </w:rPr>
      </w:pPr>
    </w:p>
    <w:p w14:paraId="3B431BE1" w14:textId="1A510605" w:rsidR="006D786C" w:rsidRDefault="00F11750" w:rsidP="00F11750">
      <w:pPr>
        <w:jc w:val="both"/>
        <w:rPr>
          <w:i/>
          <w:iCs/>
          <w:sz w:val="28"/>
          <w:szCs w:val="28"/>
        </w:rPr>
      </w:pPr>
      <w:r w:rsidRPr="008660B8">
        <w:rPr>
          <w:b/>
          <w:bCs/>
          <w:i/>
          <w:iCs/>
        </w:rPr>
        <w:tab/>
      </w:r>
      <w:r w:rsidR="006D786C" w:rsidRPr="006D786C">
        <w:rPr>
          <w:i/>
          <w:iCs/>
          <w:sz w:val="28"/>
          <w:szCs w:val="28"/>
        </w:rPr>
        <w:t xml:space="preserve">Radna </w:t>
      </w:r>
      <w:r w:rsidR="006D786C" w:rsidRPr="006D786C">
        <w:rPr>
          <w:b/>
          <w:bCs/>
          <w:i/>
          <w:iCs/>
          <w:sz w:val="28"/>
          <w:szCs w:val="28"/>
        </w:rPr>
        <w:t xml:space="preserve">Jolanta Ogorzałek </w:t>
      </w:r>
      <w:r w:rsidR="004C42C6" w:rsidRPr="004C42C6">
        <w:rPr>
          <w:i/>
          <w:iCs/>
          <w:sz w:val="28"/>
          <w:szCs w:val="28"/>
        </w:rPr>
        <w:t xml:space="preserve">zapytała </w:t>
      </w:r>
      <w:r w:rsidR="006D786C" w:rsidRPr="006D786C">
        <w:rPr>
          <w:i/>
          <w:iCs/>
          <w:sz w:val="28"/>
          <w:szCs w:val="28"/>
        </w:rPr>
        <w:t>dlaczego tak dużo interwencji jest na terenie Gminy Połczyn – Zdrój</w:t>
      </w:r>
      <w:r w:rsidR="004C42C6">
        <w:rPr>
          <w:i/>
          <w:iCs/>
          <w:sz w:val="28"/>
          <w:szCs w:val="28"/>
        </w:rPr>
        <w:t>?</w:t>
      </w:r>
      <w:r w:rsidR="006D786C" w:rsidRPr="006D786C">
        <w:rPr>
          <w:i/>
          <w:iCs/>
          <w:sz w:val="28"/>
          <w:szCs w:val="28"/>
        </w:rPr>
        <w:t xml:space="preserve"> </w:t>
      </w:r>
    </w:p>
    <w:p w14:paraId="6F5FE096" w14:textId="7CC1BF0E" w:rsidR="00F11750" w:rsidRPr="006D786C" w:rsidRDefault="006D786C" w:rsidP="006D786C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Zastępca</w:t>
      </w:r>
      <w:r w:rsidR="004C42C6">
        <w:rPr>
          <w:i/>
          <w:iCs/>
          <w:sz w:val="28"/>
          <w:szCs w:val="28"/>
        </w:rPr>
        <w:t xml:space="preserve"> Komendanta</w:t>
      </w:r>
      <w:r>
        <w:rPr>
          <w:i/>
          <w:iCs/>
          <w:sz w:val="28"/>
          <w:szCs w:val="28"/>
        </w:rPr>
        <w:t xml:space="preserve"> </w:t>
      </w:r>
      <w:r w:rsidRPr="004C42C6">
        <w:rPr>
          <w:b/>
          <w:bCs/>
          <w:i/>
          <w:iCs/>
          <w:sz w:val="28"/>
          <w:szCs w:val="28"/>
        </w:rPr>
        <w:t>Bartłomiej Kozicki</w:t>
      </w:r>
      <w:r>
        <w:rPr>
          <w:i/>
          <w:iCs/>
          <w:sz w:val="28"/>
          <w:szCs w:val="28"/>
        </w:rPr>
        <w:t xml:space="preserve"> poinformował, </w:t>
      </w:r>
      <w:r w:rsidR="004C42C6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że prawdopodobnie wynika to z racji s</w:t>
      </w:r>
      <w:r w:rsidRPr="006D786C">
        <w:rPr>
          <w:i/>
          <w:iCs/>
          <w:sz w:val="28"/>
          <w:szCs w:val="28"/>
        </w:rPr>
        <w:t>tar</w:t>
      </w:r>
      <w:r>
        <w:rPr>
          <w:i/>
          <w:iCs/>
          <w:sz w:val="28"/>
          <w:szCs w:val="28"/>
        </w:rPr>
        <w:t>ych</w:t>
      </w:r>
      <w:r w:rsidRPr="006D786C">
        <w:rPr>
          <w:i/>
          <w:iCs/>
          <w:sz w:val="28"/>
          <w:szCs w:val="28"/>
        </w:rPr>
        <w:t xml:space="preserve"> budynk</w:t>
      </w:r>
      <w:r>
        <w:rPr>
          <w:i/>
          <w:iCs/>
          <w:sz w:val="28"/>
          <w:szCs w:val="28"/>
        </w:rPr>
        <w:t>ów</w:t>
      </w:r>
      <w:r w:rsidRPr="006D786C">
        <w:rPr>
          <w:i/>
          <w:iCs/>
          <w:sz w:val="28"/>
          <w:szCs w:val="28"/>
        </w:rPr>
        <w:t xml:space="preserve"> i dość duż</w:t>
      </w:r>
      <w:r>
        <w:rPr>
          <w:i/>
          <w:iCs/>
          <w:sz w:val="28"/>
          <w:szCs w:val="28"/>
        </w:rPr>
        <w:t>ego</w:t>
      </w:r>
      <w:r w:rsidRPr="006D786C">
        <w:rPr>
          <w:i/>
          <w:iCs/>
          <w:sz w:val="28"/>
          <w:szCs w:val="28"/>
        </w:rPr>
        <w:t xml:space="preserve"> teren</w:t>
      </w:r>
      <w:r>
        <w:rPr>
          <w:i/>
          <w:iCs/>
          <w:sz w:val="28"/>
          <w:szCs w:val="28"/>
        </w:rPr>
        <w:t>u</w:t>
      </w:r>
      <w:r w:rsidRPr="006D786C">
        <w:rPr>
          <w:i/>
          <w:iCs/>
          <w:sz w:val="28"/>
          <w:szCs w:val="28"/>
        </w:rPr>
        <w:t>.</w:t>
      </w:r>
    </w:p>
    <w:p w14:paraId="4C37BF58" w14:textId="77777777" w:rsidR="00F11750" w:rsidRPr="00300E1D" w:rsidRDefault="00F11750" w:rsidP="00F11750">
      <w:pPr>
        <w:ind w:firstLine="708"/>
        <w:jc w:val="both"/>
        <w:rPr>
          <w:i/>
          <w:iCs/>
        </w:rPr>
      </w:pPr>
    </w:p>
    <w:p w14:paraId="3AC96514" w14:textId="10A76DBB" w:rsidR="00F11750" w:rsidRDefault="00F11750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  <w:r>
        <w:rPr>
          <w:rFonts w:cs="Times New Roman"/>
          <w:i/>
          <w:sz w:val="28"/>
          <w:szCs w:val="28"/>
          <w:lang w:val="pl-PL" w:eastAsia="pl-PL"/>
        </w:rPr>
        <w:t>Radni nie mieli więcej pytań do przedstawionej informacji.</w:t>
      </w:r>
    </w:p>
    <w:p w14:paraId="2E350025" w14:textId="77777777" w:rsidR="004C42C6" w:rsidRDefault="004C42C6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55159A60" w14:textId="77777777" w:rsidR="004C42C6" w:rsidRDefault="004C42C6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24E21C8F" w14:textId="77777777" w:rsidR="004C42C6" w:rsidRDefault="004C42C6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5531BFFE" w14:textId="77777777" w:rsidR="004C42C6" w:rsidRDefault="004C42C6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2DD09B81" w14:textId="77777777" w:rsidR="004C42C6" w:rsidRPr="00B71AF1" w:rsidRDefault="004C42C6" w:rsidP="00B71AF1">
      <w:pPr>
        <w:pStyle w:val="Standard"/>
        <w:ind w:firstLine="708"/>
        <w:jc w:val="both"/>
        <w:textAlignment w:val="auto"/>
        <w:rPr>
          <w:rFonts w:cs="Times New Roman"/>
          <w:i/>
          <w:sz w:val="28"/>
          <w:szCs w:val="28"/>
          <w:lang w:val="pl-PL" w:eastAsia="pl-PL"/>
        </w:rPr>
      </w:pPr>
    </w:p>
    <w:p w14:paraId="3F0D7A05" w14:textId="77777777" w:rsidR="00E66834" w:rsidRPr="00BA54BC" w:rsidRDefault="00E66834" w:rsidP="00F11750">
      <w:pPr>
        <w:pStyle w:val="Akapitzlist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3AB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Podjęcie uchwał:</w:t>
      </w:r>
    </w:p>
    <w:p w14:paraId="030ED7BB" w14:textId="77777777" w:rsidR="00E66834" w:rsidRDefault="00E66834" w:rsidP="00E66834">
      <w:pPr>
        <w:rPr>
          <w:b/>
          <w:bCs/>
          <w:i/>
          <w:sz w:val="20"/>
          <w:szCs w:val="20"/>
        </w:rPr>
      </w:pPr>
    </w:p>
    <w:p w14:paraId="0851C8DA" w14:textId="77777777" w:rsidR="00F11750" w:rsidRPr="009B74C9" w:rsidRDefault="00F11750" w:rsidP="00F11750">
      <w:pPr>
        <w:ind w:firstLine="708"/>
        <w:jc w:val="both"/>
        <w:rPr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Wicestarosta</w:t>
      </w:r>
      <w:r w:rsidRPr="009B74C9">
        <w:rPr>
          <w:bCs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Zdzisław Pawelec</w:t>
      </w:r>
      <w:r w:rsidRPr="009B74C9">
        <w:rPr>
          <w:bCs/>
          <w:i/>
          <w:iCs/>
          <w:sz w:val="28"/>
          <w:szCs w:val="28"/>
        </w:rPr>
        <w:t xml:space="preserve"> przedstawił projekt uchwały </w:t>
      </w:r>
      <w:bookmarkStart w:id="0" w:name="_Hlk93054881"/>
      <w:r>
        <w:rPr>
          <w:bCs/>
          <w:i/>
          <w:iCs/>
          <w:sz w:val="28"/>
          <w:szCs w:val="28"/>
        </w:rPr>
        <w:br/>
      </w:r>
      <w:r w:rsidRPr="009B74C9">
        <w:rPr>
          <w:i/>
          <w:iCs/>
          <w:sz w:val="28"/>
          <w:szCs w:val="28"/>
        </w:rPr>
        <w:t>w sprawie delegowania radnych do Komisji Bezpieczeństwa i Porządku</w:t>
      </w:r>
      <w:r>
        <w:rPr>
          <w:i/>
          <w:iCs/>
          <w:sz w:val="28"/>
          <w:szCs w:val="28"/>
        </w:rPr>
        <w:t>.</w:t>
      </w:r>
    </w:p>
    <w:bookmarkEnd w:id="0"/>
    <w:p w14:paraId="44930CAA" w14:textId="77777777" w:rsidR="00F11750" w:rsidRPr="009B74C9" w:rsidRDefault="00F11750" w:rsidP="00F11750">
      <w:pPr>
        <w:jc w:val="both"/>
        <w:rPr>
          <w:i/>
          <w:iCs/>
          <w:sz w:val="28"/>
          <w:szCs w:val="28"/>
        </w:rPr>
      </w:pPr>
      <w:r w:rsidRPr="009B74C9">
        <w:rPr>
          <w:i/>
          <w:iCs/>
          <w:sz w:val="28"/>
          <w:szCs w:val="28"/>
        </w:rPr>
        <w:t>Do Komisji Bezpieczeństwa i Porządku deleguje się radnych:</w:t>
      </w:r>
    </w:p>
    <w:p w14:paraId="5859BBCF" w14:textId="77777777" w:rsidR="00F11750" w:rsidRPr="009B74C9" w:rsidRDefault="00F11750" w:rsidP="00F11750">
      <w:pPr>
        <w:pStyle w:val="Akapitzlist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9B74C9">
        <w:rPr>
          <w:rFonts w:ascii="Times New Roman" w:hAnsi="Times New Roman"/>
          <w:i/>
          <w:iCs/>
          <w:sz w:val="28"/>
          <w:szCs w:val="28"/>
        </w:rPr>
        <w:t>Danutę Malitowską</w:t>
      </w:r>
    </w:p>
    <w:p w14:paraId="0586DD2D" w14:textId="77777777" w:rsidR="00F11750" w:rsidRPr="009B74C9" w:rsidRDefault="00F11750" w:rsidP="00F11750">
      <w:pPr>
        <w:pStyle w:val="Akapitzlist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9B74C9">
        <w:rPr>
          <w:rFonts w:ascii="Times New Roman" w:hAnsi="Times New Roman"/>
          <w:i/>
          <w:iCs/>
          <w:sz w:val="28"/>
          <w:szCs w:val="28"/>
        </w:rPr>
        <w:t>Sebastiana Basiejko</w:t>
      </w:r>
    </w:p>
    <w:p w14:paraId="21DFCD2F" w14:textId="77777777" w:rsidR="00F11750" w:rsidRPr="009B74C9" w:rsidRDefault="00F11750" w:rsidP="00F11750">
      <w:pPr>
        <w:jc w:val="both"/>
        <w:rPr>
          <w:i/>
          <w:iCs/>
          <w:sz w:val="28"/>
          <w:szCs w:val="28"/>
        </w:rPr>
      </w:pPr>
      <w:r w:rsidRPr="009B74C9">
        <w:rPr>
          <w:i/>
          <w:iCs/>
          <w:sz w:val="28"/>
          <w:szCs w:val="28"/>
        </w:rPr>
        <w:t>Na podstawie art. 38a ust. 5 pkt 2 ustawy z dnia 5 czerwca 1998 r. o samorządzie powiatowym (Dz. U. z 2024 r., poz. 107 z późn. zm.), w pracach Komisji Bezpieczeństwa i Porządku uczestniczy dwóch radnych delegowanych przez Radę Powiatu. Zgodnie z art. 38a ust. 9, kadencja Komisji trwa 3 lata. Obecna kadencja upływa 31 marca 2025 r., w związku</w:t>
      </w:r>
      <w:r>
        <w:rPr>
          <w:i/>
          <w:iCs/>
          <w:sz w:val="28"/>
          <w:szCs w:val="28"/>
        </w:rPr>
        <w:t xml:space="preserve"> </w:t>
      </w:r>
      <w:r w:rsidRPr="009B74C9">
        <w:rPr>
          <w:i/>
          <w:iCs/>
          <w:sz w:val="28"/>
          <w:szCs w:val="28"/>
        </w:rPr>
        <w:t>z powyższym podjęcie powyższej uchwały jest uzasadnione.</w:t>
      </w:r>
    </w:p>
    <w:p w14:paraId="61BBE9B7" w14:textId="77777777" w:rsidR="006F55D6" w:rsidRDefault="00B71AF1" w:rsidP="00F11750">
      <w:pPr>
        <w:pStyle w:val="Tekstpodstawowy"/>
        <w:ind w:firstLine="360"/>
        <w:rPr>
          <w:i/>
          <w:iCs/>
          <w:szCs w:val="28"/>
        </w:rPr>
      </w:pPr>
      <w:r w:rsidRPr="004C42C6">
        <w:rPr>
          <w:b/>
          <w:bCs/>
          <w:i/>
          <w:iCs/>
          <w:szCs w:val="28"/>
        </w:rPr>
        <w:t xml:space="preserve">Przewodniczący </w:t>
      </w:r>
      <w:r w:rsidR="004C42C6" w:rsidRPr="004C42C6">
        <w:rPr>
          <w:b/>
          <w:bCs/>
          <w:i/>
          <w:iCs/>
          <w:szCs w:val="28"/>
        </w:rPr>
        <w:t>R</w:t>
      </w:r>
      <w:r w:rsidRPr="004C42C6">
        <w:rPr>
          <w:b/>
          <w:bCs/>
          <w:i/>
          <w:iCs/>
          <w:szCs w:val="28"/>
        </w:rPr>
        <w:t>ady</w:t>
      </w:r>
      <w:r>
        <w:rPr>
          <w:i/>
          <w:iCs/>
          <w:szCs w:val="28"/>
        </w:rPr>
        <w:t xml:space="preserve"> zapytał czy radni wyrażają zgodę do pracy w tej Komisji.</w:t>
      </w:r>
    </w:p>
    <w:p w14:paraId="21CF42A4" w14:textId="63B2E9B0" w:rsidR="00F11750" w:rsidRDefault="00B71AF1" w:rsidP="00F11750">
      <w:pPr>
        <w:pStyle w:val="Tekstpodstawowy"/>
        <w:ind w:firstLine="360"/>
        <w:rPr>
          <w:i/>
          <w:iCs/>
          <w:szCs w:val="28"/>
        </w:rPr>
      </w:pPr>
      <w:r>
        <w:rPr>
          <w:i/>
          <w:iCs/>
          <w:szCs w:val="28"/>
        </w:rPr>
        <w:t xml:space="preserve"> Oboje radni wyrazili zgodę. </w:t>
      </w:r>
    </w:p>
    <w:p w14:paraId="273C5AC2" w14:textId="77777777" w:rsidR="00F11750" w:rsidRDefault="00F11750" w:rsidP="00F11750">
      <w:pPr>
        <w:pStyle w:val="Tekstpodstawowy"/>
        <w:ind w:firstLine="360"/>
        <w:rPr>
          <w:i/>
          <w:iCs/>
          <w:szCs w:val="28"/>
        </w:rPr>
      </w:pPr>
    </w:p>
    <w:p w14:paraId="51727B66" w14:textId="77777777" w:rsidR="00F11750" w:rsidRPr="001C40CE" w:rsidRDefault="00F11750" w:rsidP="00F11750">
      <w:pPr>
        <w:pStyle w:val="Tekstpodstawowy"/>
        <w:ind w:firstLine="360"/>
        <w:rPr>
          <w:i/>
          <w:iCs/>
          <w:szCs w:val="28"/>
        </w:rPr>
      </w:pPr>
      <w:r>
        <w:rPr>
          <w:i/>
          <w:iCs/>
          <w:szCs w:val="28"/>
        </w:rPr>
        <w:t>Radni nie zgłosili uwag do przedstawionego projektu uchwały.</w:t>
      </w:r>
    </w:p>
    <w:p w14:paraId="19A54FED" w14:textId="77777777" w:rsidR="00F156FA" w:rsidRDefault="00F156FA" w:rsidP="005D3B6D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6CE978DF" w14:textId="77777777" w:rsidR="00F11750" w:rsidRPr="00AD618F" w:rsidRDefault="00F11750" w:rsidP="00F11750">
      <w:pPr>
        <w:spacing w:line="276" w:lineRule="auto"/>
        <w:ind w:left="567" w:hanging="567"/>
        <w:jc w:val="both"/>
        <w:rPr>
          <w:i/>
          <w:iCs/>
        </w:rPr>
      </w:pPr>
      <w:r w:rsidRPr="00677DD8">
        <w:rPr>
          <w:b/>
          <w:i/>
        </w:rPr>
        <w:t>Uchwała Nr X</w:t>
      </w:r>
      <w:r>
        <w:rPr>
          <w:b/>
          <w:i/>
        </w:rPr>
        <w:t>I</w:t>
      </w:r>
      <w:r w:rsidRPr="00677DD8">
        <w:rPr>
          <w:b/>
          <w:i/>
        </w:rPr>
        <w:t>/</w:t>
      </w:r>
      <w:r>
        <w:rPr>
          <w:b/>
          <w:i/>
        </w:rPr>
        <w:t>52</w:t>
      </w:r>
      <w:r w:rsidRPr="00677DD8">
        <w:rPr>
          <w:b/>
          <w:i/>
        </w:rPr>
        <w:t xml:space="preserve">/25 Rady Powiatu Świdwińskiego z dnia </w:t>
      </w:r>
      <w:r>
        <w:rPr>
          <w:b/>
          <w:i/>
        </w:rPr>
        <w:t>27 marca</w:t>
      </w:r>
      <w:r w:rsidRPr="00677DD8">
        <w:rPr>
          <w:b/>
          <w:i/>
        </w:rPr>
        <w:t xml:space="preserve"> 2025 r</w:t>
      </w:r>
      <w:r w:rsidRPr="007A2737">
        <w:rPr>
          <w:b/>
          <w:i/>
        </w:rPr>
        <w:t xml:space="preserve">. </w:t>
      </w:r>
      <w:r>
        <w:rPr>
          <w:b/>
          <w:i/>
        </w:rPr>
        <w:br/>
      </w:r>
      <w:r w:rsidRPr="00AD618F">
        <w:rPr>
          <w:i/>
          <w:iCs/>
        </w:rPr>
        <w:t>w sprawie delegowania radnych do Komisji Bezpieczeństwa i Porządku</w:t>
      </w:r>
    </w:p>
    <w:p w14:paraId="53CEFD85" w14:textId="77777777" w:rsidR="00F11750" w:rsidRDefault="00F11750" w:rsidP="00F11750">
      <w:pPr>
        <w:ind w:left="708" w:hanging="708"/>
        <w:jc w:val="both"/>
        <w:rPr>
          <w:bCs/>
          <w:i/>
          <w:iCs/>
        </w:rPr>
      </w:pPr>
    </w:p>
    <w:p w14:paraId="46E0B08E" w14:textId="314A1A98" w:rsidR="00F11750" w:rsidRPr="007A2737" w:rsidRDefault="00F11750" w:rsidP="00F117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 w:rsidR="00B71AF1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05987A3D" w14:textId="66149331" w:rsidR="00F11750" w:rsidRPr="00B71AF1" w:rsidRDefault="00F11750" w:rsidP="00B71AF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B71AF1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2DFE95EC" w14:textId="77777777" w:rsidR="00F11750" w:rsidRDefault="00F11750" w:rsidP="00F11750">
      <w:pPr>
        <w:pStyle w:val="Standard"/>
        <w:ind w:left="993" w:hanging="993"/>
        <w:jc w:val="both"/>
        <w:textAlignment w:val="auto"/>
        <w:rPr>
          <w:bCs/>
          <w:i/>
          <w:iCs/>
          <w:sz w:val="22"/>
          <w:szCs w:val="22"/>
        </w:rPr>
      </w:pPr>
    </w:p>
    <w:p w14:paraId="220306BF" w14:textId="33EC7092" w:rsidR="00F11750" w:rsidRPr="002C5627" w:rsidRDefault="00B71AF1" w:rsidP="00F11750">
      <w:pPr>
        <w:pStyle w:val="Tekstpodstawowy"/>
        <w:ind w:firstLine="708"/>
        <w:rPr>
          <w:i/>
          <w:iCs/>
          <w:szCs w:val="28"/>
        </w:rPr>
      </w:pPr>
      <w:r>
        <w:rPr>
          <w:b/>
          <w:i/>
          <w:iCs/>
          <w:szCs w:val="28"/>
        </w:rPr>
        <w:t>Wicestarosta</w:t>
      </w:r>
      <w:r w:rsidR="00F11750" w:rsidRPr="002C5627">
        <w:rPr>
          <w:bCs/>
          <w:i/>
          <w:iCs/>
          <w:szCs w:val="28"/>
        </w:rPr>
        <w:t xml:space="preserve"> przedstawił </w:t>
      </w:r>
      <w:r>
        <w:rPr>
          <w:bCs/>
          <w:i/>
          <w:iCs/>
          <w:szCs w:val="28"/>
        </w:rPr>
        <w:t xml:space="preserve">projekt </w:t>
      </w:r>
      <w:r w:rsidR="00F11750" w:rsidRPr="002C5627">
        <w:rPr>
          <w:bCs/>
          <w:i/>
          <w:iCs/>
          <w:szCs w:val="28"/>
        </w:rPr>
        <w:t>uchwał</w:t>
      </w:r>
      <w:r>
        <w:rPr>
          <w:bCs/>
          <w:i/>
          <w:iCs/>
          <w:szCs w:val="28"/>
        </w:rPr>
        <w:t>y</w:t>
      </w:r>
      <w:r w:rsidR="00F11750" w:rsidRPr="002C5627">
        <w:rPr>
          <w:bCs/>
          <w:i/>
          <w:iCs/>
          <w:szCs w:val="28"/>
        </w:rPr>
        <w:t xml:space="preserve"> </w:t>
      </w:r>
      <w:r w:rsidR="00F11750" w:rsidRPr="002C5627">
        <w:rPr>
          <w:i/>
          <w:iCs/>
          <w:szCs w:val="28"/>
        </w:rPr>
        <w:t>w sprawie przeznaczenia środków finansowych przekazanych z Państwowego Funduszu Rehabilitacji Osób Niepełnosprawnych na realizację zadań z zakresu rehabilitacji zawodowej i społecznej w 2025 roku</w:t>
      </w:r>
    </w:p>
    <w:p w14:paraId="69269F48" w14:textId="77777777" w:rsidR="00F11750" w:rsidRPr="002C5627" w:rsidRDefault="00F11750" w:rsidP="00F11750">
      <w:pPr>
        <w:ind w:firstLine="708"/>
        <w:jc w:val="both"/>
        <w:rPr>
          <w:i/>
          <w:iCs/>
          <w:sz w:val="28"/>
          <w:szCs w:val="28"/>
        </w:rPr>
      </w:pPr>
      <w:r w:rsidRPr="002C5627">
        <w:rPr>
          <w:i/>
          <w:iCs/>
          <w:sz w:val="28"/>
          <w:szCs w:val="28"/>
        </w:rPr>
        <w:t>Zgodnie z informacją Prezesa Zarządu Państwowego Funduszu Rehabilitacji Osób Niepełnosprawnych z dnia 18.02.2025 roku, Powiat Świdwiński z Państwowego Funduszu Rehabilitacji Osób Niepełnosprawnych na realizację zadań określonych w ustawie z dnia 27 sierpnia 1997 roku o rehabilitacji zawodowej i społecznej oraz zatrudnianiu osób niepełnosprawnych, otrzymał na 2025 rok środki finansowe w wysokości 997 702,00 zł.</w:t>
      </w:r>
    </w:p>
    <w:p w14:paraId="09B97B74" w14:textId="77777777" w:rsidR="00F11750" w:rsidRPr="002C5627" w:rsidRDefault="00F11750" w:rsidP="00F11750">
      <w:pPr>
        <w:jc w:val="both"/>
        <w:rPr>
          <w:i/>
          <w:iCs/>
          <w:sz w:val="28"/>
          <w:szCs w:val="28"/>
        </w:rPr>
      </w:pPr>
      <w:r w:rsidRPr="002C5627">
        <w:rPr>
          <w:i/>
          <w:iCs/>
          <w:sz w:val="28"/>
          <w:szCs w:val="28"/>
        </w:rPr>
        <w:t>Na rehabilitację zawodową przeznacza się 100 000,00 zł w tym na staże, szkolenia i badania lekarskie osób niepełnosprawnych zarejestrowanych w powiatowym urzędzie pracy jako poszukujące pracy niepozostające w zatrudnieniu. Realizatorem tej części wydatków jest Powiatowy Urząd Pracy w Świdwinie.</w:t>
      </w:r>
    </w:p>
    <w:p w14:paraId="2BC1D301" w14:textId="77777777" w:rsidR="00F11750" w:rsidRPr="002C5627" w:rsidRDefault="00F11750" w:rsidP="00F11750">
      <w:pPr>
        <w:jc w:val="both"/>
        <w:rPr>
          <w:i/>
          <w:iCs/>
          <w:sz w:val="28"/>
          <w:szCs w:val="28"/>
        </w:rPr>
      </w:pPr>
      <w:r w:rsidRPr="002C5627">
        <w:rPr>
          <w:i/>
          <w:iCs/>
          <w:sz w:val="28"/>
          <w:szCs w:val="28"/>
        </w:rPr>
        <w:t>Na rehabilitację społeczną przeznacza się 897 702,00</w:t>
      </w:r>
      <w:r w:rsidRPr="002C5627">
        <w:rPr>
          <w:b/>
          <w:i/>
          <w:iCs/>
          <w:sz w:val="28"/>
          <w:szCs w:val="28"/>
        </w:rPr>
        <w:t xml:space="preserve"> </w:t>
      </w:r>
      <w:r w:rsidRPr="00B71AF1">
        <w:rPr>
          <w:bCs/>
          <w:i/>
          <w:iCs/>
          <w:sz w:val="28"/>
          <w:szCs w:val="28"/>
        </w:rPr>
        <w:t>zł</w:t>
      </w:r>
      <w:r w:rsidRPr="002C5627">
        <w:rPr>
          <w:i/>
          <w:iCs/>
          <w:sz w:val="28"/>
          <w:szCs w:val="28"/>
        </w:rPr>
        <w:t xml:space="preserve"> w szczególności na dofinansowanie </w:t>
      </w:r>
      <w:r w:rsidRPr="002C5627">
        <w:rPr>
          <w:bCs/>
          <w:i/>
          <w:iCs/>
          <w:sz w:val="28"/>
          <w:szCs w:val="28"/>
        </w:rPr>
        <w:t xml:space="preserve">likwidacji barier architektonicznych, technicznych i w komunikowaniu się, </w:t>
      </w:r>
      <w:r w:rsidRPr="002C5627">
        <w:rPr>
          <w:i/>
          <w:iCs/>
          <w:sz w:val="28"/>
          <w:szCs w:val="28"/>
        </w:rPr>
        <w:t xml:space="preserve">na dofinansowanie uczestnictwa w turnusach rehabilitacyjnych niepełnosprawnych osób dorosłych oraz dzieci i młodzieży z opiekunami, </w:t>
      </w:r>
      <w:r w:rsidRPr="002C5627">
        <w:rPr>
          <w:bCs/>
          <w:i/>
          <w:iCs/>
          <w:sz w:val="28"/>
          <w:szCs w:val="28"/>
        </w:rPr>
        <w:t xml:space="preserve">na dofinansowanie zakupu przedmiotów ortopedycznych i środków </w:t>
      </w:r>
      <w:r w:rsidRPr="002C5627">
        <w:rPr>
          <w:bCs/>
          <w:i/>
          <w:iCs/>
          <w:sz w:val="28"/>
          <w:szCs w:val="28"/>
        </w:rPr>
        <w:lastRenderedPageBreak/>
        <w:t>pomocniczych, a także na dofinansowanie zaopatrzenia w sprzęt rehabilitacyjny.</w:t>
      </w:r>
      <w:r w:rsidRPr="002C5627">
        <w:rPr>
          <w:i/>
          <w:iCs/>
          <w:sz w:val="28"/>
          <w:szCs w:val="28"/>
        </w:rPr>
        <w:t xml:space="preserve"> Realizatorem tych wydatków jest Powiatowe Centrum Pomocy Rodzinie                  w Świdwinie.</w:t>
      </w:r>
    </w:p>
    <w:p w14:paraId="45C89A3D" w14:textId="77777777" w:rsidR="00F11750" w:rsidRDefault="00F11750" w:rsidP="00F11750">
      <w:pPr>
        <w:pStyle w:val="Tekstpodstawowy"/>
        <w:ind w:firstLine="360"/>
        <w:rPr>
          <w:i/>
          <w:iCs/>
          <w:szCs w:val="28"/>
        </w:rPr>
      </w:pPr>
    </w:p>
    <w:p w14:paraId="3BD1FDF0" w14:textId="77777777" w:rsidR="00F11750" w:rsidRPr="007B3FC6" w:rsidRDefault="00F11750" w:rsidP="00F11750">
      <w:pPr>
        <w:pStyle w:val="Tekstpodstawowy"/>
        <w:ind w:firstLine="360"/>
        <w:rPr>
          <w:i/>
          <w:iCs/>
          <w:szCs w:val="28"/>
        </w:rPr>
      </w:pPr>
      <w:r>
        <w:rPr>
          <w:i/>
          <w:iCs/>
          <w:szCs w:val="28"/>
        </w:rPr>
        <w:t>Radni nie zgłosili uwag do przedstawionego projektu uchwały.</w:t>
      </w:r>
    </w:p>
    <w:p w14:paraId="5C2E39AE" w14:textId="77777777" w:rsidR="00F11750" w:rsidRPr="00F11750" w:rsidRDefault="00F11750" w:rsidP="00F11750">
      <w:pPr>
        <w:pStyle w:val="Standard"/>
        <w:ind w:left="993" w:hanging="993"/>
        <w:jc w:val="both"/>
        <w:textAlignment w:val="auto"/>
        <w:rPr>
          <w:bCs/>
          <w:i/>
          <w:iCs/>
          <w:sz w:val="22"/>
          <w:szCs w:val="22"/>
          <w:lang w:val="pl-PL"/>
        </w:rPr>
      </w:pPr>
    </w:p>
    <w:p w14:paraId="0C8D6FC3" w14:textId="77777777" w:rsidR="00F11750" w:rsidRPr="00AD618F" w:rsidRDefault="00F11750" w:rsidP="00F11750">
      <w:pPr>
        <w:ind w:left="567" w:hanging="567"/>
        <w:jc w:val="both"/>
        <w:rPr>
          <w:i/>
          <w:iCs/>
          <w:lang w:val="x-none" w:eastAsia="x-none"/>
        </w:rPr>
      </w:pPr>
      <w:r w:rsidRPr="00677DD8">
        <w:rPr>
          <w:b/>
          <w:i/>
        </w:rPr>
        <w:t>Uchwała Nr X</w:t>
      </w:r>
      <w:r>
        <w:rPr>
          <w:b/>
          <w:i/>
        </w:rPr>
        <w:t>I</w:t>
      </w:r>
      <w:r w:rsidRPr="00677DD8">
        <w:rPr>
          <w:b/>
          <w:i/>
        </w:rPr>
        <w:t>/</w:t>
      </w:r>
      <w:r>
        <w:rPr>
          <w:b/>
          <w:i/>
        </w:rPr>
        <w:t>53</w:t>
      </w:r>
      <w:r w:rsidRPr="00677DD8">
        <w:rPr>
          <w:b/>
          <w:i/>
        </w:rPr>
        <w:t xml:space="preserve">/25 Rady Powiatu Świdwińskiego z dnia </w:t>
      </w:r>
      <w:r>
        <w:rPr>
          <w:b/>
          <w:i/>
        </w:rPr>
        <w:t>27 marca</w:t>
      </w:r>
      <w:r w:rsidRPr="00677DD8">
        <w:rPr>
          <w:b/>
          <w:i/>
        </w:rPr>
        <w:t xml:space="preserve"> 2025 r</w:t>
      </w:r>
      <w:r w:rsidRPr="007A2737">
        <w:rPr>
          <w:b/>
          <w:i/>
        </w:rPr>
        <w:t xml:space="preserve">. </w:t>
      </w:r>
      <w:r w:rsidRPr="00AD618F">
        <w:rPr>
          <w:i/>
          <w:iCs/>
          <w:lang w:val="x-none" w:eastAsia="x-none"/>
        </w:rPr>
        <w:t>w sprawie przeznaczenia środków finansowych przekazanych z Państwowego Funduszu Rehabilitacji Osób Niepełnosprawnych na realizację zadań z zakresu rehabilitacji zawodowej i społecznej w 2025 roku</w:t>
      </w:r>
    </w:p>
    <w:p w14:paraId="29054D67" w14:textId="77777777" w:rsidR="00F11750" w:rsidRPr="00527B48" w:rsidRDefault="00F11750" w:rsidP="00F11750">
      <w:pPr>
        <w:suppressAutoHyphens/>
        <w:ind w:left="993" w:hanging="993"/>
        <w:jc w:val="both"/>
        <w:rPr>
          <w:bCs/>
          <w:i/>
          <w:iCs/>
          <w:lang w:val="x-none"/>
        </w:rPr>
      </w:pPr>
    </w:p>
    <w:p w14:paraId="4B773FC9" w14:textId="77777777" w:rsidR="00F11750" w:rsidRDefault="00F11750" w:rsidP="00F117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</w:p>
    <w:p w14:paraId="38D6D3EB" w14:textId="04824C62" w:rsidR="00F11750" w:rsidRPr="007A2737" w:rsidRDefault="00F11750" w:rsidP="00F117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 w:rsidR="00B71AF1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248CA64E" w14:textId="75832667" w:rsidR="00F11750" w:rsidRDefault="00F11750" w:rsidP="00F117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B71AF1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1BA5594F" w14:textId="77777777" w:rsidR="00B71AF1" w:rsidRPr="007A2737" w:rsidRDefault="00B71AF1" w:rsidP="00F117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</w:p>
    <w:p w14:paraId="7F6586A0" w14:textId="77777777" w:rsidR="00F11750" w:rsidRDefault="00F11750" w:rsidP="00F1175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bCs/>
          <w:i/>
          <w:iCs/>
          <w:sz w:val="28"/>
          <w:szCs w:val="28"/>
        </w:rPr>
      </w:pPr>
      <w:r w:rsidRPr="0006572E">
        <w:rPr>
          <w:bCs/>
          <w:i/>
          <w:iCs/>
          <w:sz w:val="28"/>
          <w:szCs w:val="28"/>
        </w:rPr>
        <w:t xml:space="preserve">Skarbnik </w:t>
      </w:r>
      <w:r w:rsidRPr="009B4B35">
        <w:rPr>
          <w:b/>
          <w:i/>
          <w:iCs/>
          <w:sz w:val="28"/>
          <w:szCs w:val="28"/>
        </w:rPr>
        <w:t>Anna Buniak</w:t>
      </w:r>
      <w:r w:rsidRPr="0006572E">
        <w:rPr>
          <w:bCs/>
          <w:i/>
          <w:iCs/>
          <w:sz w:val="28"/>
          <w:szCs w:val="28"/>
        </w:rPr>
        <w:t xml:space="preserve"> przedstawiła</w:t>
      </w:r>
      <w:r>
        <w:rPr>
          <w:bCs/>
          <w:i/>
          <w:iCs/>
          <w:sz w:val="28"/>
          <w:szCs w:val="28"/>
        </w:rPr>
        <w:t xml:space="preserve"> projekt</w:t>
      </w:r>
      <w:r w:rsidRPr="0006572E">
        <w:rPr>
          <w:bCs/>
          <w:i/>
          <w:iCs/>
          <w:sz w:val="28"/>
          <w:szCs w:val="28"/>
        </w:rPr>
        <w:t xml:space="preserve"> uchwał</w:t>
      </w:r>
      <w:r>
        <w:rPr>
          <w:bCs/>
          <w:i/>
          <w:iCs/>
          <w:sz w:val="28"/>
          <w:szCs w:val="28"/>
        </w:rPr>
        <w:t>y</w:t>
      </w:r>
      <w:r w:rsidRPr="0006572E">
        <w:rPr>
          <w:bCs/>
          <w:i/>
          <w:iCs/>
          <w:sz w:val="28"/>
          <w:szCs w:val="28"/>
        </w:rPr>
        <w:t xml:space="preserve"> zmieniając</w:t>
      </w:r>
      <w:r>
        <w:rPr>
          <w:bCs/>
          <w:i/>
          <w:iCs/>
          <w:sz w:val="28"/>
          <w:szCs w:val="28"/>
        </w:rPr>
        <w:t>ej</w:t>
      </w:r>
      <w:r w:rsidRPr="0006572E">
        <w:rPr>
          <w:bCs/>
          <w:i/>
          <w:iCs/>
          <w:sz w:val="28"/>
          <w:szCs w:val="28"/>
        </w:rPr>
        <w:t xml:space="preserve"> uchwałę </w:t>
      </w:r>
      <w:r>
        <w:rPr>
          <w:bCs/>
          <w:i/>
          <w:iCs/>
          <w:sz w:val="28"/>
          <w:szCs w:val="28"/>
        </w:rPr>
        <w:br/>
      </w:r>
      <w:r w:rsidRPr="0006572E">
        <w:rPr>
          <w:bCs/>
          <w:i/>
          <w:iCs/>
          <w:sz w:val="28"/>
          <w:szCs w:val="28"/>
        </w:rPr>
        <w:t>w sprawie uchwalenia budżetu Powiatu Świdwińskiego na 202</w:t>
      </w:r>
      <w:r>
        <w:rPr>
          <w:bCs/>
          <w:i/>
          <w:iCs/>
          <w:sz w:val="28"/>
          <w:szCs w:val="28"/>
        </w:rPr>
        <w:t>5</w:t>
      </w:r>
      <w:r w:rsidRPr="0006572E">
        <w:rPr>
          <w:bCs/>
          <w:i/>
          <w:iCs/>
          <w:sz w:val="28"/>
          <w:szCs w:val="28"/>
        </w:rPr>
        <w:t xml:space="preserve"> rok.</w:t>
      </w:r>
    </w:p>
    <w:p w14:paraId="74EAA1F5" w14:textId="77777777" w:rsidR="00F11750" w:rsidRPr="00B51487" w:rsidRDefault="00F11750" w:rsidP="00F11750">
      <w:pPr>
        <w:jc w:val="both"/>
        <w:rPr>
          <w:bCs/>
          <w:i/>
          <w:iCs/>
          <w:sz w:val="28"/>
          <w:szCs w:val="28"/>
        </w:rPr>
      </w:pPr>
      <w:r w:rsidRPr="00B51487">
        <w:rPr>
          <w:bCs/>
          <w:i/>
          <w:iCs/>
          <w:sz w:val="28"/>
          <w:szCs w:val="28"/>
        </w:rPr>
        <w:t>Zwiększenie dochodów o kwotę 2.931.099,00 zł nastąpiło w wyniku zwiększenia dochodów własnych jednostek organizacyjnych na kwotę 45.517,00 zł oraz zwiększenia i przeniesienia z roku 2024 dofinansowania inwestycji pn.” Budowa boiska trawiastego wraz z infrastrukturą towarzyszącą przy ZSR CKZ w Świdwinie” ze środków pochodzących z Rządowego Funduszu Polski Ład: Program Inwestycji Strategicznych w wysokości 2.389.981,00 zł oraz otrzymania środków z rezerwy na uzupełnienie dochodów jednostek samorządu terytorialnego w kwocie 495.601,00 zł z przeznaczeniem na zadania oświatowe – wzrost średnich wynagrodzeń nauczycieli.</w:t>
      </w:r>
    </w:p>
    <w:p w14:paraId="68541B54" w14:textId="77777777" w:rsidR="00F11750" w:rsidRPr="00B51487" w:rsidRDefault="00F11750" w:rsidP="00F11750">
      <w:pPr>
        <w:jc w:val="both"/>
        <w:rPr>
          <w:i/>
          <w:iCs/>
          <w:sz w:val="28"/>
          <w:szCs w:val="28"/>
        </w:rPr>
      </w:pPr>
      <w:r w:rsidRPr="00B51487">
        <w:rPr>
          <w:bCs/>
          <w:i/>
          <w:iCs/>
          <w:sz w:val="28"/>
          <w:szCs w:val="28"/>
        </w:rPr>
        <w:t>Zwiększenie wydatków per saldo o kwotę 2.931.099,00 zł</w:t>
      </w:r>
      <w:r w:rsidRPr="00B51487">
        <w:rPr>
          <w:i/>
          <w:iCs/>
          <w:sz w:val="28"/>
          <w:szCs w:val="28"/>
        </w:rPr>
        <w:t xml:space="preserve"> nastąpiło w wyniku zwiększeniem wydatków z tytułu zwiększonych dochodów własnych jednostek w kwocie 45.517,00 zł, zwiększenia wydatków na zadania oświatowe w wysokości 495.601,00 zł oraz z tytułu zwiększenia i przeniesienia z roku 2024 środków na inwestycję pn. ”Budowa boiska trawiastego wraz z infrastrukturą towarzyszącą przy ZSR CKZ w Świdwinie” w wysokości 2.534.344,00 zł. Zmniejszenie wydatków w kwocie 144.363,00 zł wynikało z przeniesienia wydatków między działami klasyfikacji budżetowej  na zabezpieczenie wkładu własnego do wyżej wymienionej inwestycji.</w:t>
      </w:r>
    </w:p>
    <w:p w14:paraId="7DA951EF" w14:textId="77777777" w:rsidR="00F11750" w:rsidRDefault="00F11750" w:rsidP="00F11750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  <w:r w:rsidRPr="00B51487">
        <w:rPr>
          <w:i/>
          <w:iCs/>
          <w:sz w:val="28"/>
          <w:szCs w:val="28"/>
        </w:rPr>
        <w:t>Zaktualizowano planowane do realizacji zadania inwestycyjne na 2025 rok.</w:t>
      </w:r>
    </w:p>
    <w:p w14:paraId="63B937A8" w14:textId="77777777" w:rsidR="00F11750" w:rsidRPr="0068358F" w:rsidRDefault="00F11750" w:rsidP="00F11750">
      <w:pPr>
        <w:pStyle w:val="Tekstpodstawowy"/>
        <w:ind w:firstLine="360"/>
        <w:rPr>
          <w:i/>
          <w:iCs/>
          <w:szCs w:val="28"/>
        </w:rPr>
      </w:pPr>
    </w:p>
    <w:p w14:paraId="53990F5B" w14:textId="77777777" w:rsidR="00F11750" w:rsidRPr="002D66D3" w:rsidRDefault="00F11750" w:rsidP="00F11750">
      <w:pPr>
        <w:pStyle w:val="Tekstpodstawowy"/>
        <w:ind w:firstLine="360"/>
        <w:rPr>
          <w:i/>
          <w:iCs/>
          <w:szCs w:val="28"/>
        </w:rPr>
      </w:pPr>
      <w:r>
        <w:rPr>
          <w:i/>
          <w:iCs/>
          <w:szCs w:val="28"/>
        </w:rPr>
        <w:t>Radni nie zgłosili pytań do przedstawionego projektu uchwały.</w:t>
      </w:r>
    </w:p>
    <w:p w14:paraId="42D4C033" w14:textId="77777777" w:rsidR="00F11750" w:rsidRPr="00242021" w:rsidRDefault="00F11750" w:rsidP="00F11750">
      <w:pPr>
        <w:suppressAutoHyphens/>
        <w:ind w:left="993" w:hanging="993"/>
        <w:jc w:val="both"/>
        <w:rPr>
          <w:bCs/>
          <w:i/>
          <w:iCs/>
        </w:rPr>
      </w:pPr>
    </w:p>
    <w:p w14:paraId="76DE3167" w14:textId="77777777" w:rsidR="00F11750" w:rsidRDefault="00F11750" w:rsidP="00F11750">
      <w:pPr>
        <w:ind w:left="567" w:hanging="567"/>
        <w:jc w:val="both"/>
        <w:rPr>
          <w:bCs/>
          <w:i/>
          <w:iCs/>
        </w:rPr>
      </w:pPr>
      <w:r w:rsidRPr="00677DD8">
        <w:rPr>
          <w:b/>
          <w:i/>
        </w:rPr>
        <w:t>Uchwała Nr X</w:t>
      </w:r>
      <w:r>
        <w:rPr>
          <w:b/>
          <w:i/>
        </w:rPr>
        <w:t>I</w:t>
      </w:r>
      <w:r w:rsidRPr="00677DD8">
        <w:rPr>
          <w:b/>
          <w:i/>
        </w:rPr>
        <w:t>/</w:t>
      </w:r>
      <w:r>
        <w:rPr>
          <w:b/>
          <w:i/>
        </w:rPr>
        <w:t>54</w:t>
      </w:r>
      <w:r w:rsidRPr="00677DD8">
        <w:rPr>
          <w:b/>
          <w:i/>
        </w:rPr>
        <w:t xml:space="preserve">/25 Rady Powiatu Świdwińskiego z dnia </w:t>
      </w:r>
      <w:r>
        <w:rPr>
          <w:b/>
          <w:i/>
        </w:rPr>
        <w:t>27 marca</w:t>
      </w:r>
      <w:r w:rsidRPr="00677DD8">
        <w:rPr>
          <w:b/>
          <w:i/>
        </w:rPr>
        <w:t xml:space="preserve"> 2025 r</w:t>
      </w:r>
      <w:r w:rsidRPr="007A2737">
        <w:rPr>
          <w:b/>
          <w:i/>
        </w:rPr>
        <w:t>.</w:t>
      </w:r>
      <w:r w:rsidRPr="008063FA">
        <w:rPr>
          <w:b/>
          <w:i/>
        </w:rPr>
        <w:br/>
      </w:r>
      <w:r w:rsidRPr="00AD618F">
        <w:rPr>
          <w:bCs/>
          <w:i/>
          <w:iCs/>
        </w:rPr>
        <w:t>zmieniająca uchwałę w sprawie uchwalenia budżetu Powiatu Świdwińskiego na 2025 rok</w:t>
      </w:r>
    </w:p>
    <w:p w14:paraId="0C1802FC" w14:textId="77777777" w:rsidR="00B71AF1" w:rsidRPr="00527B48" w:rsidRDefault="00B71AF1" w:rsidP="00F11750">
      <w:pPr>
        <w:ind w:left="567" w:hanging="567"/>
        <w:jc w:val="both"/>
        <w:rPr>
          <w:bCs/>
          <w:i/>
          <w:iCs/>
        </w:rPr>
      </w:pPr>
    </w:p>
    <w:p w14:paraId="451A2432" w14:textId="4820DA94" w:rsidR="00F11750" w:rsidRPr="007A2737" w:rsidRDefault="00F11750" w:rsidP="00F117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bookmarkStart w:id="1" w:name="_Hlk193978706"/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 w:rsidR="00B71AF1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16EB5BAC" w14:textId="30D5F5CE" w:rsidR="00F11750" w:rsidRPr="007A2737" w:rsidRDefault="00F11750" w:rsidP="00F1175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 w:rsidR="00B71AF1"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bookmarkEnd w:id="1"/>
    <w:p w14:paraId="627535BD" w14:textId="77777777" w:rsidR="00F11750" w:rsidRDefault="00F11750" w:rsidP="00F11750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</w:p>
    <w:p w14:paraId="2D65FB81" w14:textId="77777777" w:rsidR="00B71AF1" w:rsidRDefault="00B71AF1" w:rsidP="00F11750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</w:p>
    <w:p w14:paraId="6DB83F2D" w14:textId="09DF9C20" w:rsidR="00F11750" w:rsidRPr="00B51487" w:rsidRDefault="00F11750" w:rsidP="00F11750">
      <w:pPr>
        <w:widowControl w:val="0"/>
        <w:overflowPunct w:val="0"/>
        <w:autoSpaceDE w:val="0"/>
        <w:autoSpaceDN w:val="0"/>
        <w:adjustRightInd w:val="0"/>
        <w:ind w:firstLine="360"/>
        <w:jc w:val="both"/>
        <w:rPr>
          <w:bCs/>
          <w:i/>
          <w:iCs/>
          <w:sz w:val="28"/>
          <w:szCs w:val="28"/>
        </w:rPr>
      </w:pPr>
      <w:r w:rsidRPr="0006572E">
        <w:rPr>
          <w:bCs/>
          <w:i/>
          <w:iCs/>
          <w:sz w:val="28"/>
          <w:szCs w:val="28"/>
        </w:rPr>
        <w:lastRenderedPageBreak/>
        <w:t xml:space="preserve">Skarbnik </w:t>
      </w:r>
      <w:r w:rsidRPr="009B4B35">
        <w:rPr>
          <w:b/>
          <w:i/>
          <w:iCs/>
          <w:sz w:val="28"/>
          <w:szCs w:val="28"/>
        </w:rPr>
        <w:t>Anna Buniak</w:t>
      </w:r>
      <w:r w:rsidRPr="0006572E">
        <w:rPr>
          <w:bCs/>
          <w:i/>
          <w:iCs/>
          <w:sz w:val="28"/>
          <w:szCs w:val="28"/>
        </w:rPr>
        <w:t xml:space="preserve"> przedstawiła </w:t>
      </w:r>
      <w:r>
        <w:rPr>
          <w:bCs/>
          <w:i/>
          <w:iCs/>
          <w:sz w:val="28"/>
          <w:szCs w:val="28"/>
        </w:rPr>
        <w:t xml:space="preserve">projekt </w:t>
      </w:r>
      <w:r w:rsidRPr="0006572E">
        <w:rPr>
          <w:bCs/>
          <w:i/>
          <w:iCs/>
          <w:sz w:val="28"/>
          <w:szCs w:val="28"/>
        </w:rPr>
        <w:t>uchwał</w:t>
      </w:r>
      <w:r>
        <w:rPr>
          <w:bCs/>
          <w:i/>
          <w:iCs/>
          <w:sz w:val="28"/>
          <w:szCs w:val="28"/>
        </w:rPr>
        <w:t>y</w:t>
      </w:r>
      <w:r w:rsidRPr="0006572E">
        <w:rPr>
          <w:bCs/>
          <w:i/>
          <w:iCs/>
          <w:sz w:val="28"/>
          <w:szCs w:val="28"/>
        </w:rPr>
        <w:t xml:space="preserve"> </w:t>
      </w:r>
      <w:r w:rsidRPr="00B51487">
        <w:rPr>
          <w:bCs/>
          <w:i/>
          <w:iCs/>
          <w:sz w:val="28"/>
          <w:szCs w:val="28"/>
        </w:rPr>
        <w:t xml:space="preserve">zmieniającej uchwałę </w:t>
      </w:r>
    </w:p>
    <w:p w14:paraId="505C93D6" w14:textId="77777777" w:rsidR="00F11750" w:rsidRPr="00B51487" w:rsidRDefault="00F11750" w:rsidP="00F11750">
      <w:pPr>
        <w:pStyle w:val="align-center"/>
        <w:spacing w:before="0" w:after="0"/>
        <w:jc w:val="both"/>
        <w:rPr>
          <w:bCs/>
          <w:i/>
          <w:iCs/>
          <w:sz w:val="28"/>
          <w:szCs w:val="28"/>
        </w:rPr>
      </w:pPr>
      <w:r w:rsidRPr="00B51487">
        <w:rPr>
          <w:bCs/>
          <w:i/>
          <w:iCs/>
          <w:sz w:val="28"/>
          <w:szCs w:val="28"/>
        </w:rPr>
        <w:t>w sprawie uchwalenia Wieloletniej Prognozy Finansowej Powiatu Świdwińskiego</w:t>
      </w:r>
      <w:r>
        <w:rPr>
          <w:bCs/>
          <w:i/>
          <w:iCs/>
          <w:sz w:val="28"/>
          <w:szCs w:val="28"/>
        </w:rPr>
        <w:t xml:space="preserve"> </w:t>
      </w:r>
      <w:r w:rsidRPr="00B51487">
        <w:rPr>
          <w:bCs/>
          <w:i/>
          <w:iCs/>
          <w:sz w:val="28"/>
          <w:szCs w:val="28"/>
        </w:rPr>
        <w:t>na lata 2025 – 2032.</w:t>
      </w:r>
    </w:p>
    <w:p w14:paraId="0AA06791" w14:textId="77777777" w:rsidR="00F11750" w:rsidRPr="00B51487" w:rsidRDefault="00F11750" w:rsidP="00F11750">
      <w:pPr>
        <w:pStyle w:val="align-center"/>
        <w:spacing w:before="0" w:after="0"/>
        <w:jc w:val="both"/>
        <w:rPr>
          <w:bCs/>
          <w:i/>
          <w:iCs/>
          <w:sz w:val="28"/>
          <w:szCs w:val="28"/>
        </w:rPr>
      </w:pPr>
      <w:r w:rsidRPr="00B51487">
        <w:rPr>
          <w:bCs/>
          <w:i/>
          <w:iCs/>
          <w:sz w:val="28"/>
          <w:szCs w:val="28"/>
        </w:rPr>
        <w:t>Zgodnie z art. 229 ustawy o finansach publicznych, wskazującym, iż wartości przyjęte w wieloletniej prognozie finansowej i budżecie jednostki samorządu terytorialnego powinny być zgodne, co najmniej w zakresie wyniku budżetu i związanych z nim kwot przychodów i rozchodów oraz długu jednostki samorządu terytorialnego, dokonano zmiany Wieloletniej Prognozy Powiatu Świdwińskiego na lata 2024 – 2032 oraz jej objaśnień.</w:t>
      </w:r>
    </w:p>
    <w:p w14:paraId="46B1CB97" w14:textId="77777777" w:rsidR="00F11750" w:rsidRPr="00B51487" w:rsidRDefault="00F11750" w:rsidP="00F11750">
      <w:pPr>
        <w:pStyle w:val="align-center"/>
        <w:spacing w:before="0" w:after="0"/>
        <w:jc w:val="both"/>
        <w:rPr>
          <w:bCs/>
          <w:i/>
          <w:iCs/>
          <w:sz w:val="28"/>
          <w:szCs w:val="28"/>
        </w:rPr>
      </w:pPr>
      <w:r w:rsidRPr="00B51487">
        <w:rPr>
          <w:bCs/>
          <w:i/>
          <w:iCs/>
          <w:sz w:val="28"/>
          <w:szCs w:val="28"/>
        </w:rPr>
        <w:t>Zmieniono planowane i realizowane przedsięwzięcia Powiatu Świdwińskiego na lata 2025 – 2029 według załącznika Nr 2 do niniejszej uchwały.</w:t>
      </w:r>
    </w:p>
    <w:p w14:paraId="2DDC3640" w14:textId="77777777" w:rsidR="00F11750" w:rsidRDefault="00F11750" w:rsidP="00F11750">
      <w:pPr>
        <w:pStyle w:val="Tekstpodstawowy"/>
        <w:ind w:firstLine="360"/>
        <w:rPr>
          <w:i/>
          <w:iCs/>
          <w:szCs w:val="28"/>
        </w:rPr>
      </w:pPr>
    </w:p>
    <w:p w14:paraId="7419F948" w14:textId="77777777" w:rsidR="00F11750" w:rsidRPr="002D66D3" w:rsidRDefault="00F11750" w:rsidP="00F11750">
      <w:pPr>
        <w:pStyle w:val="Tekstpodstawowy"/>
        <w:ind w:firstLine="360"/>
        <w:rPr>
          <w:i/>
          <w:iCs/>
          <w:szCs w:val="28"/>
        </w:rPr>
      </w:pPr>
      <w:r>
        <w:rPr>
          <w:i/>
          <w:iCs/>
          <w:szCs w:val="28"/>
        </w:rPr>
        <w:t>Radni nie zgłosili pytań do przedstawionego projektu uchwały.</w:t>
      </w:r>
    </w:p>
    <w:p w14:paraId="5E28903A" w14:textId="77777777" w:rsidR="00F11750" w:rsidRDefault="00F11750" w:rsidP="00F11750">
      <w:pPr>
        <w:pStyle w:val="Tekstpodstawowy"/>
        <w:rPr>
          <w:bCs/>
          <w:i/>
          <w:iCs/>
          <w:sz w:val="24"/>
          <w:szCs w:val="24"/>
        </w:rPr>
      </w:pPr>
    </w:p>
    <w:p w14:paraId="7F711B2B" w14:textId="1AEE8661" w:rsidR="00F11750" w:rsidRPr="00B71AF1" w:rsidRDefault="00F11750" w:rsidP="00B71AF1">
      <w:pPr>
        <w:pStyle w:val="Tekstpodstawowy"/>
        <w:ind w:left="567" w:hanging="567"/>
        <w:rPr>
          <w:bCs/>
          <w:i/>
          <w:iCs/>
          <w:sz w:val="24"/>
          <w:szCs w:val="24"/>
        </w:rPr>
      </w:pPr>
      <w:r w:rsidRPr="00677DD8">
        <w:rPr>
          <w:b/>
          <w:i/>
          <w:sz w:val="24"/>
          <w:szCs w:val="24"/>
        </w:rPr>
        <w:t>Uchwała Nr X</w:t>
      </w:r>
      <w:r>
        <w:rPr>
          <w:b/>
          <w:i/>
          <w:sz w:val="24"/>
          <w:szCs w:val="24"/>
        </w:rPr>
        <w:t>I</w:t>
      </w:r>
      <w:r w:rsidRPr="00677DD8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55</w:t>
      </w:r>
      <w:r w:rsidRPr="00677DD8">
        <w:rPr>
          <w:b/>
          <w:i/>
          <w:sz w:val="24"/>
          <w:szCs w:val="24"/>
        </w:rPr>
        <w:t xml:space="preserve">/25 Rady Powiatu Świdwińskiego z dnia </w:t>
      </w:r>
      <w:r>
        <w:rPr>
          <w:b/>
          <w:i/>
          <w:sz w:val="24"/>
          <w:szCs w:val="24"/>
        </w:rPr>
        <w:t>27 marca</w:t>
      </w:r>
      <w:r w:rsidRPr="00677DD8">
        <w:rPr>
          <w:b/>
          <w:i/>
          <w:sz w:val="24"/>
          <w:szCs w:val="24"/>
        </w:rPr>
        <w:t xml:space="preserve"> 2025 r</w:t>
      </w:r>
      <w:r w:rsidRPr="007A2737">
        <w:rPr>
          <w:b/>
          <w:i/>
        </w:rPr>
        <w:t>.</w:t>
      </w:r>
      <w:r>
        <w:rPr>
          <w:b/>
          <w:i/>
        </w:rPr>
        <w:t xml:space="preserve"> </w:t>
      </w:r>
      <w:r w:rsidRPr="00AD618F">
        <w:rPr>
          <w:bCs/>
          <w:i/>
          <w:iCs/>
          <w:sz w:val="24"/>
          <w:szCs w:val="24"/>
        </w:rPr>
        <w:t>zmieniająca uchwałę w sprawie uchwalenia Wieloletniej Prognozy Finansowej Powiatu Świdwińskiego na lata 2025 – 2032</w:t>
      </w:r>
    </w:p>
    <w:p w14:paraId="29C8AFE9" w14:textId="77777777" w:rsidR="00B71AF1" w:rsidRPr="007A2737" w:rsidRDefault="00B71AF1" w:rsidP="00B71AF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 xml:space="preserve">Uchwała podjęta </w:t>
      </w:r>
      <w:r>
        <w:rPr>
          <w:rFonts w:ascii="Times New Roman" w:hAnsi="Times New Roman"/>
          <w:b/>
          <w:i/>
          <w:iCs/>
        </w:rPr>
        <w:t xml:space="preserve">jednogłośnie </w:t>
      </w:r>
      <w:r w:rsidRPr="007A2737">
        <w:rPr>
          <w:rFonts w:ascii="Times New Roman" w:hAnsi="Times New Roman"/>
          <w:b/>
          <w:i/>
          <w:iCs/>
        </w:rPr>
        <w:t>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głosami za</w:t>
      </w:r>
    </w:p>
    <w:p w14:paraId="131154CA" w14:textId="77777777" w:rsidR="00B71AF1" w:rsidRPr="007A2737" w:rsidRDefault="00B71AF1" w:rsidP="00B71AF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b/>
          <w:i/>
          <w:iCs/>
        </w:rPr>
      </w:pPr>
      <w:r w:rsidRPr="007A2737">
        <w:rPr>
          <w:rFonts w:ascii="Times New Roman" w:hAnsi="Times New Roman"/>
          <w:b/>
          <w:i/>
          <w:iCs/>
        </w:rPr>
        <w:t>( głosowało 1</w:t>
      </w:r>
      <w:r>
        <w:rPr>
          <w:rFonts w:ascii="Times New Roman" w:hAnsi="Times New Roman"/>
          <w:b/>
          <w:i/>
          <w:iCs/>
        </w:rPr>
        <w:t>6</w:t>
      </w:r>
      <w:r w:rsidRPr="007A2737">
        <w:rPr>
          <w:rFonts w:ascii="Times New Roman" w:hAnsi="Times New Roman"/>
          <w:b/>
          <w:i/>
          <w:iCs/>
        </w:rPr>
        <w:t xml:space="preserve"> radnych)</w:t>
      </w:r>
    </w:p>
    <w:p w14:paraId="07C0076C" w14:textId="77777777" w:rsidR="00F11750" w:rsidRPr="00D24326" w:rsidRDefault="00F11750" w:rsidP="005D3B6D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75F7FB5B" w14:textId="65EC3597" w:rsidR="00E24874" w:rsidRPr="00D24326" w:rsidRDefault="00F11750" w:rsidP="003360B3">
      <w:pPr>
        <w:widowControl w:val="0"/>
        <w:overflowPunct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</w:t>
      </w:r>
      <w:r w:rsidR="00BC3097" w:rsidRPr="00D24326">
        <w:rPr>
          <w:b/>
          <w:bCs/>
          <w:i/>
          <w:iCs/>
          <w:sz w:val="28"/>
          <w:szCs w:val="28"/>
        </w:rPr>
        <w:t xml:space="preserve">. </w:t>
      </w:r>
      <w:r w:rsidR="00ED08BB" w:rsidRPr="00D24326">
        <w:rPr>
          <w:b/>
          <w:bCs/>
          <w:i/>
          <w:iCs/>
          <w:sz w:val="28"/>
          <w:szCs w:val="28"/>
        </w:rPr>
        <w:t xml:space="preserve"> </w:t>
      </w:r>
      <w:r w:rsidR="0054627A" w:rsidRPr="00D24326">
        <w:rPr>
          <w:b/>
          <w:bCs/>
          <w:i/>
          <w:iCs/>
          <w:sz w:val="28"/>
          <w:szCs w:val="28"/>
        </w:rPr>
        <w:t>Oświadczenia</w:t>
      </w:r>
      <w:r w:rsidR="00ED48C0" w:rsidRPr="00D24326">
        <w:rPr>
          <w:b/>
          <w:bCs/>
          <w:i/>
          <w:iCs/>
          <w:sz w:val="28"/>
          <w:szCs w:val="28"/>
        </w:rPr>
        <w:t xml:space="preserve"> radnych.</w:t>
      </w:r>
    </w:p>
    <w:p w14:paraId="4572BE1B" w14:textId="77777777" w:rsidR="00243A8D" w:rsidRDefault="00243A8D" w:rsidP="00E03DF1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365589B9" w14:textId="6C1DD193" w:rsidR="00B71AF1" w:rsidRDefault="00B71AF1" w:rsidP="004C42C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4C42C6" w:rsidRPr="00C943A6">
        <w:rPr>
          <w:b/>
          <w:i/>
          <w:iCs/>
          <w:sz w:val="28"/>
          <w:szCs w:val="28"/>
        </w:rPr>
        <w:t>Przewodniczący Rady</w:t>
      </w:r>
      <w:r w:rsidR="004C42C6">
        <w:rPr>
          <w:bCs/>
          <w:i/>
          <w:iCs/>
          <w:sz w:val="28"/>
          <w:szCs w:val="28"/>
        </w:rPr>
        <w:t xml:space="preserve"> poinformował, że wpłynęła i</w:t>
      </w:r>
      <w:r>
        <w:rPr>
          <w:bCs/>
          <w:i/>
          <w:iCs/>
          <w:sz w:val="28"/>
          <w:szCs w:val="28"/>
        </w:rPr>
        <w:t>nformacja o petycji</w:t>
      </w:r>
      <w:r w:rsidR="004C42C6">
        <w:rPr>
          <w:bCs/>
          <w:i/>
          <w:iCs/>
          <w:sz w:val="28"/>
          <w:szCs w:val="28"/>
        </w:rPr>
        <w:t xml:space="preserve"> złożonej do Burmistrza Miasta Świdwin. Mieszkańcy poprosili o pomoc </w:t>
      </w:r>
      <w:r w:rsidR="00C943A6">
        <w:rPr>
          <w:bCs/>
          <w:i/>
          <w:iCs/>
          <w:sz w:val="28"/>
          <w:szCs w:val="28"/>
        </w:rPr>
        <w:br/>
      </w:r>
      <w:r w:rsidR="004C42C6">
        <w:rPr>
          <w:bCs/>
          <w:i/>
          <w:iCs/>
          <w:sz w:val="28"/>
          <w:szCs w:val="28"/>
        </w:rPr>
        <w:t>w załatwieniu opisanej w petycji sprawy. Jako Rada Powiatu nic nie mogą w tym względzie zrobić. Jeśli ktoś by chciał się zapoznać z ww. petycją to jest ona dostępna w Biurze Rady.</w:t>
      </w:r>
    </w:p>
    <w:p w14:paraId="5BF6D48F" w14:textId="77777777" w:rsidR="00B71AF1" w:rsidRDefault="00B71AF1" w:rsidP="00E03DF1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2B5EF4B1" w14:textId="38F3F666" w:rsidR="00B71AF1" w:rsidRDefault="00B71AF1" w:rsidP="00C943A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C943A6">
        <w:rPr>
          <w:bCs/>
          <w:i/>
          <w:iCs/>
          <w:sz w:val="28"/>
          <w:szCs w:val="28"/>
        </w:rPr>
        <w:t xml:space="preserve">Radna </w:t>
      </w:r>
      <w:r w:rsidRPr="00C943A6">
        <w:rPr>
          <w:b/>
          <w:i/>
          <w:iCs/>
          <w:sz w:val="28"/>
          <w:szCs w:val="28"/>
        </w:rPr>
        <w:t>Anna Thiel</w:t>
      </w:r>
      <w:r>
        <w:rPr>
          <w:bCs/>
          <w:i/>
          <w:iCs/>
          <w:sz w:val="28"/>
          <w:szCs w:val="28"/>
        </w:rPr>
        <w:t xml:space="preserve"> </w:t>
      </w:r>
      <w:r w:rsidR="00C943A6">
        <w:rPr>
          <w:bCs/>
          <w:i/>
          <w:iCs/>
          <w:sz w:val="28"/>
          <w:szCs w:val="28"/>
        </w:rPr>
        <w:t>w imieniu mieszkańców ul. Le</w:t>
      </w:r>
      <w:r w:rsidR="009F3708">
        <w:rPr>
          <w:bCs/>
          <w:i/>
          <w:iCs/>
          <w:sz w:val="28"/>
          <w:szCs w:val="28"/>
        </w:rPr>
        <w:t>pińsk</w:t>
      </w:r>
      <w:r w:rsidR="002D70D4">
        <w:rPr>
          <w:bCs/>
          <w:i/>
          <w:iCs/>
          <w:sz w:val="28"/>
          <w:szCs w:val="28"/>
        </w:rPr>
        <w:t>iej</w:t>
      </w:r>
      <w:r w:rsidR="00C943A6">
        <w:rPr>
          <w:bCs/>
          <w:i/>
          <w:iCs/>
          <w:sz w:val="28"/>
          <w:szCs w:val="28"/>
        </w:rPr>
        <w:t xml:space="preserve"> w Sławoborzu zwróciła się z prośbą o naprawę drogi powiatowej </w:t>
      </w:r>
      <w:r>
        <w:rPr>
          <w:bCs/>
          <w:i/>
          <w:iCs/>
          <w:sz w:val="28"/>
          <w:szCs w:val="28"/>
        </w:rPr>
        <w:t>1056Z</w:t>
      </w:r>
      <w:r w:rsidR="006F55D6">
        <w:rPr>
          <w:bCs/>
          <w:i/>
          <w:i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 xml:space="preserve"> </w:t>
      </w:r>
      <w:r w:rsidR="006F55D6">
        <w:rPr>
          <w:bCs/>
          <w:i/>
          <w:iCs/>
          <w:sz w:val="28"/>
          <w:szCs w:val="28"/>
        </w:rPr>
        <w:t>S</w:t>
      </w:r>
      <w:r w:rsidR="00C943A6">
        <w:rPr>
          <w:bCs/>
          <w:i/>
          <w:iCs/>
          <w:sz w:val="28"/>
          <w:szCs w:val="28"/>
        </w:rPr>
        <w:t xml:space="preserve">zczególnie pobocza tej drogi na odcinku od posesji nr 1 do wjazdu do </w:t>
      </w:r>
      <w:r w:rsidR="00BB787B">
        <w:rPr>
          <w:bCs/>
          <w:i/>
          <w:iCs/>
          <w:sz w:val="28"/>
          <w:szCs w:val="28"/>
        </w:rPr>
        <w:t>Zespołu Placówek Specja</w:t>
      </w:r>
      <w:r w:rsidR="00C943A6">
        <w:rPr>
          <w:bCs/>
          <w:i/>
          <w:iCs/>
          <w:sz w:val="28"/>
          <w:szCs w:val="28"/>
        </w:rPr>
        <w:t>l</w:t>
      </w:r>
      <w:r w:rsidR="00BB787B">
        <w:rPr>
          <w:bCs/>
          <w:i/>
          <w:iCs/>
          <w:sz w:val="28"/>
          <w:szCs w:val="28"/>
        </w:rPr>
        <w:t>nych</w:t>
      </w:r>
      <w:r w:rsidR="00C943A6">
        <w:rPr>
          <w:bCs/>
          <w:i/>
          <w:iCs/>
          <w:sz w:val="28"/>
          <w:szCs w:val="28"/>
        </w:rPr>
        <w:t>. Na odcinku tej drogi po okresie zimowym pojawiły się liczne uszczerbki nawierzchni jezdni powodujące zagrożenia w ruchu drogowym. Pojazdy poruszające się w kierunku Lepina, Rokosowa zmuszone są do zatrzymywania się, aby przepuścić nadjeżdżając</w:t>
      </w:r>
      <w:r w:rsidR="006F55D6">
        <w:rPr>
          <w:bCs/>
          <w:i/>
          <w:iCs/>
          <w:sz w:val="28"/>
          <w:szCs w:val="28"/>
        </w:rPr>
        <w:t>e</w:t>
      </w:r>
      <w:r w:rsidR="00C943A6">
        <w:rPr>
          <w:bCs/>
          <w:i/>
          <w:iCs/>
          <w:sz w:val="28"/>
          <w:szCs w:val="28"/>
        </w:rPr>
        <w:t xml:space="preserve"> z naprzeciwka samochody, ponieważ stan nawierzchni, a szczególnie pobocza uniemożliwia płynne poruszanie się </w:t>
      </w:r>
      <w:r w:rsidR="006F55D6">
        <w:rPr>
          <w:bCs/>
          <w:i/>
          <w:iCs/>
          <w:sz w:val="28"/>
          <w:szCs w:val="28"/>
        </w:rPr>
        <w:br/>
      </w:r>
      <w:r w:rsidR="00C943A6">
        <w:rPr>
          <w:bCs/>
          <w:i/>
          <w:iCs/>
          <w:sz w:val="28"/>
          <w:szCs w:val="28"/>
        </w:rPr>
        <w:t xml:space="preserve">w kierunku Zespołu Placówek Specjalnych. Niesie również ryzyko uszkodzenia pojazdu.  </w:t>
      </w:r>
    </w:p>
    <w:p w14:paraId="1D99841C" w14:textId="0304E66A" w:rsidR="00BB787B" w:rsidRDefault="00BB787B" w:rsidP="00C943A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C943A6">
        <w:rPr>
          <w:bCs/>
          <w:i/>
          <w:iCs/>
          <w:sz w:val="28"/>
          <w:szCs w:val="28"/>
        </w:rPr>
        <w:t>Druga prośba dotyczy również r</w:t>
      </w:r>
      <w:r>
        <w:rPr>
          <w:bCs/>
          <w:i/>
          <w:iCs/>
          <w:sz w:val="28"/>
          <w:szCs w:val="28"/>
        </w:rPr>
        <w:t>emont</w:t>
      </w:r>
      <w:r w:rsidR="00C943A6">
        <w:rPr>
          <w:bCs/>
          <w:i/>
          <w:iCs/>
          <w:sz w:val="28"/>
          <w:szCs w:val="28"/>
        </w:rPr>
        <w:t>u</w:t>
      </w:r>
      <w:r>
        <w:rPr>
          <w:bCs/>
          <w:i/>
          <w:iCs/>
          <w:sz w:val="28"/>
          <w:szCs w:val="28"/>
        </w:rPr>
        <w:t xml:space="preserve"> drogi </w:t>
      </w:r>
      <w:r w:rsidR="00C943A6">
        <w:rPr>
          <w:bCs/>
          <w:i/>
          <w:iCs/>
          <w:sz w:val="28"/>
          <w:szCs w:val="28"/>
        </w:rPr>
        <w:t xml:space="preserve">w Rokosowie w kierunku </w:t>
      </w:r>
      <w:r>
        <w:rPr>
          <w:bCs/>
          <w:i/>
          <w:iCs/>
          <w:sz w:val="28"/>
          <w:szCs w:val="28"/>
        </w:rPr>
        <w:t xml:space="preserve"> </w:t>
      </w:r>
      <w:r w:rsidR="00C943A6">
        <w:rPr>
          <w:bCs/>
          <w:i/>
          <w:iCs/>
          <w:sz w:val="28"/>
          <w:szCs w:val="28"/>
        </w:rPr>
        <w:t>S</w:t>
      </w:r>
      <w:r>
        <w:rPr>
          <w:bCs/>
          <w:i/>
          <w:iCs/>
          <w:sz w:val="28"/>
          <w:szCs w:val="28"/>
        </w:rPr>
        <w:t>ikorzyc</w:t>
      </w:r>
      <w:r w:rsidR="00C943A6">
        <w:rPr>
          <w:bCs/>
          <w:i/>
          <w:iCs/>
          <w:sz w:val="28"/>
          <w:szCs w:val="28"/>
        </w:rPr>
        <w:t xml:space="preserve"> – od skrzyżowania do posesji numer 16</w:t>
      </w:r>
      <w:r>
        <w:rPr>
          <w:bCs/>
          <w:i/>
          <w:iCs/>
          <w:sz w:val="28"/>
          <w:szCs w:val="28"/>
        </w:rPr>
        <w:t>.</w:t>
      </w:r>
      <w:r w:rsidR="00C943A6">
        <w:rPr>
          <w:bCs/>
          <w:i/>
          <w:iCs/>
          <w:sz w:val="28"/>
          <w:szCs w:val="28"/>
        </w:rPr>
        <w:t xml:space="preserve"> Jest to około 160 – 180 metrów. Droga ta jest w złym stanie. Wie, że pisma o naprawę tej nawierzchni wpływają od 2017 roku. Poprosiła, aby się pochylić do tej prośby mieszkańców.</w:t>
      </w:r>
      <w:r>
        <w:rPr>
          <w:bCs/>
          <w:i/>
          <w:iCs/>
          <w:sz w:val="28"/>
          <w:szCs w:val="28"/>
        </w:rPr>
        <w:t xml:space="preserve"> </w:t>
      </w:r>
    </w:p>
    <w:p w14:paraId="2265DDF1" w14:textId="77777777" w:rsidR="006F55D6" w:rsidRDefault="00BB787B" w:rsidP="00C943A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D24C67">
        <w:rPr>
          <w:bCs/>
          <w:i/>
          <w:iCs/>
          <w:sz w:val="28"/>
          <w:szCs w:val="28"/>
        </w:rPr>
        <w:t>Radna poinformowała, że jest s</w:t>
      </w:r>
      <w:r>
        <w:rPr>
          <w:bCs/>
          <w:i/>
          <w:iCs/>
          <w:sz w:val="28"/>
          <w:szCs w:val="28"/>
        </w:rPr>
        <w:t>trażak</w:t>
      </w:r>
      <w:r w:rsidR="00D24C67">
        <w:rPr>
          <w:bCs/>
          <w:i/>
          <w:iCs/>
          <w:sz w:val="28"/>
          <w:szCs w:val="28"/>
        </w:rPr>
        <w:t>iem</w:t>
      </w:r>
      <w:r>
        <w:rPr>
          <w:bCs/>
          <w:i/>
          <w:iCs/>
          <w:sz w:val="28"/>
          <w:szCs w:val="28"/>
        </w:rPr>
        <w:t xml:space="preserve"> OSP </w:t>
      </w:r>
      <w:r w:rsidR="00D24C67">
        <w:rPr>
          <w:bCs/>
          <w:i/>
          <w:iCs/>
          <w:sz w:val="28"/>
          <w:szCs w:val="28"/>
        </w:rPr>
        <w:t xml:space="preserve">i w zeszłym roku wyjeżdżała 6 razy do pożarów przewodów kominowych, a ogólnie jednostki naszego powiatu </w:t>
      </w:r>
      <w:r w:rsidR="00D24C67">
        <w:rPr>
          <w:bCs/>
          <w:i/>
          <w:iCs/>
          <w:sz w:val="28"/>
          <w:szCs w:val="28"/>
        </w:rPr>
        <w:lastRenderedPageBreak/>
        <w:t xml:space="preserve">wyjeżdżały 48 razy do pożarów przewodów kominowych. W tym roku są na razie 24 takie wyjazdy, a jest końcówka marca. W związku z tym przypomniała </w:t>
      </w:r>
      <w:r w:rsidR="00D24C67">
        <w:rPr>
          <w:bCs/>
          <w:i/>
          <w:iCs/>
          <w:sz w:val="28"/>
          <w:szCs w:val="28"/>
        </w:rPr>
        <w:br/>
        <w:t>i za</w:t>
      </w:r>
      <w:r>
        <w:rPr>
          <w:bCs/>
          <w:i/>
          <w:iCs/>
          <w:sz w:val="28"/>
          <w:szCs w:val="28"/>
        </w:rPr>
        <w:t>apel</w:t>
      </w:r>
      <w:r w:rsidR="00D24C67">
        <w:rPr>
          <w:bCs/>
          <w:i/>
          <w:iCs/>
          <w:sz w:val="28"/>
          <w:szCs w:val="28"/>
        </w:rPr>
        <w:t>owała</w:t>
      </w:r>
      <w:r>
        <w:rPr>
          <w:bCs/>
          <w:i/>
          <w:iCs/>
          <w:sz w:val="28"/>
          <w:szCs w:val="28"/>
        </w:rPr>
        <w:t xml:space="preserve"> do mieszkańców</w:t>
      </w:r>
      <w:r w:rsidR="00D24C67">
        <w:rPr>
          <w:bCs/>
          <w:i/>
          <w:iCs/>
          <w:sz w:val="28"/>
          <w:szCs w:val="28"/>
        </w:rPr>
        <w:t xml:space="preserve"> o czyszczenie przewodów kominowych co wynika z prawa budowlanego. </w:t>
      </w:r>
      <w:r>
        <w:rPr>
          <w:bCs/>
          <w:i/>
          <w:iCs/>
          <w:sz w:val="28"/>
          <w:szCs w:val="28"/>
        </w:rPr>
        <w:t xml:space="preserve"> </w:t>
      </w:r>
      <w:r w:rsidR="00D24C67">
        <w:rPr>
          <w:bCs/>
          <w:i/>
          <w:iCs/>
          <w:sz w:val="28"/>
          <w:szCs w:val="28"/>
        </w:rPr>
        <w:t xml:space="preserve">Przepisy nakazują, że przeglądy kominiarskie powinno się robić przynajmniej raz do roku. </w:t>
      </w:r>
    </w:p>
    <w:p w14:paraId="04A38246" w14:textId="0DC6F0EE" w:rsidR="00BB787B" w:rsidRDefault="00BB787B" w:rsidP="00C943A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Sezon na kominy się kończy</w:t>
      </w:r>
      <w:r w:rsidR="00D24C67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a zacz</w:t>
      </w:r>
      <w:r w:rsidR="00D24C67">
        <w:rPr>
          <w:bCs/>
          <w:i/>
          <w:iCs/>
          <w:sz w:val="28"/>
          <w:szCs w:val="28"/>
        </w:rPr>
        <w:t>yna</w:t>
      </w:r>
      <w:r>
        <w:rPr>
          <w:bCs/>
          <w:i/>
          <w:iCs/>
          <w:sz w:val="28"/>
          <w:szCs w:val="28"/>
        </w:rPr>
        <w:t xml:space="preserve"> sezon na wypalanie traw.</w:t>
      </w:r>
      <w:r w:rsidR="00D24C67">
        <w:rPr>
          <w:bCs/>
          <w:i/>
          <w:iCs/>
          <w:sz w:val="28"/>
          <w:szCs w:val="28"/>
        </w:rPr>
        <w:t xml:space="preserve"> W Sławoborzu sezon na wypalanie traw zaczął się w ubiegłą sobotę</w:t>
      </w:r>
      <w:r w:rsidR="006F55D6">
        <w:rPr>
          <w:bCs/>
          <w:i/>
          <w:iCs/>
          <w:sz w:val="28"/>
          <w:szCs w:val="28"/>
        </w:rPr>
        <w:t>,</w:t>
      </w:r>
      <w:r w:rsidR="00D24C67">
        <w:rPr>
          <w:bCs/>
          <w:i/>
          <w:iCs/>
          <w:sz w:val="28"/>
          <w:szCs w:val="28"/>
        </w:rPr>
        <w:t xml:space="preserve"> kiedy to otrzymali zgłoszenie do takiego zagrożenia. Radna przypomniała, że wypalanie traw i zarośli jest prawnie zabronione. Jest to jeden z najbardziej brutalnych sposobów niszczenia środowiska. Wypalanie przynosi szkody dla przyrody i człowieka. Co roku </w:t>
      </w:r>
      <w:r w:rsidR="006F55D6">
        <w:rPr>
          <w:bCs/>
          <w:i/>
          <w:iCs/>
          <w:sz w:val="28"/>
          <w:szCs w:val="28"/>
        </w:rPr>
        <w:br/>
      </w:r>
      <w:r w:rsidR="00D24C67">
        <w:rPr>
          <w:bCs/>
          <w:i/>
          <w:iCs/>
          <w:sz w:val="28"/>
          <w:szCs w:val="28"/>
        </w:rPr>
        <w:t>w takich pożarach giną ludzie. Najczęściej ci, którzy podejmują się wypalania. Dym pochodzący z wypalania jest również bardzo niebezpieczny. Wypalanie nie rzadko utrudnia również poruszanie się</w:t>
      </w:r>
      <w:r w:rsidR="00FF4FC8">
        <w:rPr>
          <w:bCs/>
          <w:i/>
          <w:iCs/>
          <w:sz w:val="28"/>
          <w:szCs w:val="28"/>
        </w:rPr>
        <w:t xml:space="preserve"> po drogach kierowcom, ponieważ gęsty dym ogranicza widoczność. W wyniku czego dochodzi do wielu wypadków </w:t>
      </w:r>
      <w:r w:rsidR="006F55D6">
        <w:rPr>
          <w:bCs/>
          <w:i/>
          <w:iCs/>
          <w:sz w:val="28"/>
          <w:szCs w:val="28"/>
        </w:rPr>
        <w:br/>
      </w:r>
      <w:r w:rsidR="00FF4FC8">
        <w:rPr>
          <w:bCs/>
          <w:i/>
          <w:iCs/>
          <w:sz w:val="28"/>
          <w:szCs w:val="28"/>
        </w:rPr>
        <w:t>i kolizji. Ważne jest również to, że kiedy strażacy są zaangażowani do gaszenia traw, łąk i nieużytków w tym samym czasie mogą być potrzebni w innym miejscu. Na koniec jeszcze raz zaapelowała, aby robić przeglądy przewodów kominowych raz do roku i żeby nie wypalać traw.</w:t>
      </w:r>
    </w:p>
    <w:p w14:paraId="078BEA7B" w14:textId="42288DB8" w:rsidR="00FF4FC8" w:rsidRDefault="00FF4FC8" w:rsidP="00C943A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Pr="006F55D6">
        <w:rPr>
          <w:b/>
          <w:i/>
          <w:iCs/>
          <w:sz w:val="28"/>
          <w:szCs w:val="28"/>
        </w:rPr>
        <w:t>Przewodniczący Rady</w:t>
      </w:r>
      <w:r>
        <w:rPr>
          <w:bCs/>
          <w:i/>
          <w:iCs/>
          <w:sz w:val="28"/>
          <w:szCs w:val="28"/>
        </w:rPr>
        <w:t xml:space="preserve"> dodał, że też jest strażakiem i uważa, że tych zdarzeń, a szczególnie palących się traw</w:t>
      </w:r>
      <w:r w:rsidR="006F55D6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w ostatnim czasie</w:t>
      </w:r>
      <w:r w:rsidR="006F55D6">
        <w:rPr>
          <w:bCs/>
          <w:i/>
          <w:iCs/>
          <w:sz w:val="28"/>
          <w:szCs w:val="28"/>
        </w:rPr>
        <w:t>,</w:t>
      </w:r>
      <w:r>
        <w:rPr>
          <w:bCs/>
          <w:i/>
          <w:iCs/>
          <w:sz w:val="28"/>
          <w:szCs w:val="28"/>
        </w:rPr>
        <w:t xml:space="preserve"> jest bardzo dużo. W związku </w:t>
      </w:r>
      <w:r w:rsidR="006F55D6">
        <w:rPr>
          <w:bCs/>
          <w:i/>
          <w:iCs/>
          <w:sz w:val="28"/>
          <w:szCs w:val="28"/>
        </w:rPr>
        <w:br/>
      </w:r>
      <w:r>
        <w:rPr>
          <w:bCs/>
          <w:i/>
          <w:iCs/>
          <w:sz w:val="28"/>
          <w:szCs w:val="28"/>
        </w:rPr>
        <w:t xml:space="preserve">z tym przyłączył się do apelu pani radnej. </w:t>
      </w:r>
    </w:p>
    <w:p w14:paraId="0E6C1523" w14:textId="77777777" w:rsidR="006F55D6" w:rsidRDefault="00BB787B" w:rsidP="00C943A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  <w:t xml:space="preserve">Radny </w:t>
      </w:r>
      <w:r w:rsidRPr="00FF4FC8">
        <w:rPr>
          <w:b/>
          <w:i/>
          <w:iCs/>
          <w:sz w:val="28"/>
          <w:szCs w:val="28"/>
        </w:rPr>
        <w:t>Sebastian Basiejko</w:t>
      </w:r>
      <w:r>
        <w:rPr>
          <w:bCs/>
          <w:i/>
          <w:iCs/>
          <w:sz w:val="28"/>
          <w:szCs w:val="28"/>
        </w:rPr>
        <w:t xml:space="preserve"> ma nadzieję, że środków w budżecie P</w:t>
      </w:r>
      <w:r w:rsidR="00930294">
        <w:rPr>
          <w:bCs/>
          <w:i/>
          <w:iCs/>
          <w:sz w:val="28"/>
          <w:szCs w:val="28"/>
        </w:rPr>
        <w:t xml:space="preserve">owiatowego </w:t>
      </w:r>
      <w:r>
        <w:rPr>
          <w:bCs/>
          <w:i/>
          <w:iCs/>
          <w:sz w:val="28"/>
          <w:szCs w:val="28"/>
        </w:rPr>
        <w:t>Z</w:t>
      </w:r>
      <w:r w:rsidR="00930294">
        <w:rPr>
          <w:bCs/>
          <w:i/>
          <w:iCs/>
          <w:sz w:val="28"/>
          <w:szCs w:val="28"/>
        </w:rPr>
        <w:t xml:space="preserve">arządu </w:t>
      </w:r>
      <w:r>
        <w:rPr>
          <w:bCs/>
          <w:i/>
          <w:iCs/>
          <w:sz w:val="28"/>
          <w:szCs w:val="28"/>
        </w:rPr>
        <w:t>D</w:t>
      </w:r>
      <w:r w:rsidR="00930294">
        <w:rPr>
          <w:bCs/>
          <w:i/>
          <w:iCs/>
          <w:sz w:val="28"/>
          <w:szCs w:val="28"/>
        </w:rPr>
        <w:t xml:space="preserve">róg na bieżące utrzymanie dróg nie zabraknie. Jest to pilny temat po okresie zimowym. Sytuacja wygląda różnie na różnych odcinkach dróg powiatowych. </w:t>
      </w:r>
      <w:r>
        <w:rPr>
          <w:bCs/>
          <w:i/>
          <w:iCs/>
          <w:sz w:val="28"/>
          <w:szCs w:val="28"/>
        </w:rPr>
        <w:t xml:space="preserve"> </w:t>
      </w:r>
    </w:p>
    <w:p w14:paraId="48E0224E" w14:textId="63739643" w:rsidR="000723AE" w:rsidRDefault="00930294" w:rsidP="00C943A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Pan Sołtys Bierzwnicy p</w:t>
      </w:r>
      <w:r w:rsidR="00BB787B">
        <w:rPr>
          <w:bCs/>
          <w:i/>
          <w:iCs/>
          <w:sz w:val="28"/>
          <w:szCs w:val="28"/>
        </w:rPr>
        <w:t>ro</w:t>
      </w:r>
      <w:r>
        <w:rPr>
          <w:bCs/>
          <w:i/>
          <w:iCs/>
          <w:sz w:val="28"/>
          <w:szCs w:val="28"/>
        </w:rPr>
        <w:t>si</w:t>
      </w:r>
      <w:r w:rsidR="00BB787B">
        <w:rPr>
          <w:bCs/>
          <w:i/>
          <w:iCs/>
          <w:sz w:val="28"/>
          <w:szCs w:val="28"/>
        </w:rPr>
        <w:t xml:space="preserve"> o naprawę drogi  </w:t>
      </w:r>
      <w:r>
        <w:rPr>
          <w:bCs/>
          <w:i/>
          <w:iCs/>
          <w:sz w:val="28"/>
          <w:szCs w:val="28"/>
        </w:rPr>
        <w:t>K</w:t>
      </w:r>
      <w:r w:rsidR="00BB787B">
        <w:rPr>
          <w:bCs/>
          <w:i/>
          <w:iCs/>
          <w:sz w:val="28"/>
          <w:szCs w:val="28"/>
        </w:rPr>
        <w:t>luczkowo – Bierzwnica – odcinki poboczy</w:t>
      </w:r>
      <w:r>
        <w:rPr>
          <w:bCs/>
          <w:i/>
          <w:iCs/>
          <w:sz w:val="28"/>
          <w:szCs w:val="28"/>
        </w:rPr>
        <w:t>, które są w tragicznym stanie</w:t>
      </w:r>
      <w:r w:rsidR="00BB787B">
        <w:rPr>
          <w:bCs/>
          <w:i/>
          <w:iCs/>
          <w:sz w:val="28"/>
          <w:szCs w:val="28"/>
        </w:rPr>
        <w:t xml:space="preserve">. Jest </w:t>
      </w:r>
      <w:r>
        <w:rPr>
          <w:bCs/>
          <w:i/>
          <w:iCs/>
          <w:sz w:val="28"/>
          <w:szCs w:val="28"/>
        </w:rPr>
        <w:t xml:space="preserve">bardzo </w:t>
      </w:r>
      <w:r w:rsidR="00BB787B">
        <w:rPr>
          <w:bCs/>
          <w:i/>
          <w:iCs/>
          <w:sz w:val="28"/>
          <w:szCs w:val="28"/>
        </w:rPr>
        <w:t>trudno się minąć. Sprawa jest pilna</w:t>
      </w:r>
      <w:r>
        <w:rPr>
          <w:bCs/>
          <w:i/>
          <w:iCs/>
          <w:sz w:val="28"/>
          <w:szCs w:val="28"/>
        </w:rPr>
        <w:t xml:space="preserve"> i zagraża bezpieczeństwu  mieszkańców</w:t>
      </w:r>
      <w:r w:rsidR="000723AE">
        <w:rPr>
          <w:bCs/>
          <w:i/>
          <w:iCs/>
          <w:sz w:val="28"/>
          <w:szCs w:val="28"/>
        </w:rPr>
        <w:t xml:space="preserve"> i uczestników ruchu drogowego</w:t>
      </w:r>
      <w:r w:rsidR="00BB787B">
        <w:rPr>
          <w:bCs/>
          <w:i/>
          <w:iCs/>
          <w:sz w:val="28"/>
          <w:szCs w:val="28"/>
        </w:rPr>
        <w:t xml:space="preserve">. </w:t>
      </w:r>
    </w:p>
    <w:p w14:paraId="209A4C43" w14:textId="080436A3" w:rsidR="00BB787B" w:rsidRDefault="000723AE" w:rsidP="00C943A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Kolejną drogą, którą zgłosił Sołtys to droga w kierunku Kluczkowa – od Świdwinka przy jeziorze. Jest to droga powiatowa 1083Z. </w:t>
      </w:r>
      <w:r w:rsidR="006F55D6">
        <w:rPr>
          <w:bCs/>
          <w:i/>
          <w:iCs/>
          <w:sz w:val="28"/>
          <w:szCs w:val="28"/>
        </w:rPr>
        <w:t>J</w:t>
      </w:r>
      <w:r>
        <w:rPr>
          <w:bCs/>
          <w:i/>
          <w:iCs/>
          <w:sz w:val="28"/>
          <w:szCs w:val="28"/>
        </w:rPr>
        <w:t>est t</w:t>
      </w:r>
      <w:r w:rsidR="006F55D6">
        <w:rPr>
          <w:bCs/>
          <w:i/>
          <w:iCs/>
          <w:sz w:val="28"/>
          <w:szCs w:val="28"/>
        </w:rPr>
        <w:t>o</w:t>
      </w:r>
      <w:r>
        <w:rPr>
          <w:bCs/>
          <w:i/>
          <w:iCs/>
          <w:sz w:val="28"/>
          <w:szCs w:val="28"/>
        </w:rPr>
        <w:t xml:space="preserve"> odcinek drogi, o którym mówił pan Starosta o ewentualnym wspólnym finansowaniu. Na dzisiaj jej stan jest bardzo kiepski i prosi o interwencję Powiatowego Zarządu Dróg.   </w:t>
      </w:r>
      <w:r w:rsidR="00615155">
        <w:rPr>
          <w:bCs/>
          <w:i/>
          <w:iCs/>
          <w:sz w:val="28"/>
          <w:szCs w:val="28"/>
        </w:rPr>
        <w:t>D</w:t>
      </w:r>
      <w:r w:rsidR="006F55D6">
        <w:rPr>
          <w:bCs/>
          <w:i/>
          <w:iCs/>
          <w:sz w:val="28"/>
          <w:szCs w:val="28"/>
        </w:rPr>
        <w:t xml:space="preserve">roga, </w:t>
      </w:r>
      <w:r>
        <w:rPr>
          <w:bCs/>
          <w:i/>
          <w:iCs/>
          <w:sz w:val="28"/>
          <w:szCs w:val="28"/>
        </w:rPr>
        <w:t xml:space="preserve">o której mówił wcześniej to droga Nr 1082Z. </w:t>
      </w:r>
    </w:p>
    <w:p w14:paraId="0A2E0A3A" w14:textId="77777777" w:rsidR="000723AE" w:rsidRDefault="00BB787B" w:rsidP="00C943A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Sołty</w:t>
      </w:r>
      <w:r w:rsidR="000723AE">
        <w:rPr>
          <w:bCs/>
          <w:i/>
          <w:iCs/>
          <w:sz w:val="28"/>
          <w:szCs w:val="28"/>
        </w:rPr>
        <w:t xml:space="preserve">s i radny </w:t>
      </w:r>
      <w:r>
        <w:rPr>
          <w:bCs/>
          <w:i/>
          <w:iCs/>
          <w:sz w:val="28"/>
          <w:szCs w:val="28"/>
        </w:rPr>
        <w:t xml:space="preserve">Lekowa zgłaszał </w:t>
      </w:r>
      <w:r w:rsidR="000723AE">
        <w:rPr>
          <w:bCs/>
          <w:i/>
          <w:iCs/>
          <w:sz w:val="28"/>
          <w:szCs w:val="28"/>
        </w:rPr>
        <w:t xml:space="preserve">interwencję w sprawie </w:t>
      </w:r>
      <w:r>
        <w:rPr>
          <w:bCs/>
          <w:i/>
          <w:iCs/>
          <w:sz w:val="28"/>
          <w:szCs w:val="28"/>
        </w:rPr>
        <w:t>drog</w:t>
      </w:r>
      <w:r w:rsidR="000723AE">
        <w:rPr>
          <w:bCs/>
          <w:i/>
          <w:iCs/>
          <w:sz w:val="28"/>
          <w:szCs w:val="28"/>
        </w:rPr>
        <w:t>i</w:t>
      </w:r>
      <w:r>
        <w:rPr>
          <w:bCs/>
          <w:i/>
          <w:iCs/>
          <w:sz w:val="28"/>
          <w:szCs w:val="28"/>
        </w:rPr>
        <w:t xml:space="preserve"> w miejscowości Lekowo</w:t>
      </w:r>
      <w:r w:rsidR="000723AE">
        <w:rPr>
          <w:bCs/>
          <w:i/>
          <w:iCs/>
          <w:sz w:val="28"/>
          <w:szCs w:val="28"/>
        </w:rPr>
        <w:t xml:space="preserve">. W tamtym roku było podobnie. W samej miejscowości jest dużo ubytków na drodze powiatowej. </w:t>
      </w:r>
    </w:p>
    <w:p w14:paraId="1DADC6B4" w14:textId="4FED867E" w:rsidR="00BB787B" w:rsidRDefault="000723AE" w:rsidP="00C943A6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Jest współpraca jeśli chodzi o Gminę i Powiatowy Zarząd Dróg w temacie</w:t>
      </w:r>
      <w:r w:rsidR="00BB787B">
        <w:rPr>
          <w:bCs/>
          <w:i/>
          <w:iCs/>
          <w:sz w:val="28"/>
          <w:szCs w:val="28"/>
        </w:rPr>
        <w:t xml:space="preserve"> oczyszczeni</w:t>
      </w:r>
      <w:r>
        <w:rPr>
          <w:bCs/>
          <w:i/>
          <w:iCs/>
          <w:sz w:val="28"/>
          <w:szCs w:val="28"/>
        </w:rPr>
        <w:t>a</w:t>
      </w:r>
      <w:r w:rsidR="00BB787B">
        <w:rPr>
          <w:bCs/>
          <w:i/>
          <w:iCs/>
          <w:sz w:val="28"/>
          <w:szCs w:val="28"/>
        </w:rPr>
        <w:t xml:space="preserve"> poboczy przy drogach powiatowych. </w:t>
      </w:r>
      <w:r>
        <w:rPr>
          <w:bCs/>
          <w:i/>
          <w:iCs/>
          <w:sz w:val="28"/>
          <w:szCs w:val="28"/>
        </w:rPr>
        <w:t>W niektórych miejscowościach w</w:t>
      </w:r>
      <w:r w:rsidR="00BB787B">
        <w:rPr>
          <w:bCs/>
          <w:i/>
          <w:iCs/>
          <w:sz w:val="28"/>
          <w:szCs w:val="28"/>
        </w:rPr>
        <w:t xml:space="preserve">orki są </w:t>
      </w:r>
      <w:r>
        <w:rPr>
          <w:bCs/>
          <w:i/>
          <w:iCs/>
          <w:sz w:val="28"/>
          <w:szCs w:val="28"/>
        </w:rPr>
        <w:t xml:space="preserve">już złożone i poprosił, aby Powiatowy Zarząd </w:t>
      </w:r>
      <w:r w:rsidR="006F55D6">
        <w:rPr>
          <w:bCs/>
          <w:i/>
          <w:iCs/>
          <w:sz w:val="28"/>
          <w:szCs w:val="28"/>
        </w:rPr>
        <w:t>D</w:t>
      </w:r>
      <w:r>
        <w:rPr>
          <w:bCs/>
          <w:i/>
          <w:iCs/>
          <w:sz w:val="28"/>
          <w:szCs w:val="28"/>
        </w:rPr>
        <w:t xml:space="preserve">róg je zabrał. Żeby nie zostały na okres letni, aby nie zarosły trawami. Przede wszystkim </w:t>
      </w:r>
      <w:r w:rsidR="00BB787B">
        <w:rPr>
          <w:bCs/>
          <w:i/>
          <w:iCs/>
          <w:sz w:val="28"/>
          <w:szCs w:val="28"/>
        </w:rPr>
        <w:t>na drodze Świdw</w:t>
      </w:r>
      <w:r>
        <w:rPr>
          <w:bCs/>
          <w:i/>
          <w:iCs/>
          <w:sz w:val="28"/>
          <w:szCs w:val="28"/>
        </w:rPr>
        <w:t>i</w:t>
      </w:r>
      <w:r w:rsidR="00BB787B">
        <w:rPr>
          <w:bCs/>
          <w:i/>
          <w:iCs/>
          <w:sz w:val="28"/>
          <w:szCs w:val="28"/>
        </w:rPr>
        <w:t>n – Rogalino</w:t>
      </w:r>
      <w:r>
        <w:rPr>
          <w:bCs/>
          <w:i/>
          <w:iCs/>
          <w:sz w:val="28"/>
          <w:szCs w:val="28"/>
        </w:rPr>
        <w:t xml:space="preserve"> stoją worki. Trzeba tam również dokończyć sprzątanie. </w:t>
      </w:r>
      <w:r w:rsidR="00BB787B">
        <w:rPr>
          <w:bCs/>
          <w:i/>
          <w:iCs/>
          <w:sz w:val="28"/>
          <w:szCs w:val="28"/>
        </w:rPr>
        <w:t xml:space="preserve"> Radna z miejscowości Oparzno </w:t>
      </w:r>
      <w:r>
        <w:rPr>
          <w:bCs/>
          <w:i/>
          <w:iCs/>
          <w:sz w:val="28"/>
          <w:szCs w:val="28"/>
        </w:rPr>
        <w:t>zgłosiła</w:t>
      </w:r>
      <w:r w:rsidR="00944CA2">
        <w:rPr>
          <w:bCs/>
          <w:i/>
          <w:iCs/>
          <w:sz w:val="28"/>
          <w:szCs w:val="28"/>
        </w:rPr>
        <w:t xml:space="preserve">, </w:t>
      </w:r>
      <w:r w:rsidR="006F55D6">
        <w:rPr>
          <w:bCs/>
          <w:i/>
          <w:iCs/>
          <w:sz w:val="28"/>
          <w:szCs w:val="28"/>
        </w:rPr>
        <w:t>ż</w:t>
      </w:r>
      <w:r w:rsidR="00944CA2">
        <w:rPr>
          <w:bCs/>
          <w:i/>
          <w:iCs/>
          <w:sz w:val="28"/>
          <w:szCs w:val="28"/>
        </w:rPr>
        <w:t xml:space="preserve">e </w:t>
      </w:r>
      <w:r w:rsidR="00BB787B">
        <w:rPr>
          <w:bCs/>
          <w:i/>
          <w:iCs/>
          <w:sz w:val="28"/>
          <w:szCs w:val="28"/>
        </w:rPr>
        <w:t>doc</w:t>
      </w:r>
      <w:r w:rsidR="00944CA2">
        <w:rPr>
          <w:bCs/>
          <w:i/>
          <w:iCs/>
          <w:sz w:val="28"/>
          <w:szCs w:val="28"/>
        </w:rPr>
        <w:t>h</w:t>
      </w:r>
      <w:r w:rsidR="00BB787B">
        <w:rPr>
          <w:bCs/>
          <w:i/>
          <w:iCs/>
          <w:sz w:val="28"/>
          <w:szCs w:val="28"/>
        </w:rPr>
        <w:t>odzi do zanieczyszcz</w:t>
      </w:r>
      <w:r w:rsidR="00615155">
        <w:rPr>
          <w:bCs/>
          <w:i/>
          <w:iCs/>
          <w:sz w:val="28"/>
          <w:szCs w:val="28"/>
        </w:rPr>
        <w:t>a</w:t>
      </w:r>
      <w:r w:rsidR="00BB787B">
        <w:rPr>
          <w:bCs/>
          <w:i/>
          <w:iCs/>
          <w:sz w:val="28"/>
          <w:szCs w:val="28"/>
        </w:rPr>
        <w:t xml:space="preserve">nia poboczy drogowych </w:t>
      </w:r>
      <w:r w:rsidR="00944CA2">
        <w:rPr>
          <w:bCs/>
          <w:i/>
          <w:iCs/>
          <w:sz w:val="28"/>
          <w:szCs w:val="28"/>
        </w:rPr>
        <w:t xml:space="preserve">w pasie drogowym </w:t>
      </w:r>
      <w:r w:rsidR="00615155">
        <w:rPr>
          <w:bCs/>
          <w:i/>
          <w:iCs/>
          <w:sz w:val="28"/>
          <w:szCs w:val="28"/>
        </w:rPr>
        <w:t xml:space="preserve">- </w:t>
      </w:r>
      <w:r w:rsidR="00944CA2">
        <w:rPr>
          <w:bCs/>
          <w:i/>
          <w:iCs/>
          <w:sz w:val="28"/>
          <w:szCs w:val="28"/>
        </w:rPr>
        <w:t xml:space="preserve">śmieciami i odpadami budowlanymi, opony. Są </w:t>
      </w:r>
      <w:r w:rsidR="00944CA2">
        <w:rPr>
          <w:bCs/>
          <w:i/>
          <w:iCs/>
          <w:sz w:val="28"/>
          <w:szCs w:val="28"/>
        </w:rPr>
        <w:lastRenderedPageBreak/>
        <w:t xml:space="preserve">to duże ilości. Pracownik gminy ma dzisiaj sprawdzić czy jest to pas drogi powiatowej czy nadleśnictwa, więc będą interweniowali na piśmie. Śmieci znajdują się w pasie drogowym drogi powiatowej jadąc </w:t>
      </w:r>
      <w:r w:rsidR="00BB787B">
        <w:rPr>
          <w:bCs/>
          <w:i/>
          <w:iCs/>
          <w:sz w:val="28"/>
          <w:szCs w:val="28"/>
        </w:rPr>
        <w:t>od p</w:t>
      </w:r>
      <w:r w:rsidR="00944CA2">
        <w:rPr>
          <w:bCs/>
          <w:i/>
          <w:iCs/>
          <w:sz w:val="28"/>
          <w:szCs w:val="28"/>
        </w:rPr>
        <w:t>rz</w:t>
      </w:r>
      <w:r w:rsidR="00BB787B">
        <w:rPr>
          <w:bCs/>
          <w:i/>
          <w:iCs/>
          <w:sz w:val="28"/>
          <w:szCs w:val="28"/>
        </w:rPr>
        <w:t xml:space="preserve">ejazdu kolejowego </w:t>
      </w:r>
      <w:r w:rsidR="00944CA2">
        <w:rPr>
          <w:bCs/>
          <w:i/>
          <w:iCs/>
          <w:sz w:val="28"/>
          <w:szCs w:val="28"/>
        </w:rPr>
        <w:t xml:space="preserve">w Lipcach w kierunku mostu na Redze po lewej stronie. Opony przed przejazdem kolejowym, jadąc od Lipiec w kierunku przejazdu po prawej stronie jadąc od Przybysławia w kierunku Oparzna.  Wszystko skieruje na piśmie. Poprosił, aby </w:t>
      </w:r>
      <w:r w:rsidR="00615155">
        <w:rPr>
          <w:bCs/>
          <w:i/>
          <w:iCs/>
          <w:sz w:val="28"/>
          <w:szCs w:val="28"/>
        </w:rPr>
        <w:br/>
      </w:r>
      <w:r w:rsidR="00944CA2">
        <w:rPr>
          <w:bCs/>
          <w:i/>
          <w:iCs/>
          <w:sz w:val="28"/>
          <w:szCs w:val="28"/>
        </w:rPr>
        <w:t xml:space="preserve">w miarę możliwości śmieci, odpady budowlane, jak i opony zabrać stamtąd. Poprosił pana Starostę, aby </w:t>
      </w:r>
      <w:r w:rsidR="00BB787B">
        <w:rPr>
          <w:bCs/>
          <w:i/>
          <w:iCs/>
          <w:sz w:val="28"/>
          <w:szCs w:val="28"/>
        </w:rPr>
        <w:t xml:space="preserve">spróbować zlokalizować sprawcę. </w:t>
      </w:r>
      <w:r w:rsidR="00944CA2">
        <w:rPr>
          <w:bCs/>
          <w:i/>
          <w:iCs/>
          <w:sz w:val="28"/>
          <w:szCs w:val="28"/>
        </w:rPr>
        <w:t xml:space="preserve">To nie trafiło tam przypadkowo. To nie są zanieczyszczenia po zimie tylko celowe działania mieszkańca.  Zaapelował do mieszkańców, że są </w:t>
      </w:r>
      <w:r w:rsidR="00BB787B">
        <w:rPr>
          <w:bCs/>
          <w:i/>
          <w:iCs/>
          <w:sz w:val="28"/>
          <w:szCs w:val="28"/>
        </w:rPr>
        <w:t>miejsc</w:t>
      </w:r>
      <w:r w:rsidR="00944CA2">
        <w:rPr>
          <w:bCs/>
          <w:i/>
          <w:iCs/>
          <w:sz w:val="28"/>
          <w:szCs w:val="28"/>
        </w:rPr>
        <w:t>a</w:t>
      </w:r>
      <w:r w:rsidR="00BB787B">
        <w:rPr>
          <w:bCs/>
          <w:i/>
          <w:iCs/>
          <w:sz w:val="28"/>
          <w:szCs w:val="28"/>
        </w:rPr>
        <w:t xml:space="preserve"> gdzie można składować te odpady.</w:t>
      </w:r>
      <w:r w:rsidR="0088526A">
        <w:rPr>
          <w:bCs/>
          <w:i/>
          <w:iCs/>
          <w:sz w:val="28"/>
          <w:szCs w:val="28"/>
        </w:rPr>
        <w:t xml:space="preserve"> Każda Gmina ma podpisaną umowę. Poprosił</w:t>
      </w:r>
      <w:r w:rsidR="00615155">
        <w:rPr>
          <w:bCs/>
          <w:i/>
          <w:iCs/>
          <w:sz w:val="28"/>
          <w:szCs w:val="28"/>
        </w:rPr>
        <w:t xml:space="preserve"> </w:t>
      </w:r>
      <w:r w:rsidR="0088526A">
        <w:rPr>
          <w:bCs/>
          <w:i/>
          <w:iCs/>
          <w:sz w:val="28"/>
          <w:szCs w:val="28"/>
        </w:rPr>
        <w:t xml:space="preserve">o nierozrzucanie tych odpadów po drogach powiatowych czy gminnych tylko o lokalizację w punktach odbioru selektywnych odpadów śmieci. </w:t>
      </w:r>
      <w:r w:rsidR="00BB787B">
        <w:rPr>
          <w:bCs/>
          <w:i/>
          <w:iCs/>
          <w:sz w:val="28"/>
          <w:szCs w:val="28"/>
        </w:rPr>
        <w:t xml:space="preserve"> </w:t>
      </w:r>
    </w:p>
    <w:p w14:paraId="7763862D" w14:textId="664D7826" w:rsidR="00F11750" w:rsidRDefault="00BB787B" w:rsidP="0088526A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88526A">
        <w:rPr>
          <w:bCs/>
          <w:i/>
          <w:iCs/>
          <w:sz w:val="28"/>
          <w:szCs w:val="28"/>
        </w:rPr>
        <w:t xml:space="preserve">Radny </w:t>
      </w:r>
      <w:r w:rsidRPr="0088526A">
        <w:rPr>
          <w:b/>
          <w:i/>
          <w:iCs/>
          <w:sz w:val="28"/>
          <w:szCs w:val="28"/>
        </w:rPr>
        <w:t>Janusz Podpora</w:t>
      </w:r>
      <w:r>
        <w:rPr>
          <w:bCs/>
          <w:i/>
          <w:iCs/>
          <w:sz w:val="28"/>
          <w:szCs w:val="28"/>
        </w:rPr>
        <w:t xml:space="preserve"> przypomniał odnośnie pet</w:t>
      </w:r>
      <w:r w:rsidR="0088526A">
        <w:rPr>
          <w:bCs/>
          <w:i/>
          <w:iCs/>
          <w:sz w:val="28"/>
          <w:szCs w:val="28"/>
        </w:rPr>
        <w:t>y</w:t>
      </w:r>
      <w:r>
        <w:rPr>
          <w:bCs/>
          <w:i/>
          <w:iCs/>
          <w:sz w:val="28"/>
          <w:szCs w:val="28"/>
        </w:rPr>
        <w:t>cj</w:t>
      </w:r>
      <w:r w:rsidR="0088526A">
        <w:rPr>
          <w:bCs/>
          <w:i/>
          <w:iCs/>
          <w:sz w:val="28"/>
          <w:szCs w:val="28"/>
        </w:rPr>
        <w:t>i, którą skierowała prawdopodobnie pani Sołtys w imieniu mieszkańców. Chodzi o</w:t>
      </w:r>
      <w:r>
        <w:rPr>
          <w:bCs/>
          <w:i/>
          <w:iCs/>
          <w:sz w:val="28"/>
          <w:szCs w:val="28"/>
        </w:rPr>
        <w:t xml:space="preserve"> drog</w:t>
      </w:r>
      <w:r w:rsidR="0088526A">
        <w:rPr>
          <w:bCs/>
          <w:i/>
          <w:iCs/>
          <w:sz w:val="28"/>
          <w:szCs w:val="28"/>
        </w:rPr>
        <w:t>ę powiatową</w:t>
      </w:r>
      <w:r>
        <w:rPr>
          <w:bCs/>
          <w:i/>
          <w:iCs/>
          <w:sz w:val="28"/>
          <w:szCs w:val="28"/>
        </w:rPr>
        <w:t xml:space="preserve"> Borucino – Redło</w:t>
      </w:r>
      <w:r w:rsidR="0088526A">
        <w:rPr>
          <w:bCs/>
          <w:i/>
          <w:iCs/>
          <w:sz w:val="28"/>
          <w:szCs w:val="28"/>
        </w:rPr>
        <w:t xml:space="preserve">. Sprawa ta była omawiana na ostatniej </w:t>
      </w:r>
      <w:r>
        <w:rPr>
          <w:bCs/>
          <w:i/>
          <w:iCs/>
          <w:sz w:val="28"/>
          <w:szCs w:val="28"/>
        </w:rPr>
        <w:t xml:space="preserve"> komisji budżetowej. </w:t>
      </w:r>
      <w:r w:rsidR="0088526A">
        <w:rPr>
          <w:bCs/>
          <w:i/>
          <w:iCs/>
          <w:sz w:val="28"/>
          <w:szCs w:val="28"/>
        </w:rPr>
        <w:t>Po tej komisji miał kontakt z panią S</w:t>
      </w:r>
      <w:r>
        <w:rPr>
          <w:bCs/>
          <w:i/>
          <w:iCs/>
          <w:sz w:val="28"/>
          <w:szCs w:val="28"/>
        </w:rPr>
        <w:t>ołtys</w:t>
      </w:r>
      <w:r w:rsidR="0088526A">
        <w:rPr>
          <w:bCs/>
          <w:i/>
          <w:iCs/>
          <w:sz w:val="28"/>
          <w:szCs w:val="28"/>
        </w:rPr>
        <w:t xml:space="preserve"> i zwróciła radnemu ponownie uwagę odnośnie tej drogi. W związku z tym jeszcze raz przypomniał o tej drodze.</w:t>
      </w:r>
      <w:r>
        <w:rPr>
          <w:bCs/>
          <w:i/>
          <w:iCs/>
          <w:sz w:val="28"/>
          <w:szCs w:val="28"/>
        </w:rPr>
        <w:t xml:space="preserve"> </w:t>
      </w:r>
      <w:r w:rsidR="0088526A">
        <w:rPr>
          <w:bCs/>
          <w:i/>
          <w:iCs/>
          <w:sz w:val="28"/>
          <w:szCs w:val="28"/>
        </w:rPr>
        <w:t>Ż</w:t>
      </w:r>
      <w:r>
        <w:rPr>
          <w:bCs/>
          <w:i/>
          <w:iCs/>
          <w:sz w:val="28"/>
          <w:szCs w:val="28"/>
        </w:rPr>
        <w:t xml:space="preserve">eby </w:t>
      </w:r>
      <w:r w:rsidR="0088526A">
        <w:rPr>
          <w:bCs/>
          <w:i/>
          <w:iCs/>
          <w:sz w:val="28"/>
          <w:szCs w:val="28"/>
        </w:rPr>
        <w:t>Z</w:t>
      </w:r>
      <w:r>
        <w:rPr>
          <w:bCs/>
          <w:i/>
          <w:iCs/>
          <w:sz w:val="28"/>
          <w:szCs w:val="28"/>
        </w:rPr>
        <w:t xml:space="preserve">arząd pochylił się nad </w:t>
      </w:r>
      <w:r w:rsidR="0088526A">
        <w:rPr>
          <w:bCs/>
          <w:i/>
          <w:iCs/>
          <w:sz w:val="28"/>
          <w:szCs w:val="28"/>
        </w:rPr>
        <w:t xml:space="preserve">tą petycją i wyszedł na przeciw oczekiwaniom mieszkańców. </w:t>
      </w:r>
    </w:p>
    <w:p w14:paraId="0E8346C5" w14:textId="77777777" w:rsidR="00F11750" w:rsidRPr="00D24326" w:rsidRDefault="00F11750" w:rsidP="00E03DF1">
      <w:pPr>
        <w:widowControl w:val="0"/>
        <w:overflowPunct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14:paraId="31A0579C" w14:textId="77777777" w:rsidR="00F11750" w:rsidRPr="00F11750" w:rsidRDefault="00F11750" w:rsidP="00F11750">
      <w:pPr>
        <w:numPr>
          <w:ilvl w:val="0"/>
          <w:numId w:val="34"/>
        </w:numPr>
        <w:ind w:left="426" w:hanging="426"/>
        <w:jc w:val="both"/>
        <w:rPr>
          <w:b/>
          <w:bCs/>
          <w:i/>
          <w:iCs/>
          <w:sz w:val="28"/>
          <w:szCs w:val="28"/>
        </w:rPr>
      </w:pPr>
      <w:r w:rsidRPr="00F11750">
        <w:rPr>
          <w:b/>
          <w:bCs/>
          <w:i/>
          <w:iCs/>
          <w:sz w:val="28"/>
          <w:szCs w:val="28"/>
        </w:rPr>
        <w:t>Zakończenie obrad sesji.</w:t>
      </w:r>
    </w:p>
    <w:p w14:paraId="24F3D3A5" w14:textId="7E981E6B" w:rsidR="00ED48C0" w:rsidRPr="0088526A" w:rsidRDefault="00D04A16" w:rsidP="0088526A">
      <w:pPr>
        <w:widowControl w:val="0"/>
        <w:overflowPunct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 w:rsidR="00644769">
        <w:rPr>
          <w:bCs/>
          <w:i/>
          <w:iCs/>
          <w:sz w:val="28"/>
          <w:szCs w:val="28"/>
        </w:rPr>
        <w:t xml:space="preserve"> </w:t>
      </w:r>
    </w:p>
    <w:p w14:paraId="390B1684" w14:textId="5EE5DFE6" w:rsidR="00C8519C" w:rsidRPr="00D24326" w:rsidRDefault="000E1AA6" w:rsidP="00C8519C">
      <w:pPr>
        <w:ind w:firstLine="708"/>
        <w:jc w:val="both"/>
        <w:rPr>
          <w:i/>
          <w:sz w:val="28"/>
          <w:szCs w:val="28"/>
        </w:rPr>
      </w:pPr>
      <w:r w:rsidRPr="00D24326">
        <w:rPr>
          <w:b/>
          <w:bCs/>
          <w:i/>
          <w:sz w:val="28"/>
          <w:szCs w:val="28"/>
        </w:rPr>
        <w:t>Przewodniczący Rady</w:t>
      </w:r>
      <w:r w:rsidRPr="00D24326">
        <w:rPr>
          <w:i/>
          <w:sz w:val="28"/>
          <w:szCs w:val="28"/>
        </w:rPr>
        <w:t xml:space="preserve"> </w:t>
      </w:r>
      <w:r w:rsidR="00C8519C" w:rsidRPr="00D24326">
        <w:rPr>
          <w:i/>
          <w:sz w:val="28"/>
          <w:szCs w:val="28"/>
        </w:rPr>
        <w:t>poinformował, że porządek obra</w:t>
      </w:r>
      <w:r w:rsidR="00B92A4B" w:rsidRPr="00D24326">
        <w:rPr>
          <w:i/>
          <w:sz w:val="28"/>
          <w:szCs w:val="28"/>
        </w:rPr>
        <w:t xml:space="preserve">d został wyczerpany i o godz. </w:t>
      </w:r>
      <w:r w:rsidR="0069189F" w:rsidRPr="00D24326">
        <w:rPr>
          <w:i/>
          <w:sz w:val="28"/>
          <w:szCs w:val="28"/>
        </w:rPr>
        <w:t>1</w:t>
      </w:r>
      <w:r w:rsidR="0002477C">
        <w:rPr>
          <w:i/>
          <w:sz w:val="28"/>
          <w:szCs w:val="28"/>
        </w:rPr>
        <w:t>4</w:t>
      </w:r>
      <w:r w:rsidR="0069189F" w:rsidRPr="00D24326">
        <w:rPr>
          <w:i/>
          <w:sz w:val="28"/>
          <w:szCs w:val="28"/>
        </w:rPr>
        <w:t>.</w:t>
      </w:r>
      <w:r w:rsidR="007D31FD">
        <w:rPr>
          <w:i/>
          <w:sz w:val="28"/>
          <w:szCs w:val="28"/>
        </w:rPr>
        <w:t>50</w:t>
      </w:r>
      <w:r w:rsidR="00D93257" w:rsidRPr="00D24326">
        <w:rPr>
          <w:i/>
          <w:sz w:val="28"/>
          <w:szCs w:val="28"/>
        </w:rPr>
        <w:t xml:space="preserve"> </w:t>
      </w:r>
      <w:r w:rsidR="00C8519C" w:rsidRPr="00D24326">
        <w:rPr>
          <w:i/>
          <w:sz w:val="28"/>
          <w:szCs w:val="28"/>
        </w:rPr>
        <w:t>zamkn</w:t>
      </w:r>
      <w:r w:rsidR="00B50698" w:rsidRPr="00D24326">
        <w:rPr>
          <w:i/>
          <w:sz w:val="28"/>
          <w:szCs w:val="28"/>
        </w:rPr>
        <w:t>ął</w:t>
      </w:r>
      <w:r w:rsidR="00C8519C" w:rsidRPr="00D24326">
        <w:rPr>
          <w:i/>
          <w:sz w:val="28"/>
          <w:szCs w:val="28"/>
        </w:rPr>
        <w:t xml:space="preserve"> obrady </w:t>
      </w:r>
      <w:r w:rsidR="00F05AF5">
        <w:rPr>
          <w:i/>
          <w:sz w:val="28"/>
          <w:szCs w:val="28"/>
        </w:rPr>
        <w:t>X</w:t>
      </w:r>
      <w:r w:rsidR="00F11750">
        <w:rPr>
          <w:i/>
          <w:sz w:val="28"/>
          <w:szCs w:val="28"/>
        </w:rPr>
        <w:t>I</w:t>
      </w:r>
      <w:r w:rsidR="00C8519C" w:rsidRPr="00D24326">
        <w:rPr>
          <w:i/>
          <w:sz w:val="28"/>
          <w:szCs w:val="28"/>
        </w:rPr>
        <w:t xml:space="preserve"> sesji Rady Powiatu Świdwi</w:t>
      </w:r>
      <w:r w:rsidR="00B50698" w:rsidRPr="00D24326">
        <w:rPr>
          <w:i/>
          <w:sz w:val="28"/>
          <w:szCs w:val="28"/>
        </w:rPr>
        <w:t>ńskiego</w:t>
      </w:r>
      <w:r w:rsidR="00C8519C" w:rsidRPr="00D24326">
        <w:rPr>
          <w:i/>
          <w:sz w:val="28"/>
          <w:szCs w:val="28"/>
        </w:rPr>
        <w:t>.</w:t>
      </w:r>
    </w:p>
    <w:p w14:paraId="796B9AEB" w14:textId="77777777" w:rsidR="000A2E43" w:rsidRPr="00D24326" w:rsidRDefault="000A2E43" w:rsidP="00C8519C">
      <w:pPr>
        <w:jc w:val="both"/>
        <w:rPr>
          <w:i/>
          <w:sz w:val="28"/>
          <w:szCs w:val="28"/>
        </w:rPr>
      </w:pPr>
    </w:p>
    <w:p w14:paraId="302328D3" w14:textId="77777777" w:rsidR="00073188" w:rsidRPr="00D24326" w:rsidRDefault="00C8519C" w:rsidP="006D7F2B">
      <w:pPr>
        <w:ind w:firstLine="708"/>
        <w:jc w:val="both"/>
        <w:rPr>
          <w:i/>
          <w:sz w:val="28"/>
          <w:szCs w:val="28"/>
        </w:rPr>
      </w:pPr>
      <w:r w:rsidRPr="00D24326">
        <w:rPr>
          <w:i/>
          <w:sz w:val="28"/>
          <w:szCs w:val="28"/>
        </w:rPr>
        <w:t xml:space="preserve">Na tym protokół zakończono. </w:t>
      </w:r>
    </w:p>
    <w:p w14:paraId="4FE1FF71" w14:textId="77777777" w:rsidR="006D7F2B" w:rsidRPr="00D24326" w:rsidRDefault="006D7F2B" w:rsidP="006D7F2B">
      <w:pPr>
        <w:ind w:firstLine="708"/>
        <w:jc w:val="both"/>
        <w:rPr>
          <w:i/>
          <w:sz w:val="28"/>
          <w:szCs w:val="28"/>
        </w:rPr>
      </w:pPr>
    </w:p>
    <w:p w14:paraId="2C117542" w14:textId="77777777" w:rsidR="006D7F2B" w:rsidRPr="00D24326" w:rsidRDefault="006D7F2B" w:rsidP="006D7F2B">
      <w:pPr>
        <w:ind w:firstLine="708"/>
        <w:jc w:val="both"/>
        <w:rPr>
          <w:i/>
          <w:sz w:val="28"/>
          <w:szCs w:val="28"/>
        </w:rPr>
      </w:pPr>
    </w:p>
    <w:p w14:paraId="34CC2B56" w14:textId="77777777" w:rsidR="00C8519C" w:rsidRPr="00D24326" w:rsidRDefault="00C8519C" w:rsidP="00C8519C">
      <w:pPr>
        <w:jc w:val="both"/>
        <w:rPr>
          <w:i/>
        </w:rPr>
      </w:pPr>
      <w:r w:rsidRPr="00D24326">
        <w:rPr>
          <w:i/>
        </w:rPr>
        <w:t xml:space="preserve">   Protokołowała                                                                                Przewodnicząc</w:t>
      </w:r>
      <w:r w:rsidR="00731240" w:rsidRPr="00D24326">
        <w:rPr>
          <w:i/>
        </w:rPr>
        <w:t>y</w:t>
      </w:r>
      <w:r w:rsidRPr="00D24326">
        <w:rPr>
          <w:i/>
        </w:rPr>
        <w:t xml:space="preserve"> Rady</w:t>
      </w:r>
    </w:p>
    <w:p w14:paraId="17A74B3A" w14:textId="77777777" w:rsidR="00C8519C" w:rsidRPr="00D24326" w:rsidRDefault="00C8519C" w:rsidP="00C8519C">
      <w:pPr>
        <w:jc w:val="both"/>
        <w:rPr>
          <w:i/>
        </w:rPr>
      </w:pPr>
    </w:p>
    <w:p w14:paraId="07FDA067" w14:textId="77777777" w:rsidR="00351B81" w:rsidRPr="00073188" w:rsidRDefault="00C8519C" w:rsidP="00073188">
      <w:pPr>
        <w:jc w:val="both"/>
        <w:rPr>
          <w:i/>
        </w:rPr>
      </w:pPr>
      <w:r w:rsidRPr="00D24326">
        <w:rPr>
          <w:i/>
        </w:rPr>
        <w:t xml:space="preserve">     Marta Kozik</w:t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</w:r>
      <w:r w:rsidRPr="00D24326">
        <w:rPr>
          <w:i/>
        </w:rPr>
        <w:tab/>
        <w:t xml:space="preserve">   </w:t>
      </w:r>
      <w:r w:rsidR="00731240" w:rsidRPr="00D24326">
        <w:rPr>
          <w:i/>
        </w:rPr>
        <w:t xml:space="preserve">    </w:t>
      </w:r>
      <w:r w:rsidRPr="00D24326">
        <w:rPr>
          <w:i/>
        </w:rPr>
        <w:t xml:space="preserve"> </w:t>
      </w:r>
      <w:r w:rsidR="00731240" w:rsidRPr="00D24326">
        <w:rPr>
          <w:i/>
        </w:rPr>
        <w:t>Jerzy Anielski</w:t>
      </w:r>
    </w:p>
    <w:sectPr w:rsidR="00351B81" w:rsidRPr="00073188" w:rsidSect="004E1BD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D154" w14:textId="77777777" w:rsidR="0027186B" w:rsidRPr="00D24326" w:rsidRDefault="0027186B">
      <w:r w:rsidRPr="00D24326">
        <w:separator/>
      </w:r>
    </w:p>
  </w:endnote>
  <w:endnote w:type="continuationSeparator" w:id="0">
    <w:p w14:paraId="63186113" w14:textId="77777777" w:rsidR="0027186B" w:rsidRPr="00D24326" w:rsidRDefault="0027186B">
      <w:r w:rsidRPr="00D243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5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8E91" w14:textId="77777777" w:rsidR="00FF7A65" w:rsidRPr="00D24326" w:rsidRDefault="00EF2612" w:rsidP="00032577">
    <w:pPr>
      <w:pStyle w:val="Stopka"/>
      <w:framePr w:wrap="around" w:vAnchor="text" w:hAnchor="margin" w:xAlign="right" w:y="1"/>
      <w:rPr>
        <w:rStyle w:val="Numerstrony"/>
      </w:rPr>
    </w:pPr>
    <w:r w:rsidRPr="00D24326">
      <w:rPr>
        <w:rStyle w:val="Numerstrony"/>
      </w:rPr>
      <w:fldChar w:fldCharType="begin"/>
    </w:r>
    <w:r w:rsidR="00FF7A65" w:rsidRPr="00D24326">
      <w:rPr>
        <w:rStyle w:val="Numerstrony"/>
      </w:rPr>
      <w:instrText xml:space="preserve">PAGE  </w:instrText>
    </w:r>
    <w:r w:rsidRPr="00D24326">
      <w:rPr>
        <w:rStyle w:val="Numerstrony"/>
      </w:rPr>
      <w:fldChar w:fldCharType="end"/>
    </w:r>
  </w:p>
  <w:p w14:paraId="08761863" w14:textId="77777777" w:rsidR="00FF7A65" w:rsidRPr="00D24326" w:rsidRDefault="00FF7A65" w:rsidP="00256C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48F9" w14:textId="77777777" w:rsidR="00FF7A65" w:rsidRPr="00D24326" w:rsidRDefault="00EF2612" w:rsidP="00032577">
    <w:pPr>
      <w:pStyle w:val="Stopka"/>
      <w:framePr w:wrap="around" w:vAnchor="text" w:hAnchor="margin" w:xAlign="right" w:y="1"/>
      <w:rPr>
        <w:rStyle w:val="Numerstrony"/>
      </w:rPr>
    </w:pPr>
    <w:r w:rsidRPr="00D24326">
      <w:rPr>
        <w:rStyle w:val="Numerstrony"/>
      </w:rPr>
      <w:fldChar w:fldCharType="begin"/>
    </w:r>
    <w:r w:rsidR="00FF7A65" w:rsidRPr="00D24326">
      <w:rPr>
        <w:rStyle w:val="Numerstrony"/>
      </w:rPr>
      <w:instrText xml:space="preserve">PAGE  </w:instrText>
    </w:r>
    <w:r w:rsidRPr="00D24326">
      <w:rPr>
        <w:rStyle w:val="Numerstrony"/>
      </w:rPr>
      <w:fldChar w:fldCharType="separate"/>
    </w:r>
    <w:r w:rsidR="002865C3">
      <w:rPr>
        <w:rStyle w:val="Numerstrony"/>
        <w:noProof/>
      </w:rPr>
      <w:t>21</w:t>
    </w:r>
    <w:r w:rsidRPr="00D24326">
      <w:rPr>
        <w:rStyle w:val="Numerstrony"/>
      </w:rPr>
      <w:fldChar w:fldCharType="end"/>
    </w:r>
  </w:p>
  <w:p w14:paraId="6E5B5F1B" w14:textId="77777777" w:rsidR="00FF7A65" w:rsidRPr="00D24326" w:rsidRDefault="00FF7A65" w:rsidP="00256C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2E86" w14:textId="77777777" w:rsidR="0027186B" w:rsidRPr="00D24326" w:rsidRDefault="0027186B">
      <w:r w:rsidRPr="00D24326">
        <w:separator/>
      </w:r>
    </w:p>
  </w:footnote>
  <w:footnote w:type="continuationSeparator" w:id="0">
    <w:p w14:paraId="21731B08" w14:textId="77777777" w:rsidR="0027186B" w:rsidRPr="00D24326" w:rsidRDefault="0027186B">
      <w:r w:rsidRPr="00D2432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CA9C6B30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EC1233CC"/>
    <w:name w:val="WW8Num7"/>
    <w:lvl w:ilvl="0">
      <w:start w:val="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8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1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1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C86A1DB4"/>
    <w:name w:val="WW8Num14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13F0D27"/>
    <w:multiLevelType w:val="hybridMultilevel"/>
    <w:tmpl w:val="1F44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420823"/>
    <w:multiLevelType w:val="hybridMultilevel"/>
    <w:tmpl w:val="AE34716E"/>
    <w:lvl w:ilvl="0" w:tplc="11EAA60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B07DF"/>
    <w:multiLevelType w:val="hybridMultilevel"/>
    <w:tmpl w:val="5070727A"/>
    <w:lvl w:ilvl="0" w:tplc="989C44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27885435"/>
    <w:multiLevelType w:val="hybridMultilevel"/>
    <w:tmpl w:val="9BDE3060"/>
    <w:lvl w:ilvl="0" w:tplc="04D6EB0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105FA"/>
    <w:multiLevelType w:val="hybridMultilevel"/>
    <w:tmpl w:val="173E2222"/>
    <w:lvl w:ilvl="0" w:tplc="296EB914">
      <w:start w:val="1"/>
      <w:numFmt w:val="decimal"/>
      <w:lvlText w:val="%1."/>
      <w:lvlJc w:val="left"/>
      <w:pPr>
        <w:ind w:left="360" w:hanging="360"/>
      </w:pPr>
      <w:rPr>
        <w:b/>
        <w:bCs w:val="0"/>
        <w:i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B4D8B"/>
    <w:multiLevelType w:val="hybridMultilevel"/>
    <w:tmpl w:val="0CAA53DE"/>
    <w:lvl w:ilvl="0" w:tplc="DAE645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A23E1"/>
    <w:multiLevelType w:val="hybridMultilevel"/>
    <w:tmpl w:val="4B2C4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0630B"/>
    <w:multiLevelType w:val="hybridMultilevel"/>
    <w:tmpl w:val="EDD6EBF4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4" w15:restartNumberingAfterBreak="0">
    <w:nsid w:val="2C59162B"/>
    <w:multiLevelType w:val="hybridMultilevel"/>
    <w:tmpl w:val="38FC7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0437D"/>
    <w:multiLevelType w:val="hybridMultilevel"/>
    <w:tmpl w:val="0B1804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25E709D"/>
    <w:multiLevelType w:val="hybridMultilevel"/>
    <w:tmpl w:val="2EB43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DC6387"/>
    <w:multiLevelType w:val="hybridMultilevel"/>
    <w:tmpl w:val="E6E0A718"/>
    <w:name w:val="WW8Num52"/>
    <w:lvl w:ilvl="0" w:tplc="8C04FD50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F1787"/>
    <w:multiLevelType w:val="hybridMultilevel"/>
    <w:tmpl w:val="A22ABDD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2405822"/>
    <w:multiLevelType w:val="singleLevel"/>
    <w:tmpl w:val="04150001"/>
    <w:lvl w:ilvl="0">
      <w:start w:val="2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4D90896"/>
    <w:multiLevelType w:val="hybridMultilevel"/>
    <w:tmpl w:val="365CEC32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472358A3"/>
    <w:multiLevelType w:val="hybridMultilevel"/>
    <w:tmpl w:val="AD1A3ACA"/>
    <w:lvl w:ilvl="0" w:tplc="BDFAD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55A91"/>
    <w:multiLevelType w:val="hybridMultilevel"/>
    <w:tmpl w:val="9BDE306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F2182"/>
    <w:multiLevelType w:val="hybridMultilevel"/>
    <w:tmpl w:val="5606AD0C"/>
    <w:lvl w:ilvl="0" w:tplc="C67AE14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C0DCE"/>
    <w:multiLevelType w:val="hybridMultilevel"/>
    <w:tmpl w:val="7C568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870C6"/>
    <w:multiLevelType w:val="hybridMultilevel"/>
    <w:tmpl w:val="ECB4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01AF5"/>
    <w:multiLevelType w:val="hybridMultilevel"/>
    <w:tmpl w:val="2904D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52E94"/>
    <w:multiLevelType w:val="hybridMultilevel"/>
    <w:tmpl w:val="F3500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F85A98"/>
    <w:multiLevelType w:val="hybridMultilevel"/>
    <w:tmpl w:val="2C4A8A36"/>
    <w:lvl w:ilvl="0" w:tplc="63B24268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715C9"/>
    <w:multiLevelType w:val="hybridMultilevel"/>
    <w:tmpl w:val="F8765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BC0DA8"/>
    <w:multiLevelType w:val="multilevel"/>
    <w:tmpl w:val="EFD0A16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145253D"/>
    <w:multiLevelType w:val="hybridMultilevel"/>
    <w:tmpl w:val="784683F2"/>
    <w:lvl w:ilvl="0" w:tplc="99D04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02ACA"/>
    <w:multiLevelType w:val="hybridMultilevel"/>
    <w:tmpl w:val="63EE0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608A5"/>
    <w:multiLevelType w:val="multilevel"/>
    <w:tmpl w:val="9E20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5C6D34"/>
    <w:multiLevelType w:val="hybridMultilevel"/>
    <w:tmpl w:val="C18C94AE"/>
    <w:lvl w:ilvl="0" w:tplc="91B696BC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05501"/>
    <w:multiLevelType w:val="hybridMultilevel"/>
    <w:tmpl w:val="965A90DC"/>
    <w:lvl w:ilvl="0" w:tplc="15BC28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BD315C5"/>
    <w:multiLevelType w:val="hybridMultilevel"/>
    <w:tmpl w:val="9FD8C3DA"/>
    <w:lvl w:ilvl="0" w:tplc="A32A0A96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498025">
    <w:abstractNumId w:val="20"/>
  </w:num>
  <w:num w:numId="2" w16cid:durableId="1252196781">
    <w:abstractNumId w:val="31"/>
  </w:num>
  <w:num w:numId="3" w16cid:durableId="385225563">
    <w:abstractNumId w:val="37"/>
  </w:num>
  <w:num w:numId="4" w16cid:durableId="1726224453">
    <w:abstractNumId w:val="21"/>
  </w:num>
  <w:num w:numId="5" w16cid:durableId="110250788">
    <w:abstractNumId w:val="41"/>
  </w:num>
  <w:num w:numId="6" w16cid:durableId="752554179">
    <w:abstractNumId w:val="40"/>
  </w:num>
  <w:num w:numId="7" w16cid:durableId="537744629">
    <w:abstractNumId w:val="41"/>
  </w:num>
  <w:num w:numId="8" w16cid:durableId="644241326">
    <w:abstractNumId w:val="28"/>
  </w:num>
  <w:num w:numId="9" w16cid:durableId="1239289894">
    <w:abstractNumId w:val="22"/>
  </w:num>
  <w:num w:numId="10" w16cid:durableId="455608559">
    <w:abstractNumId w:val="17"/>
  </w:num>
  <w:num w:numId="11" w16cid:durableId="8467978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5906367">
    <w:abstractNumId w:val="45"/>
  </w:num>
  <w:num w:numId="13" w16cid:durableId="1057968290">
    <w:abstractNumId w:val="41"/>
  </w:num>
  <w:num w:numId="14" w16cid:durableId="850991699">
    <w:abstractNumId w:val="28"/>
  </w:num>
  <w:num w:numId="15" w16cid:durableId="1999570779">
    <w:abstractNumId w:val="25"/>
  </w:num>
  <w:num w:numId="16" w16cid:durableId="563179529">
    <w:abstractNumId w:val="37"/>
  </w:num>
  <w:num w:numId="17" w16cid:durableId="963926706">
    <w:abstractNumId w:val="39"/>
  </w:num>
  <w:num w:numId="18" w16cid:durableId="1502504340">
    <w:abstractNumId w:val="38"/>
  </w:num>
  <w:num w:numId="19" w16cid:durableId="530997781">
    <w:abstractNumId w:val="46"/>
  </w:num>
  <w:num w:numId="20" w16cid:durableId="1454249385">
    <w:abstractNumId w:val="30"/>
  </w:num>
  <w:num w:numId="21" w16cid:durableId="1900095960">
    <w:abstractNumId w:val="18"/>
  </w:num>
  <w:num w:numId="22" w16cid:durableId="1323848867">
    <w:abstractNumId w:val="29"/>
  </w:num>
  <w:num w:numId="23" w16cid:durableId="21343245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2514412">
    <w:abstractNumId w:val="28"/>
  </w:num>
  <w:num w:numId="25" w16cid:durableId="732511994">
    <w:abstractNumId w:val="23"/>
  </w:num>
  <w:num w:numId="26" w16cid:durableId="1270502645">
    <w:abstractNumId w:val="19"/>
  </w:num>
  <w:num w:numId="27" w16cid:durableId="971060003">
    <w:abstractNumId w:val="32"/>
  </w:num>
  <w:num w:numId="28" w16cid:durableId="269898206">
    <w:abstractNumId w:val="35"/>
  </w:num>
  <w:num w:numId="29" w16cid:durableId="2080983293">
    <w:abstractNumId w:val="28"/>
  </w:num>
  <w:num w:numId="30" w16cid:durableId="1563566134">
    <w:abstractNumId w:val="34"/>
  </w:num>
  <w:num w:numId="31" w16cid:durableId="2138603434">
    <w:abstractNumId w:val="42"/>
  </w:num>
  <w:num w:numId="32" w16cid:durableId="753286763">
    <w:abstractNumId w:val="44"/>
  </w:num>
  <w:num w:numId="33" w16cid:durableId="1104810855">
    <w:abstractNumId w:val="16"/>
  </w:num>
  <w:num w:numId="34" w16cid:durableId="199822908">
    <w:abstractNumId w:val="33"/>
  </w:num>
  <w:num w:numId="35" w16cid:durableId="895968432">
    <w:abstractNumId w:val="26"/>
  </w:num>
  <w:num w:numId="36" w16cid:durableId="1718091816">
    <w:abstractNumId w:val="24"/>
  </w:num>
  <w:num w:numId="37" w16cid:durableId="1886913397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C0"/>
    <w:rsid w:val="0000013A"/>
    <w:rsid w:val="00000170"/>
    <w:rsid w:val="0000151E"/>
    <w:rsid w:val="0000404A"/>
    <w:rsid w:val="000051F2"/>
    <w:rsid w:val="000063E1"/>
    <w:rsid w:val="00006869"/>
    <w:rsid w:val="000068EF"/>
    <w:rsid w:val="000076F3"/>
    <w:rsid w:val="00007D09"/>
    <w:rsid w:val="00010877"/>
    <w:rsid w:val="0001106D"/>
    <w:rsid w:val="00013456"/>
    <w:rsid w:val="000152C8"/>
    <w:rsid w:val="0001725F"/>
    <w:rsid w:val="00017B30"/>
    <w:rsid w:val="00017F6F"/>
    <w:rsid w:val="00021920"/>
    <w:rsid w:val="00021B0C"/>
    <w:rsid w:val="00022955"/>
    <w:rsid w:val="000231BC"/>
    <w:rsid w:val="00023446"/>
    <w:rsid w:val="0002477C"/>
    <w:rsid w:val="00024FC0"/>
    <w:rsid w:val="00030924"/>
    <w:rsid w:val="0003138C"/>
    <w:rsid w:val="00032457"/>
    <w:rsid w:val="00032577"/>
    <w:rsid w:val="0003340C"/>
    <w:rsid w:val="000346D9"/>
    <w:rsid w:val="000361EB"/>
    <w:rsid w:val="00036E9F"/>
    <w:rsid w:val="000373A5"/>
    <w:rsid w:val="000424E4"/>
    <w:rsid w:val="00044159"/>
    <w:rsid w:val="00045227"/>
    <w:rsid w:val="00046D73"/>
    <w:rsid w:val="00050080"/>
    <w:rsid w:val="00050A76"/>
    <w:rsid w:val="00051977"/>
    <w:rsid w:val="00051A05"/>
    <w:rsid w:val="00054FD9"/>
    <w:rsid w:val="000561BE"/>
    <w:rsid w:val="000563C3"/>
    <w:rsid w:val="00056C47"/>
    <w:rsid w:val="00057250"/>
    <w:rsid w:val="0005771B"/>
    <w:rsid w:val="000603A6"/>
    <w:rsid w:val="000606C0"/>
    <w:rsid w:val="00062FD2"/>
    <w:rsid w:val="000637EE"/>
    <w:rsid w:val="000644BD"/>
    <w:rsid w:val="00065E6B"/>
    <w:rsid w:val="00065F0D"/>
    <w:rsid w:val="00066A9E"/>
    <w:rsid w:val="00066E4A"/>
    <w:rsid w:val="00067DEF"/>
    <w:rsid w:val="0007062A"/>
    <w:rsid w:val="000723AE"/>
    <w:rsid w:val="0007310E"/>
    <w:rsid w:val="00073188"/>
    <w:rsid w:val="0007654B"/>
    <w:rsid w:val="00077342"/>
    <w:rsid w:val="0008074F"/>
    <w:rsid w:val="00081322"/>
    <w:rsid w:val="00081490"/>
    <w:rsid w:val="00081A20"/>
    <w:rsid w:val="000830B3"/>
    <w:rsid w:val="00083A77"/>
    <w:rsid w:val="000846E0"/>
    <w:rsid w:val="000849E1"/>
    <w:rsid w:val="00085BE9"/>
    <w:rsid w:val="00085D3C"/>
    <w:rsid w:val="00086587"/>
    <w:rsid w:val="000875E8"/>
    <w:rsid w:val="000879D7"/>
    <w:rsid w:val="0009031F"/>
    <w:rsid w:val="0009104D"/>
    <w:rsid w:val="00091273"/>
    <w:rsid w:val="00091C6C"/>
    <w:rsid w:val="00092F0E"/>
    <w:rsid w:val="0009344E"/>
    <w:rsid w:val="00093A68"/>
    <w:rsid w:val="0009421F"/>
    <w:rsid w:val="00096082"/>
    <w:rsid w:val="000967E6"/>
    <w:rsid w:val="000A00BB"/>
    <w:rsid w:val="000A016B"/>
    <w:rsid w:val="000A0392"/>
    <w:rsid w:val="000A039F"/>
    <w:rsid w:val="000A085C"/>
    <w:rsid w:val="000A0CB7"/>
    <w:rsid w:val="000A13C4"/>
    <w:rsid w:val="000A2164"/>
    <w:rsid w:val="000A240F"/>
    <w:rsid w:val="000A2E43"/>
    <w:rsid w:val="000A560F"/>
    <w:rsid w:val="000B2A95"/>
    <w:rsid w:val="000B37DB"/>
    <w:rsid w:val="000B3861"/>
    <w:rsid w:val="000B4D7A"/>
    <w:rsid w:val="000B5F46"/>
    <w:rsid w:val="000B6CF0"/>
    <w:rsid w:val="000B7468"/>
    <w:rsid w:val="000C0AEF"/>
    <w:rsid w:val="000C1034"/>
    <w:rsid w:val="000C339A"/>
    <w:rsid w:val="000C6F33"/>
    <w:rsid w:val="000D027F"/>
    <w:rsid w:val="000D0AAB"/>
    <w:rsid w:val="000D1820"/>
    <w:rsid w:val="000D4FDF"/>
    <w:rsid w:val="000D5A2C"/>
    <w:rsid w:val="000D7B86"/>
    <w:rsid w:val="000E049D"/>
    <w:rsid w:val="000E058A"/>
    <w:rsid w:val="000E0CA0"/>
    <w:rsid w:val="000E1271"/>
    <w:rsid w:val="000E1AA6"/>
    <w:rsid w:val="000E2212"/>
    <w:rsid w:val="000E31DD"/>
    <w:rsid w:val="000E37B0"/>
    <w:rsid w:val="000E3A7A"/>
    <w:rsid w:val="000E4234"/>
    <w:rsid w:val="000E4BE9"/>
    <w:rsid w:val="000E4E4E"/>
    <w:rsid w:val="000E54B5"/>
    <w:rsid w:val="000F0E59"/>
    <w:rsid w:val="000F51BC"/>
    <w:rsid w:val="000F5B18"/>
    <w:rsid w:val="000F69CD"/>
    <w:rsid w:val="000F7159"/>
    <w:rsid w:val="000F7979"/>
    <w:rsid w:val="00100131"/>
    <w:rsid w:val="0010060B"/>
    <w:rsid w:val="00100A28"/>
    <w:rsid w:val="00100F36"/>
    <w:rsid w:val="00101D63"/>
    <w:rsid w:val="00102170"/>
    <w:rsid w:val="00102510"/>
    <w:rsid w:val="00102D75"/>
    <w:rsid w:val="00103F44"/>
    <w:rsid w:val="001045AE"/>
    <w:rsid w:val="00106181"/>
    <w:rsid w:val="00110E34"/>
    <w:rsid w:val="00113864"/>
    <w:rsid w:val="0011525B"/>
    <w:rsid w:val="0011565E"/>
    <w:rsid w:val="00116166"/>
    <w:rsid w:val="00116775"/>
    <w:rsid w:val="001246A0"/>
    <w:rsid w:val="0013075D"/>
    <w:rsid w:val="001309F3"/>
    <w:rsid w:val="00133065"/>
    <w:rsid w:val="00133318"/>
    <w:rsid w:val="001351C8"/>
    <w:rsid w:val="00136056"/>
    <w:rsid w:val="001401C2"/>
    <w:rsid w:val="00141429"/>
    <w:rsid w:val="001418B4"/>
    <w:rsid w:val="001424D5"/>
    <w:rsid w:val="001427E3"/>
    <w:rsid w:val="0014293B"/>
    <w:rsid w:val="001429BF"/>
    <w:rsid w:val="00144652"/>
    <w:rsid w:val="00145D8E"/>
    <w:rsid w:val="0014779A"/>
    <w:rsid w:val="00150DE7"/>
    <w:rsid w:val="00150EF7"/>
    <w:rsid w:val="001515C6"/>
    <w:rsid w:val="00153C59"/>
    <w:rsid w:val="00156134"/>
    <w:rsid w:val="00157F34"/>
    <w:rsid w:val="00161EDE"/>
    <w:rsid w:val="00163082"/>
    <w:rsid w:val="001648DF"/>
    <w:rsid w:val="00165772"/>
    <w:rsid w:val="00165B12"/>
    <w:rsid w:val="001674C2"/>
    <w:rsid w:val="001800CA"/>
    <w:rsid w:val="001842CC"/>
    <w:rsid w:val="001849C0"/>
    <w:rsid w:val="00184A45"/>
    <w:rsid w:val="00186427"/>
    <w:rsid w:val="00186FF5"/>
    <w:rsid w:val="00187D5C"/>
    <w:rsid w:val="00191A86"/>
    <w:rsid w:val="001923F5"/>
    <w:rsid w:val="00195238"/>
    <w:rsid w:val="001952EF"/>
    <w:rsid w:val="001958E4"/>
    <w:rsid w:val="001A0C4D"/>
    <w:rsid w:val="001A0E38"/>
    <w:rsid w:val="001A2123"/>
    <w:rsid w:val="001A2CD8"/>
    <w:rsid w:val="001A57A9"/>
    <w:rsid w:val="001A749C"/>
    <w:rsid w:val="001B0BA3"/>
    <w:rsid w:val="001B16A1"/>
    <w:rsid w:val="001B1A2B"/>
    <w:rsid w:val="001B1EA0"/>
    <w:rsid w:val="001B2903"/>
    <w:rsid w:val="001B342C"/>
    <w:rsid w:val="001B3B69"/>
    <w:rsid w:val="001B40AB"/>
    <w:rsid w:val="001B4AAB"/>
    <w:rsid w:val="001B4AEA"/>
    <w:rsid w:val="001B579F"/>
    <w:rsid w:val="001B5B59"/>
    <w:rsid w:val="001B6A98"/>
    <w:rsid w:val="001B7413"/>
    <w:rsid w:val="001C1B6F"/>
    <w:rsid w:val="001C2584"/>
    <w:rsid w:val="001C3A2D"/>
    <w:rsid w:val="001C3EA4"/>
    <w:rsid w:val="001C520C"/>
    <w:rsid w:val="001C5BB5"/>
    <w:rsid w:val="001C5F62"/>
    <w:rsid w:val="001D05B8"/>
    <w:rsid w:val="001D6322"/>
    <w:rsid w:val="001D6D27"/>
    <w:rsid w:val="001E2C2F"/>
    <w:rsid w:val="001E2CB6"/>
    <w:rsid w:val="001E49F4"/>
    <w:rsid w:val="001E54F0"/>
    <w:rsid w:val="001E5878"/>
    <w:rsid w:val="001E6F6C"/>
    <w:rsid w:val="001E7A76"/>
    <w:rsid w:val="001F0066"/>
    <w:rsid w:val="001F10DF"/>
    <w:rsid w:val="001F20ED"/>
    <w:rsid w:val="001F24E3"/>
    <w:rsid w:val="001F554C"/>
    <w:rsid w:val="001F61C3"/>
    <w:rsid w:val="00200B00"/>
    <w:rsid w:val="002016ED"/>
    <w:rsid w:val="00203249"/>
    <w:rsid w:val="00206356"/>
    <w:rsid w:val="00207433"/>
    <w:rsid w:val="002079B7"/>
    <w:rsid w:val="00210008"/>
    <w:rsid w:val="002104FD"/>
    <w:rsid w:val="0021068B"/>
    <w:rsid w:val="00214E39"/>
    <w:rsid w:val="00216B57"/>
    <w:rsid w:val="00217BA3"/>
    <w:rsid w:val="0022360B"/>
    <w:rsid w:val="00223BBF"/>
    <w:rsid w:val="00223C94"/>
    <w:rsid w:val="002279AE"/>
    <w:rsid w:val="00230BE4"/>
    <w:rsid w:val="002311AD"/>
    <w:rsid w:val="00231B24"/>
    <w:rsid w:val="002355C1"/>
    <w:rsid w:val="00235CDE"/>
    <w:rsid w:val="00236599"/>
    <w:rsid w:val="00240657"/>
    <w:rsid w:val="00240E48"/>
    <w:rsid w:val="00243597"/>
    <w:rsid w:val="00243A8D"/>
    <w:rsid w:val="00250C95"/>
    <w:rsid w:val="00252ADE"/>
    <w:rsid w:val="00252D2B"/>
    <w:rsid w:val="00253FCB"/>
    <w:rsid w:val="00255057"/>
    <w:rsid w:val="00255532"/>
    <w:rsid w:val="00256CC2"/>
    <w:rsid w:val="00257C65"/>
    <w:rsid w:val="002612D6"/>
    <w:rsid w:val="0026141E"/>
    <w:rsid w:val="0026162F"/>
    <w:rsid w:val="00262860"/>
    <w:rsid w:val="00262A4B"/>
    <w:rsid w:val="00264847"/>
    <w:rsid w:val="0026568F"/>
    <w:rsid w:val="002658C3"/>
    <w:rsid w:val="00265A0A"/>
    <w:rsid w:val="00266CBB"/>
    <w:rsid w:val="002676E3"/>
    <w:rsid w:val="00267A0F"/>
    <w:rsid w:val="00267A9A"/>
    <w:rsid w:val="00267B74"/>
    <w:rsid w:val="00270E02"/>
    <w:rsid w:val="00270F8E"/>
    <w:rsid w:val="002715E4"/>
    <w:rsid w:val="0027186B"/>
    <w:rsid w:val="002736EF"/>
    <w:rsid w:val="00273902"/>
    <w:rsid w:val="00273D9A"/>
    <w:rsid w:val="002765A0"/>
    <w:rsid w:val="0028084E"/>
    <w:rsid w:val="00281D0D"/>
    <w:rsid w:val="002841C8"/>
    <w:rsid w:val="00284663"/>
    <w:rsid w:val="00284F37"/>
    <w:rsid w:val="002865C3"/>
    <w:rsid w:val="00287A06"/>
    <w:rsid w:val="00293456"/>
    <w:rsid w:val="00294B4F"/>
    <w:rsid w:val="00296F57"/>
    <w:rsid w:val="002978B6"/>
    <w:rsid w:val="002A2137"/>
    <w:rsid w:val="002A3933"/>
    <w:rsid w:val="002A396E"/>
    <w:rsid w:val="002B0F97"/>
    <w:rsid w:val="002B1082"/>
    <w:rsid w:val="002B2943"/>
    <w:rsid w:val="002B3C60"/>
    <w:rsid w:val="002B3C9A"/>
    <w:rsid w:val="002B4FDB"/>
    <w:rsid w:val="002B6D97"/>
    <w:rsid w:val="002B6E41"/>
    <w:rsid w:val="002B789B"/>
    <w:rsid w:val="002B7BBA"/>
    <w:rsid w:val="002C02DC"/>
    <w:rsid w:val="002C254F"/>
    <w:rsid w:val="002C29A8"/>
    <w:rsid w:val="002C2E45"/>
    <w:rsid w:val="002C5A7E"/>
    <w:rsid w:val="002C6035"/>
    <w:rsid w:val="002C657B"/>
    <w:rsid w:val="002D1C95"/>
    <w:rsid w:val="002D26F9"/>
    <w:rsid w:val="002D270E"/>
    <w:rsid w:val="002D2846"/>
    <w:rsid w:val="002D33E6"/>
    <w:rsid w:val="002D4896"/>
    <w:rsid w:val="002D4FCD"/>
    <w:rsid w:val="002D6FFD"/>
    <w:rsid w:val="002D70D4"/>
    <w:rsid w:val="002D7B8A"/>
    <w:rsid w:val="002E0D14"/>
    <w:rsid w:val="002E110B"/>
    <w:rsid w:val="002E178D"/>
    <w:rsid w:val="002E1A7B"/>
    <w:rsid w:val="002E3782"/>
    <w:rsid w:val="002E5453"/>
    <w:rsid w:val="002E6DDD"/>
    <w:rsid w:val="002F01B8"/>
    <w:rsid w:val="002F15F0"/>
    <w:rsid w:val="002F315C"/>
    <w:rsid w:val="002F358E"/>
    <w:rsid w:val="002F3E76"/>
    <w:rsid w:val="002F4300"/>
    <w:rsid w:val="002F617B"/>
    <w:rsid w:val="003001E5"/>
    <w:rsid w:val="0030084E"/>
    <w:rsid w:val="00300E1D"/>
    <w:rsid w:val="00302519"/>
    <w:rsid w:val="00302B9A"/>
    <w:rsid w:val="00303067"/>
    <w:rsid w:val="00304251"/>
    <w:rsid w:val="00304482"/>
    <w:rsid w:val="00305E58"/>
    <w:rsid w:val="0030663E"/>
    <w:rsid w:val="00306E1B"/>
    <w:rsid w:val="00311410"/>
    <w:rsid w:val="00313397"/>
    <w:rsid w:val="00314024"/>
    <w:rsid w:val="00314109"/>
    <w:rsid w:val="0031479D"/>
    <w:rsid w:val="00316996"/>
    <w:rsid w:val="00317B02"/>
    <w:rsid w:val="00320445"/>
    <w:rsid w:val="00320E1F"/>
    <w:rsid w:val="00320F13"/>
    <w:rsid w:val="00321BBB"/>
    <w:rsid w:val="00324463"/>
    <w:rsid w:val="003268CD"/>
    <w:rsid w:val="00326C97"/>
    <w:rsid w:val="00327775"/>
    <w:rsid w:val="0032779D"/>
    <w:rsid w:val="00334681"/>
    <w:rsid w:val="00335284"/>
    <w:rsid w:val="003356FB"/>
    <w:rsid w:val="003358C5"/>
    <w:rsid w:val="003360B3"/>
    <w:rsid w:val="00336A9A"/>
    <w:rsid w:val="00336D95"/>
    <w:rsid w:val="00340D96"/>
    <w:rsid w:val="00341D7B"/>
    <w:rsid w:val="00342C51"/>
    <w:rsid w:val="00346AB8"/>
    <w:rsid w:val="0034767B"/>
    <w:rsid w:val="00351B81"/>
    <w:rsid w:val="003531AE"/>
    <w:rsid w:val="00353608"/>
    <w:rsid w:val="00354706"/>
    <w:rsid w:val="00355AA2"/>
    <w:rsid w:val="003565A8"/>
    <w:rsid w:val="00361A41"/>
    <w:rsid w:val="003621E3"/>
    <w:rsid w:val="00362D3A"/>
    <w:rsid w:val="00364DF4"/>
    <w:rsid w:val="00366108"/>
    <w:rsid w:val="0036632E"/>
    <w:rsid w:val="003671BC"/>
    <w:rsid w:val="00367864"/>
    <w:rsid w:val="00367C9D"/>
    <w:rsid w:val="0037159D"/>
    <w:rsid w:val="00371FCF"/>
    <w:rsid w:val="00373996"/>
    <w:rsid w:val="00373C34"/>
    <w:rsid w:val="00376812"/>
    <w:rsid w:val="00380339"/>
    <w:rsid w:val="00380671"/>
    <w:rsid w:val="00380F36"/>
    <w:rsid w:val="003856F2"/>
    <w:rsid w:val="00387BBD"/>
    <w:rsid w:val="003906F3"/>
    <w:rsid w:val="00390C50"/>
    <w:rsid w:val="00390E6A"/>
    <w:rsid w:val="003918D2"/>
    <w:rsid w:val="003920D4"/>
    <w:rsid w:val="003930CE"/>
    <w:rsid w:val="00394E4D"/>
    <w:rsid w:val="0039601C"/>
    <w:rsid w:val="00397706"/>
    <w:rsid w:val="003A06D4"/>
    <w:rsid w:val="003A28B3"/>
    <w:rsid w:val="003A2DF3"/>
    <w:rsid w:val="003A2E84"/>
    <w:rsid w:val="003A35AD"/>
    <w:rsid w:val="003A3E2B"/>
    <w:rsid w:val="003A3FDC"/>
    <w:rsid w:val="003A4F3D"/>
    <w:rsid w:val="003A50EF"/>
    <w:rsid w:val="003B0F27"/>
    <w:rsid w:val="003B1C27"/>
    <w:rsid w:val="003B56BC"/>
    <w:rsid w:val="003B59B9"/>
    <w:rsid w:val="003B5CFC"/>
    <w:rsid w:val="003B694B"/>
    <w:rsid w:val="003B6F46"/>
    <w:rsid w:val="003C10AF"/>
    <w:rsid w:val="003C178C"/>
    <w:rsid w:val="003C3E28"/>
    <w:rsid w:val="003C6765"/>
    <w:rsid w:val="003C67E8"/>
    <w:rsid w:val="003C7413"/>
    <w:rsid w:val="003D337D"/>
    <w:rsid w:val="003D3465"/>
    <w:rsid w:val="003D3E84"/>
    <w:rsid w:val="003D4201"/>
    <w:rsid w:val="003D494D"/>
    <w:rsid w:val="003D5FF0"/>
    <w:rsid w:val="003D6AE6"/>
    <w:rsid w:val="003E1C63"/>
    <w:rsid w:val="003E249A"/>
    <w:rsid w:val="003F1C8F"/>
    <w:rsid w:val="003F1FA4"/>
    <w:rsid w:val="003F257E"/>
    <w:rsid w:val="003F31E7"/>
    <w:rsid w:val="003F374F"/>
    <w:rsid w:val="003F46F2"/>
    <w:rsid w:val="003F4E4E"/>
    <w:rsid w:val="003F6B42"/>
    <w:rsid w:val="004001C0"/>
    <w:rsid w:val="004027EE"/>
    <w:rsid w:val="00404782"/>
    <w:rsid w:val="00406117"/>
    <w:rsid w:val="004078DC"/>
    <w:rsid w:val="00410106"/>
    <w:rsid w:val="00411D2C"/>
    <w:rsid w:val="0041257C"/>
    <w:rsid w:val="0041411C"/>
    <w:rsid w:val="004143A1"/>
    <w:rsid w:val="00414446"/>
    <w:rsid w:val="00415764"/>
    <w:rsid w:val="0041631F"/>
    <w:rsid w:val="0041634E"/>
    <w:rsid w:val="00417EA1"/>
    <w:rsid w:val="0042033D"/>
    <w:rsid w:val="00420553"/>
    <w:rsid w:val="0042217D"/>
    <w:rsid w:val="004226F1"/>
    <w:rsid w:val="00422966"/>
    <w:rsid w:val="0042400A"/>
    <w:rsid w:val="004254EB"/>
    <w:rsid w:val="004268FF"/>
    <w:rsid w:val="00427916"/>
    <w:rsid w:val="00431936"/>
    <w:rsid w:val="00431C1D"/>
    <w:rsid w:val="00432824"/>
    <w:rsid w:val="004332D3"/>
    <w:rsid w:val="00434193"/>
    <w:rsid w:val="00434644"/>
    <w:rsid w:val="004349CD"/>
    <w:rsid w:val="00434C3C"/>
    <w:rsid w:val="00435C0B"/>
    <w:rsid w:val="00436177"/>
    <w:rsid w:val="00440B28"/>
    <w:rsid w:val="00440D41"/>
    <w:rsid w:val="004414AB"/>
    <w:rsid w:val="004418AA"/>
    <w:rsid w:val="004418C7"/>
    <w:rsid w:val="00442530"/>
    <w:rsid w:val="00444329"/>
    <w:rsid w:val="0044485D"/>
    <w:rsid w:val="004518EA"/>
    <w:rsid w:val="00452452"/>
    <w:rsid w:val="00452643"/>
    <w:rsid w:val="00452C0F"/>
    <w:rsid w:val="00453AA6"/>
    <w:rsid w:val="00454422"/>
    <w:rsid w:val="004562AB"/>
    <w:rsid w:val="004577D3"/>
    <w:rsid w:val="0045788B"/>
    <w:rsid w:val="00457A20"/>
    <w:rsid w:val="0046130B"/>
    <w:rsid w:val="0046258F"/>
    <w:rsid w:val="0046339F"/>
    <w:rsid w:val="004645CE"/>
    <w:rsid w:val="0047094A"/>
    <w:rsid w:val="00472068"/>
    <w:rsid w:val="004728D2"/>
    <w:rsid w:val="00472BFF"/>
    <w:rsid w:val="00472D81"/>
    <w:rsid w:val="00473384"/>
    <w:rsid w:val="00473EBF"/>
    <w:rsid w:val="004755CB"/>
    <w:rsid w:val="004779EF"/>
    <w:rsid w:val="00480B46"/>
    <w:rsid w:val="00481CCA"/>
    <w:rsid w:val="00482F5A"/>
    <w:rsid w:val="00484E9C"/>
    <w:rsid w:val="0048546A"/>
    <w:rsid w:val="00486681"/>
    <w:rsid w:val="00487841"/>
    <w:rsid w:val="00487AB3"/>
    <w:rsid w:val="00487FC5"/>
    <w:rsid w:val="00490065"/>
    <w:rsid w:val="00490801"/>
    <w:rsid w:val="00492595"/>
    <w:rsid w:val="004929D8"/>
    <w:rsid w:val="004933E9"/>
    <w:rsid w:val="00494BFE"/>
    <w:rsid w:val="00494F95"/>
    <w:rsid w:val="00495891"/>
    <w:rsid w:val="004967D8"/>
    <w:rsid w:val="00497224"/>
    <w:rsid w:val="004974DB"/>
    <w:rsid w:val="004A2247"/>
    <w:rsid w:val="004A2D72"/>
    <w:rsid w:val="004A31C8"/>
    <w:rsid w:val="004A4B8B"/>
    <w:rsid w:val="004A667E"/>
    <w:rsid w:val="004A7E71"/>
    <w:rsid w:val="004B18C6"/>
    <w:rsid w:val="004B4DAD"/>
    <w:rsid w:val="004B5A39"/>
    <w:rsid w:val="004B5D4E"/>
    <w:rsid w:val="004B5DCD"/>
    <w:rsid w:val="004B6FDC"/>
    <w:rsid w:val="004B752B"/>
    <w:rsid w:val="004C10E9"/>
    <w:rsid w:val="004C2413"/>
    <w:rsid w:val="004C2554"/>
    <w:rsid w:val="004C42C6"/>
    <w:rsid w:val="004C66AF"/>
    <w:rsid w:val="004C6BD0"/>
    <w:rsid w:val="004C6C39"/>
    <w:rsid w:val="004D043F"/>
    <w:rsid w:val="004D14F5"/>
    <w:rsid w:val="004D1A3A"/>
    <w:rsid w:val="004D3176"/>
    <w:rsid w:val="004D4017"/>
    <w:rsid w:val="004D4355"/>
    <w:rsid w:val="004D5700"/>
    <w:rsid w:val="004D6FCA"/>
    <w:rsid w:val="004E0027"/>
    <w:rsid w:val="004E0C18"/>
    <w:rsid w:val="004E14A9"/>
    <w:rsid w:val="004E14BA"/>
    <w:rsid w:val="004E1BDD"/>
    <w:rsid w:val="004E42A2"/>
    <w:rsid w:val="004E5787"/>
    <w:rsid w:val="004E5B08"/>
    <w:rsid w:val="004E6421"/>
    <w:rsid w:val="004E647D"/>
    <w:rsid w:val="004E78E1"/>
    <w:rsid w:val="004F1276"/>
    <w:rsid w:val="004F144F"/>
    <w:rsid w:val="004F3687"/>
    <w:rsid w:val="004F5730"/>
    <w:rsid w:val="004F7071"/>
    <w:rsid w:val="004F77C4"/>
    <w:rsid w:val="00502194"/>
    <w:rsid w:val="0050394D"/>
    <w:rsid w:val="0050483F"/>
    <w:rsid w:val="00505247"/>
    <w:rsid w:val="00505533"/>
    <w:rsid w:val="00507FE0"/>
    <w:rsid w:val="005117DB"/>
    <w:rsid w:val="00511A86"/>
    <w:rsid w:val="00512768"/>
    <w:rsid w:val="0051329D"/>
    <w:rsid w:val="00514290"/>
    <w:rsid w:val="00514BC9"/>
    <w:rsid w:val="00516E40"/>
    <w:rsid w:val="0051717A"/>
    <w:rsid w:val="00525E17"/>
    <w:rsid w:val="0052642A"/>
    <w:rsid w:val="00526637"/>
    <w:rsid w:val="005270F1"/>
    <w:rsid w:val="005334FA"/>
    <w:rsid w:val="0054020A"/>
    <w:rsid w:val="00540B60"/>
    <w:rsid w:val="0054132B"/>
    <w:rsid w:val="00541FD8"/>
    <w:rsid w:val="005429CA"/>
    <w:rsid w:val="005429F2"/>
    <w:rsid w:val="00543905"/>
    <w:rsid w:val="0054397F"/>
    <w:rsid w:val="005458AE"/>
    <w:rsid w:val="0054627A"/>
    <w:rsid w:val="005519BD"/>
    <w:rsid w:val="00551BD9"/>
    <w:rsid w:val="00552E1A"/>
    <w:rsid w:val="00553133"/>
    <w:rsid w:val="00553750"/>
    <w:rsid w:val="00555DFA"/>
    <w:rsid w:val="00555F34"/>
    <w:rsid w:val="00557B59"/>
    <w:rsid w:val="00560B8A"/>
    <w:rsid w:val="0056218A"/>
    <w:rsid w:val="00562213"/>
    <w:rsid w:val="0056283D"/>
    <w:rsid w:val="005628CF"/>
    <w:rsid w:val="005655E0"/>
    <w:rsid w:val="00565922"/>
    <w:rsid w:val="005659FA"/>
    <w:rsid w:val="00566CF2"/>
    <w:rsid w:val="00570367"/>
    <w:rsid w:val="0057057A"/>
    <w:rsid w:val="0057114F"/>
    <w:rsid w:val="00572EB9"/>
    <w:rsid w:val="00574FBB"/>
    <w:rsid w:val="00580DE7"/>
    <w:rsid w:val="00582FDE"/>
    <w:rsid w:val="00585D69"/>
    <w:rsid w:val="00592BB4"/>
    <w:rsid w:val="00592D0F"/>
    <w:rsid w:val="00594568"/>
    <w:rsid w:val="005945B2"/>
    <w:rsid w:val="00594EA6"/>
    <w:rsid w:val="005953F3"/>
    <w:rsid w:val="005966A8"/>
    <w:rsid w:val="005971EC"/>
    <w:rsid w:val="00597EF9"/>
    <w:rsid w:val="005A06D7"/>
    <w:rsid w:val="005A42BB"/>
    <w:rsid w:val="005A4C6F"/>
    <w:rsid w:val="005A54A3"/>
    <w:rsid w:val="005A564E"/>
    <w:rsid w:val="005B3A58"/>
    <w:rsid w:val="005C00A1"/>
    <w:rsid w:val="005C0C4C"/>
    <w:rsid w:val="005C33FD"/>
    <w:rsid w:val="005C3883"/>
    <w:rsid w:val="005C442A"/>
    <w:rsid w:val="005C4793"/>
    <w:rsid w:val="005C4BC6"/>
    <w:rsid w:val="005C5CFB"/>
    <w:rsid w:val="005C75C3"/>
    <w:rsid w:val="005D1FF1"/>
    <w:rsid w:val="005D3475"/>
    <w:rsid w:val="005D3B6D"/>
    <w:rsid w:val="005D45F4"/>
    <w:rsid w:val="005D7E21"/>
    <w:rsid w:val="005E0628"/>
    <w:rsid w:val="005E1697"/>
    <w:rsid w:val="005E16E9"/>
    <w:rsid w:val="005E251C"/>
    <w:rsid w:val="005E487F"/>
    <w:rsid w:val="005E5B47"/>
    <w:rsid w:val="005E6026"/>
    <w:rsid w:val="005E7696"/>
    <w:rsid w:val="005F0FC0"/>
    <w:rsid w:val="005F11D1"/>
    <w:rsid w:val="005F137E"/>
    <w:rsid w:val="005F209D"/>
    <w:rsid w:val="005F40C4"/>
    <w:rsid w:val="005F4BA7"/>
    <w:rsid w:val="005F61A9"/>
    <w:rsid w:val="005F6518"/>
    <w:rsid w:val="005F70D3"/>
    <w:rsid w:val="005F782E"/>
    <w:rsid w:val="00600A71"/>
    <w:rsid w:val="00601EA9"/>
    <w:rsid w:val="00602DC8"/>
    <w:rsid w:val="00603795"/>
    <w:rsid w:val="006048FE"/>
    <w:rsid w:val="00604983"/>
    <w:rsid w:val="006075AC"/>
    <w:rsid w:val="00607E57"/>
    <w:rsid w:val="00611DF1"/>
    <w:rsid w:val="00613795"/>
    <w:rsid w:val="00613C71"/>
    <w:rsid w:val="00614355"/>
    <w:rsid w:val="00615155"/>
    <w:rsid w:val="0062229F"/>
    <w:rsid w:val="0062233A"/>
    <w:rsid w:val="00627792"/>
    <w:rsid w:val="00635BB6"/>
    <w:rsid w:val="00636CA2"/>
    <w:rsid w:val="00640531"/>
    <w:rsid w:val="006415E3"/>
    <w:rsid w:val="0064162D"/>
    <w:rsid w:val="00644004"/>
    <w:rsid w:val="006445B7"/>
    <w:rsid w:val="00644769"/>
    <w:rsid w:val="00647ACA"/>
    <w:rsid w:val="0065240D"/>
    <w:rsid w:val="00652564"/>
    <w:rsid w:val="006527A8"/>
    <w:rsid w:val="00652B51"/>
    <w:rsid w:val="00652D0F"/>
    <w:rsid w:val="00653879"/>
    <w:rsid w:val="006539E6"/>
    <w:rsid w:val="0065496A"/>
    <w:rsid w:val="00654975"/>
    <w:rsid w:val="00655582"/>
    <w:rsid w:val="00656733"/>
    <w:rsid w:val="0066050F"/>
    <w:rsid w:val="0066308C"/>
    <w:rsid w:val="00663D7D"/>
    <w:rsid w:val="00664B13"/>
    <w:rsid w:val="00666A9E"/>
    <w:rsid w:val="00670AF9"/>
    <w:rsid w:val="00670BE1"/>
    <w:rsid w:val="00670C19"/>
    <w:rsid w:val="00671AB4"/>
    <w:rsid w:val="0067329F"/>
    <w:rsid w:val="00675AF4"/>
    <w:rsid w:val="0067651F"/>
    <w:rsid w:val="00680F32"/>
    <w:rsid w:val="006812C0"/>
    <w:rsid w:val="0068195E"/>
    <w:rsid w:val="00683208"/>
    <w:rsid w:val="0069061B"/>
    <w:rsid w:val="00691868"/>
    <w:rsid w:val="0069189F"/>
    <w:rsid w:val="0069195F"/>
    <w:rsid w:val="00691BAC"/>
    <w:rsid w:val="00692C14"/>
    <w:rsid w:val="0069434A"/>
    <w:rsid w:val="00694BAC"/>
    <w:rsid w:val="00695368"/>
    <w:rsid w:val="006977E5"/>
    <w:rsid w:val="006A2A12"/>
    <w:rsid w:val="006A2F6F"/>
    <w:rsid w:val="006A3D1D"/>
    <w:rsid w:val="006A592B"/>
    <w:rsid w:val="006A70FE"/>
    <w:rsid w:val="006A7ABF"/>
    <w:rsid w:val="006B18FD"/>
    <w:rsid w:val="006B1A25"/>
    <w:rsid w:val="006B1CAA"/>
    <w:rsid w:val="006B1F59"/>
    <w:rsid w:val="006B2D63"/>
    <w:rsid w:val="006B5243"/>
    <w:rsid w:val="006B5A6F"/>
    <w:rsid w:val="006B5C1B"/>
    <w:rsid w:val="006B5C9E"/>
    <w:rsid w:val="006B6FE3"/>
    <w:rsid w:val="006B7F1E"/>
    <w:rsid w:val="006C21B0"/>
    <w:rsid w:val="006C22FF"/>
    <w:rsid w:val="006C2C31"/>
    <w:rsid w:val="006C2C5B"/>
    <w:rsid w:val="006C5F31"/>
    <w:rsid w:val="006C5F6E"/>
    <w:rsid w:val="006C6182"/>
    <w:rsid w:val="006C6CC8"/>
    <w:rsid w:val="006C70BD"/>
    <w:rsid w:val="006C7470"/>
    <w:rsid w:val="006C76EE"/>
    <w:rsid w:val="006C7DCF"/>
    <w:rsid w:val="006D047C"/>
    <w:rsid w:val="006D27EA"/>
    <w:rsid w:val="006D29EA"/>
    <w:rsid w:val="006D4A2C"/>
    <w:rsid w:val="006D786C"/>
    <w:rsid w:val="006D7F2B"/>
    <w:rsid w:val="006E1EA9"/>
    <w:rsid w:val="006E3A7F"/>
    <w:rsid w:val="006E3CFD"/>
    <w:rsid w:val="006E4734"/>
    <w:rsid w:val="006E4AD6"/>
    <w:rsid w:val="006E64E1"/>
    <w:rsid w:val="006E7A2E"/>
    <w:rsid w:val="006E7F66"/>
    <w:rsid w:val="006F495A"/>
    <w:rsid w:val="006F4B9C"/>
    <w:rsid w:val="006F55D6"/>
    <w:rsid w:val="006F5FB9"/>
    <w:rsid w:val="006F63E2"/>
    <w:rsid w:val="006F70F4"/>
    <w:rsid w:val="006F733E"/>
    <w:rsid w:val="007005E2"/>
    <w:rsid w:val="00702CE8"/>
    <w:rsid w:val="00705981"/>
    <w:rsid w:val="0070656A"/>
    <w:rsid w:val="00707066"/>
    <w:rsid w:val="00707511"/>
    <w:rsid w:val="0070777B"/>
    <w:rsid w:val="0071399A"/>
    <w:rsid w:val="0071420A"/>
    <w:rsid w:val="00715AA9"/>
    <w:rsid w:val="00715B1D"/>
    <w:rsid w:val="00716BEA"/>
    <w:rsid w:val="0071762C"/>
    <w:rsid w:val="00717D3A"/>
    <w:rsid w:val="00722114"/>
    <w:rsid w:val="0072273A"/>
    <w:rsid w:val="007227B2"/>
    <w:rsid w:val="00725577"/>
    <w:rsid w:val="00726009"/>
    <w:rsid w:val="00726C0C"/>
    <w:rsid w:val="00730574"/>
    <w:rsid w:val="00731240"/>
    <w:rsid w:val="0073225A"/>
    <w:rsid w:val="007331AC"/>
    <w:rsid w:val="007348A7"/>
    <w:rsid w:val="007352E1"/>
    <w:rsid w:val="00737821"/>
    <w:rsid w:val="00741538"/>
    <w:rsid w:val="0074253E"/>
    <w:rsid w:val="007435D7"/>
    <w:rsid w:val="00744AFA"/>
    <w:rsid w:val="00747BDF"/>
    <w:rsid w:val="0075010B"/>
    <w:rsid w:val="00750B68"/>
    <w:rsid w:val="00750CED"/>
    <w:rsid w:val="0075131A"/>
    <w:rsid w:val="00753B28"/>
    <w:rsid w:val="00753C58"/>
    <w:rsid w:val="00754973"/>
    <w:rsid w:val="007555E6"/>
    <w:rsid w:val="007561B2"/>
    <w:rsid w:val="00756402"/>
    <w:rsid w:val="0075643D"/>
    <w:rsid w:val="007569D1"/>
    <w:rsid w:val="00757B56"/>
    <w:rsid w:val="007605EB"/>
    <w:rsid w:val="0076161F"/>
    <w:rsid w:val="00762983"/>
    <w:rsid w:val="00765771"/>
    <w:rsid w:val="00766F09"/>
    <w:rsid w:val="00767CAD"/>
    <w:rsid w:val="007702FF"/>
    <w:rsid w:val="0077164E"/>
    <w:rsid w:val="00775384"/>
    <w:rsid w:val="0077608A"/>
    <w:rsid w:val="00776ED2"/>
    <w:rsid w:val="007827CA"/>
    <w:rsid w:val="00782F00"/>
    <w:rsid w:val="00783881"/>
    <w:rsid w:val="00784F62"/>
    <w:rsid w:val="007850F6"/>
    <w:rsid w:val="00785DBF"/>
    <w:rsid w:val="00790779"/>
    <w:rsid w:val="00793416"/>
    <w:rsid w:val="007935D0"/>
    <w:rsid w:val="007954E9"/>
    <w:rsid w:val="00795533"/>
    <w:rsid w:val="007977EF"/>
    <w:rsid w:val="00797ABF"/>
    <w:rsid w:val="007A0D78"/>
    <w:rsid w:val="007A159F"/>
    <w:rsid w:val="007A3697"/>
    <w:rsid w:val="007A4FF9"/>
    <w:rsid w:val="007A588B"/>
    <w:rsid w:val="007A5E6A"/>
    <w:rsid w:val="007A695D"/>
    <w:rsid w:val="007A6A8E"/>
    <w:rsid w:val="007A6E2A"/>
    <w:rsid w:val="007A6E79"/>
    <w:rsid w:val="007A7666"/>
    <w:rsid w:val="007B0FF6"/>
    <w:rsid w:val="007B3F28"/>
    <w:rsid w:val="007B4909"/>
    <w:rsid w:val="007B4B85"/>
    <w:rsid w:val="007B6846"/>
    <w:rsid w:val="007B7A62"/>
    <w:rsid w:val="007C2630"/>
    <w:rsid w:val="007C2CE8"/>
    <w:rsid w:val="007C493A"/>
    <w:rsid w:val="007C4F17"/>
    <w:rsid w:val="007C5EA4"/>
    <w:rsid w:val="007C6BD3"/>
    <w:rsid w:val="007C7322"/>
    <w:rsid w:val="007C7BB4"/>
    <w:rsid w:val="007C7FFE"/>
    <w:rsid w:val="007D01D3"/>
    <w:rsid w:val="007D31FD"/>
    <w:rsid w:val="007D4806"/>
    <w:rsid w:val="007D67CD"/>
    <w:rsid w:val="007D690A"/>
    <w:rsid w:val="007D6FBA"/>
    <w:rsid w:val="007E0C01"/>
    <w:rsid w:val="007E1EEE"/>
    <w:rsid w:val="007E2B62"/>
    <w:rsid w:val="007E32BC"/>
    <w:rsid w:val="007E3637"/>
    <w:rsid w:val="007E443F"/>
    <w:rsid w:val="007E714C"/>
    <w:rsid w:val="007E7A0F"/>
    <w:rsid w:val="007F3995"/>
    <w:rsid w:val="007F3BE6"/>
    <w:rsid w:val="007F3DDA"/>
    <w:rsid w:val="007F5689"/>
    <w:rsid w:val="007F56FB"/>
    <w:rsid w:val="007F74D3"/>
    <w:rsid w:val="007F7E3E"/>
    <w:rsid w:val="00800122"/>
    <w:rsid w:val="008008C8"/>
    <w:rsid w:val="00801BF9"/>
    <w:rsid w:val="00801FEF"/>
    <w:rsid w:val="00802CFB"/>
    <w:rsid w:val="008033B8"/>
    <w:rsid w:val="00803AE9"/>
    <w:rsid w:val="0080406D"/>
    <w:rsid w:val="008048A5"/>
    <w:rsid w:val="00806EDD"/>
    <w:rsid w:val="00807F49"/>
    <w:rsid w:val="00811E9B"/>
    <w:rsid w:val="0081311C"/>
    <w:rsid w:val="0081410E"/>
    <w:rsid w:val="00814A97"/>
    <w:rsid w:val="00814FDF"/>
    <w:rsid w:val="00816BBB"/>
    <w:rsid w:val="008176C5"/>
    <w:rsid w:val="0082276B"/>
    <w:rsid w:val="00822795"/>
    <w:rsid w:val="00822CD2"/>
    <w:rsid w:val="00822F7C"/>
    <w:rsid w:val="00823FD5"/>
    <w:rsid w:val="008272AE"/>
    <w:rsid w:val="00830973"/>
    <w:rsid w:val="008328B2"/>
    <w:rsid w:val="00832974"/>
    <w:rsid w:val="00832C03"/>
    <w:rsid w:val="00832D8F"/>
    <w:rsid w:val="008330E1"/>
    <w:rsid w:val="00833AB2"/>
    <w:rsid w:val="00834601"/>
    <w:rsid w:val="00836ADE"/>
    <w:rsid w:val="008377F6"/>
    <w:rsid w:val="0084376A"/>
    <w:rsid w:val="00845414"/>
    <w:rsid w:val="00845F68"/>
    <w:rsid w:val="008463D3"/>
    <w:rsid w:val="00846BAC"/>
    <w:rsid w:val="00847565"/>
    <w:rsid w:val="00847FD2"/>
    <w:rsid w:val="00851FA5"/>
    <w:rsid w:val="008554DF"/>
    <w:rsid w:val="00855B41"/>
    <w:rsid w:val="00857B0B"/>
    <w:rsid w:val="0086561C"/>
    <w:rsid w:val="008657AB"/>
    <w:rsid w:val="008660B8"/>
    <w:rsid w:val="0086748F"/>
    <w:rsid w:val="008674BB"/>
    <w:rsid w:val="00870728"/>
    <w:rsid w:val="00871827"/>
    <w:rsid w:val="00872319"/>
    <w:rsid w:val="00873FA9"/>
    <w:rsid w:val="008748ED"/>
    <w:rsid w:val="00875083"/>
    <w:rsid w:val="0087669E"/>
    <w:rsid w:val="00877A53"/>
    <w:rsid w:val="00880E3A"/>
    <w:rsid w:val="00882C27"/>
    <w:rsid w:val="008836FA"/>
    <w:rsid w:val="0088526A"/>
    <w:rsid w:val="00885599"/>
    <w:rsid w:val="008857E0"/>
    <w:rsid w:val="00885BCE"/>
    <w:rsid w:val="008864A6"/>
    <w:rsid w:val="00886AA5"/>
    <w:rsid w:val="008909D3"/>
    <w:rsid w:val="0089177D"/>
    <w:rsid w:val="00892162"/>
    <w:rsid w:val="00892607"/>
    <w:rsid w:val="0089269A"/>
    <w:rsid w:val="008933C8"/>
    <w:rsid w:val="00894AC9"/>
    <w:rsid w:val="00895E75"/>
    <w:rsid w:val="00896A69"/>
    <w:rsid w:val="00897E5C"/>
    <w:rsid w:val="008A127E"/>
    <w:rsid w:val="008A1993"/>
    <w:rsid w:val="008A3D3E"/>
    <w:rsid w:val="008A75B6"/>
    <w:rsid w:val="008A7EEB"/>
    <w:rsid w:val="008B0EC9"/>
    <w:rsid w:val="008B4E26"/>
    <w:rsid w:val="008B6D43"/>
    <w:rsid w:val="008C14B3"/>
    <w:rsid w:val="008C1FB9"/>
    <w:rsid w:val="008C1FC8"/>
    <w:rsid w:val="008C2454"/>
    <w:rsid w:val="008C309C"/>
    <w:rsid w:val="008C340C"/>
    <w:rsid w:val="008C3F2A"/>
    <w:rsid w:val="008C3FAF"/>
    <w:rsid w:val="008C4C8A"/>
    <w:rsid w:val="008C6C81"/>
    <w:rsid w:val="008C7703"/>
    <w:rsid w:val="008D02C5"/>
    <w:rsid w:val="008D03D0"/>
    <w:rsid w:val="008D04A5"/>
    <w:rsid w:val="008D094E"/>
    <w:rsid w:val="008D0E4F"/>
    <w:rsid w:val="008D1175"/>
    <w:rsid w:val="008D4268"/>
    <w:rsid w:val="008D4353"/>
    <w:rsid w:val="008D46C0"/>
    <w:rsid w:val="008D4A94"/>
    <w:rsid w:val="008D5071"/>
    <w:rsid w:val="008D533E"/>
    <w:rsid w:val="008D5B6B"/>
    <w:rsid w:val="008D6355"/>
    <w:rsid w:val="008E06CA"/>
    <w:rsid w:val="008E0CCB"/>
    <w:rsid w:val="008E1454"/>
    <w:rsid w:val="008E1C3D"/>
    <w:rsid w:val="008E23E0"/>
    <w:rsid w:val="008E3875"/>
    <w:rsid w:val="008E670B"/>
    <w:rsid w:val="008E7E98"/>
    <w:rsid w:val="008F0CC3"/>
    <w:rsid w:val="008F180B"/>
    <w:rsid w:val="008F28B0"/>
    <w:rsid w:val="008F5EA0"/>
    <w:rsid w:val="008F63A3"/>
    <w:rsid w:val="008F68D4"/>
    <w:rsid w:val="008F6A6A"/>
    <w:rsid w:val="0090294B"/>
    <w:rsid w:val="00902DE6"/>
    <w:rsid w:val="009037BA"/>
    <w:rsid w:val="00906F91"/>
    <w:rsid w:val="00907C1A"/>
    <w:rsid w:val="0091054D"/>
    <w:rsid w:val="00912C25"/>
    <w:rsid w:val="00914B08"/>
    <w:rsid w:val="009151A0"/>
    <w:rsid w:val="009154C6"/>
    <w:rsid w:val="0091568F"/>
    <w:rsid w:val="0091683C"/>
    <w:rsid w:val="00917A26"/>
    <w:rsid w:val="00917E83"/>
    <w:rsid w:val="00920171"/>
    <w:rsid w:val="00921D52"/>
    <w:rsid w:val="00926B83"/>
    <w:rsid w:val="00927B9A"/>
    <w:rsid w:val="00930294"/>
    <w:rsid w:val="00930DD1"/>
    <w:rsid w:val="00930E86"/>
    <w:rsid w:val="009310EA"/>
    <w:rsid w:val="009328CF"/>
    <w:rsid w:val="00932A2A"/>
    <w:rsid w:val="00935D8A"/>
    <w:rsid w:val="00936CD7"/>
    <w:rsid w:val="00940009"/>
    <w:rsid w:val="009426D6"/>
    <w:rsid w:val="0094490B"/>
    <w:rsid w:val="00944C93"/>
    <w:rsid w:val="00944CA2"/>
    <w:rsid w:val="00945200"/>
    <w:rsid w:val="00945CE2"/>
    <w:rsid w:val="00945DC4"/>
    <w:rsid w:val="00946D5A"/>
    <w:rsid w:val="00952862"/>
    <w:rsid w:val="009548E9"/>
    <w:rsid w:val="0095547B"/>
    <w:rsid w:val="00956BDD"/>
    <w:rsid w:val="00957EC7"/>
    <w:rsid w:val="00960CD0"/>
    <w:rsid w:val="00961945"/>
    <w:rsid w:val="00963B22"/>
    <w:rsid w:val="00964858"/>
    <w:rsid w:val="00964A03"/>
    <w:rsid w:val="00964F9B"/>
    <w:rsid w:val="0096566C"/>
    <w:rsid w:val="0096598E"/>
    <w:rsid w:val="009671D3"/>
    <w:rsid w:val="0096753E"/>
    <w:rsid w:val="00970F77"/>
    <w:rsid w:val="00972A3A"/>
    <w:rsid w:val="009732C1"/>
    <w:rsid w:val="0097336E"/>
    <w:rsid w:val="00973726"/>
    <w:rsid w:val="009739EB"/>
    <w:rsid w:val="009754BF"/>
    <w:rsid w:val="00975D23"/>
    <w:rsid w:val="00976A9C"/>
    <w:rsid w:val="009775E5"/>
    <w:rsid w:val="009777E8"/>
    <w:rsid w:val="00977C71"/>
    <w:rsid w:val="00977EA7"/>
    <w:rsid w:val="00981428"/>
    <w:rsid w:val="00983052"/>
    <w:rsid w:val="00983E6F"/>
    <w:rsid w:val="009846D7"/>
    <w:rsid w:val="00985C01"/>
    <w:rsid w:val="00987287"/>
    <w:rsid w:val="009874DE"/>
    <w:rsid w:val="009878DF"/>
    <w:rsid w:val="00991584"/>
    <w:rsid w:val="009920C3"/>
    <w:rsid w:val="009921D4"/>
    <w:rsid w:val="00993670"/>
    <w:rsid w:val="00995D8D"/>
    <w:rsid w:val="00996BF0"/>
    <w:rsid w:val="00996DC5"/>
    <w:rsid w:val="0099731A"/>
    <w:rsid w:val="009A0E65"/>
    <w:rsid w:val="009A141B"/>
    <w:rsid w:val="009A19C6"/>
    <w:rsid w:val="009A1D45"/>
    <w:rsid w:val="009A4B00"/>
    <w:rsid w:val="009B0F1B"/>
    <w:rsid w:val="009B1B45"/>
    <w:rsid w:val="009B3C72"/>
    <w:rsid w:val="009B429F"/>
    <w:rsid w:val="009B5153"/>
    <w:rsid w:val="009B54FE"/>
    <w:rsid w:val="009C1821"/>
    <w:rsid w:val="009C1E42"/>
    <w:rsid w:val="009C4D05"/>
    <w:rsid w:val="009C71EC"/>
    <w:rsid w:val="009C76A9"/>
    <w:rsid w:val="009D0EC4"/>
    <w:rsid w:val="009D2231"/>
    <w:rsid w:val="009D443D"/>
    <w:rsid w:val="009D77B7"/>
    <w:rsid w:val="009E011C"/>
    <w:rsid w:val="009E060E"/>
    <w:rsid w:val="009E1DBA"/>
    <w:rsid w:val="009E2FDB"/>
    <w:rsid w:val="009E4FAF"/>
    <w:rsid w:val="009E5721"/>
    <w:rsid w:val="009E59E3"/>
    <w:rsid w:val="009F0836"/>
    <w:rsid w:val="009F17C6"/>
    <w:rsid w:val="009F31DC"/>
    <w:rsid w:val="009F3591"/>
    <w:rsid w:val="009F3708"/>
    <w:rsid w:val="009F423D"/>
    <w:rsid w:val="009F6C42"/>
    <w:rsid w:val="009F7DF1"/>
    <w:rsid w:val="00A0099A"/>
    <w:rsid w:val="00A00C30"/>
    <w:rsid w:val="00A00E88"/>
    <w:rsid w:val="00A02BDB"/>
    <w:rsid w:val="00A03D9B"/>
    <w:rsid w:val="00A04443"/>
    <w:rsid w:val="00A04B7D"/>
    <w:rsid w:val="00A04DF0"/>
    <w:rsid w:val="00A054E8"/>
    <w:rsid w:val="00A0566B"/>
    <w:rsid w:val="00A05A25"/>
    <w:rsid w:val="00A07FAD"/>
    <w:rsid w:val="00A100FD"/>
    <w:rsid w:val="00A11449"/>
    <w:rsid w:val="00A11E83"/>
    <w:rsid w:val="00A11EF0"/>
    <w:rsid w:val="00A134BF"/>
    <w:rsid w:val="00A14643"/>
    <w:rsid w:val="00A14D46"/>
    <w:rsid w:val="00A15CEC"/>
    <w:rsid w:val="00A16455"/>
    <w:rsid w:val="00A1665C"/>
    <w:rsid w:val="00A16BFE"/>
    <w:rsid w:val="00A174D7"/>
    <w:rsid w:val="00A1762F"/>
    <w:rsid w:val="00A261CA"/>
    <w:rsid w:val="00A27102"/>
    <w:rsid w:val="00A27218"/>
    <w:rsid w:val="00A306D0"/>
    <w:rsid w:val="00A30D2D"/>
    <w:rsid w:val="00A36752"/>
    <w:rsid w:val="00A373B6"/>
    <w:rsid w:val="00A3790F"/>
    <w:rsid w:val="00A411A3"/>
    <w:rsid w:val="00A420A0"/>
    <w:rsid w:val="00A440B2"/>
    <w:rsid w:val="00A440B3"/>
    <w:rsid w:val="00A44A92"/>
    <w:rsid w:val="00A50DAC"/>
    <w:rsid w:val="00A53247"/>
    <w:rsid w:val="00A555D7"/>
    <w:rsid w:val="00A56111"/>
    <w:rsid w:val="00A56FB6"/>
    <w:rsid w:val="00A57B3C"/>
    <w:rsid w:val="00A6228E"/>
    <w:rsid w:val="00A62692"/>
    <w:rsid w:val="00A63F9B"/>
    <w:rsid w:val="00A67835"/>
    <w:rsid w:val="00A72009"/>
    <w:rsid w:val="00A7202C"/>
    <w:rsid w:val="00A850FC"/>
    <w:rsid w:val="00A85258"/>
    <w:rsid w:val="00A87492"/>
    <w:rsid w:val="00A91004"/>
    <w:rsid w:val="00A9385D"/>
    <w:rsid w:val="00A93CD1"/>
    <w:rsid w:val="00A95448"/>
    <w:rsid w:val="00A95C7B"/>
    <w:rsid w:val="00A963BC"/>
    <w:rsid w:val="00A966D7"/>
    <w:rsid w:val="00AA1013"/>
    <w:rsid w:val="00AA16A3"/>
    <w:rsid w:val="00AA1DED"/>
    <w:rsid w:val="00AA267C"/>
    <w:rsid w:val="00AA4112"/>
    <w:rsid w:val="00AA65BE"/>
    <w:rsid w:val="00AB2515"/>
    <w:rsid w:val="00AB2E92"/>
    <w:rsid w:val="00AB4FE8"/>
    <w:rsid w:val="00AB52CD"/>
    <w:rsid w:val="00AB5E02"/>
    <w:rsid w:val="00AB65DE"/>
    <w:rsid w:val="00AB7652"/>
    <w:rsid w:val="00AB78CD"/>
    <w:rsid w:val="00AB7CC1"/>
    <w:rsid w:val="00AC08EB"/>
    <w:rsid w:val="00AC3CAE"/>
    <w:rsid w:val="00AC6012"/>
    <w:rsid w:val="00AD08BA"/>
    <w:rsid w:val="00AD0DCB"/>
    <w:rsid w:val="00AD3D21"/>
    <w:rsid w:val="00AD40E5"/>
    <w:rsid w:val="00AD463A"/>
    <w:rsid w:val="00AD4D52"/>
    <w:rsid w:val="00AD596F"/>
    <w:rsid w:val="00AD60FF"/>
    <w:rsid w:val="00AD6F7A"/>
    <w:rsid w:val="00AE1475"/>
    <w:rsid w:val="00AE21D4"/>
    <w:rsid w:val="00AE2486"/>
    <w:rsid w:val="00AE3562"/>
    <w:rsid w:val="00AE41F8"/>
    <w:rsid w:val="00AE47AF"/>
    <w:rsid w:val="00AE6530"/>
    <w:rsid w:val="00AE7479"/>
    <w:rsid w:val="00AF1A10"/>
    <w:rsid w:val="00AF1E1B"/>
    <w:rsid w:val="00AF4A16"/>
    <w:rsid w:val="00AF79C3"/>
    <w:rsid w:val="00B013DB"/>
    <w:rsid w:val="00B03C78"/>
    <w:rsid w:val="00B05DD8"/>
    <w:rsid w:val="00B066D7"/>
    <w:rsid w:val="00B07BA7"/>
    <w:rsid w:val="00B11E79"/>
    <w:rsid w:val="00B139DB"/>
    <w:rsid w:val="00B14C6F"/>
    <w:rsid w:val="00B15247"/>
    <w:rsid w:val="00B157DB"/>
    <w:rsid w:val="00B15AAB"/>
    <w:rsid w:val="00B1699F"/>
    <w:rsid w:val="00B16B04"/>
    <w:rsid w:val="00B17838"/>
    <w:rsid w:val="00B219DD"/>
    <w:rsid w:val="00B228D6"/>
    <w:rsid w:val="00B24ED5"/>
    <w:rsid w:val="00B2746D"/>
    <w:rsid w:val="00B27DC7"/>
    <w:rsid w:val="00B31C0D"/>
    <w:rsid w:val="00B340DF"/>
    <w:rsid w:val="00B35FF8"/>
    <w:rsid w:val="00B41AC5"/>
    <w:rsid w:val="00B4244D"/>
    <w:rsid w:val="00B43339"/>
    <w:rsid w:val="00B437D7"/>
    <w:rsid w:val="00B43E87"/>
    <w:rsid w:val="00B43FBC"/>
    <w:rsid w:val="00B441EE"/>
    <w:rsid w:val="00B446C5"/>
    <w:rsid w:val="00B45956"/>
    <w:rsid w:val="00B461ED"/>
    <w:rsid w:val="00B46F25"/>
    <w:rsid w:val="00B474B1"/>
    <w:rsid w:val="00B50153"/>
    <w:rsid w:val="00B503A1"/>
    <w:rsid w:val="00B50698"/>
    <w:rsid w:val="00B537A8"/>
    <w:rsid w:val="00B54269"/>
    <w:rsid w:val="00B556C2"/>
    <w:rsid w:val="00B567EE"/>
    <w:rsid w:val="00B57991"/>
    <w:rsid w:val="00B57F94"/>
    <w:rsid w:val="00B60C47"/>
    <w:rsid w:val="00B61E84"/>
    <w:rsid w:val="00B6656E"/>
    <w:rsid w:val="00B672BD"/>
    <w:rsid w:val="00B6749D"/>
    <w:rsid w:val="00B67DAD"/>
    <w:rsid w:val="00B7099E"/>
    <w:rsid w:val="00B70C04"/>
    <w:rsid w:val="00B71AF1"/>
    <w:rsid w:val="00B72B8F"/>
    <w:rsid w:val="00B7426D"/>
    <w:rsid w:val="00B744C5"/>
    <w:rsid w:val="00B75012"/>
    <w:rsid w:val="00B760C7"/>
    <w:rsid w:val="00B76533"/>
    <w:rsid w:val="00B76F4C"/>
    <w:rsid w:val="00B771F7"/>
    <w:rsid w:val="00B77FDB"/>
    <w:rsid w:val="00B80A28"/>
    <w:rsid w:val="00B81B06"/>
    <w:rsid w:val="00B81F6C"/>
    <w:rsid w:val="00B828E9"/>
    <w:rsid w:val="00B8323A"/>
    <w:rsid w:val="00B83CFE"/>
    <w:rsid w:val="00B850B8"/>
    <w:rsid w:val="00B869DC"/>
    <w:rsid w:val="00B91714"/>
    <w:rsid w:val="00B91CF3"/>
    <w:rsid w:val="00B92113"/>
    <w:rsid w:val="00B92A4B"/>
    <w:rsid w:val="00B92D35"/>
    <w:rsid w:val="00B932A4"/>
    <w:rsid w:val="00B93A34"/>
    <w:rsid w:val="00B94714"/>
    <w:rsid w:val="00B95F42"/>
    <w:rsid w:val="00B961B6"/>
    <w:rsid w:val="00B974EA"/>
    <w:rsid w:val="00BA08C6"/>
    <w:rsid w:val="00BA0D50"/>
    <w:rsid w:val="00BA190A"/>
    <w:rsid w:val="00BA1F83"/>
    <w:rsid w:val="00BA54BC"/>
    <w:rsid w:val="00BA6239"/>
    <w:rsid w:val="00BA668D"/>
    <w:rsid w:val="00BA7E01"/>
    <w:rsid w:val="00BB1D40"/>
    <w:rsid w:val="00BB513E"/>
    <w:rsid w:val="00BB539F"/>
    <w:rsid w:val="00BB70FC"/>
    <w:rsid w:val="00BB787B"/>
    <w:rsid w:val="00BB7D86"/>
    <w:rsid w:val="00BC1D1C"/>
    <w:rsid w:val="00BC3097"/>
    <w:rsid w:val="00BC35E7"/>
    <w:rsid w:val="00BC3D79"/>
    <w:rsid w:val="00BD0195"/>
    <w:rsid w:val="00BD105B"/>
    <w:rsid w:val="00BD187C"/>
    <w:rsid w:val="00BD1C4D"/>
    <w:rsid w:val="00BD2670"/>
    <w:rsid w:val="00BD3438"/>
    <w:rsid w:val="00BD504B"/>
    <w:rsid w:val="00BE1E6A"/>
    <w:rsid w:val="00BE3F60"/>
    <w:rsid w:val="00BE53E1"/>
    <w:rsid w:val="00BE63EC"/>
    <w:rsid w:val="00BE6C28"/>
    <w:rsid w:val="00BE7144"/>
    <w:rsid w:val="00BE7186"/>
    <w:rsid w:val="00BE7D96"/>
    <w:rsid w:val="00BF1800"/>
    <w:rsid w:val="00BF32C8"/>
    <w:rsid w:val="00BF380D"/>
    <w:rsid w:val="00BF4C27"/>
    <w:rsid w:val="00C00DA7"/>
    <w:rsid w:val="00C00EBD"/>
    <w:rsid w:val="00C023DA"/>
    <w:rsid w:val="00C02DC0"/>
    <w:rsid w:val="00C039F7"/>
    <w:rsid w:val="00C065B2"/>
    <w:rsid w:val="00C06EF4"/>
    <w:rsid w:val="00C06F63"/>
    <w:rsid w:val="00C07700"/>
    <w:rsid w:val="00C07A2E"/>
    <w:rsid w:val="00C10AD2"/>
    <w:rsid w:val="00C118E6"/>
    <w:rsid w:val="00C1284C"/>
    <w:rsid w:val="00C14B1A"/>
    <w:rsid w:val="00C15B9B"/>
    <w:rsid w:val="00C17598"/>
    <w:rsid w:val="00C214C4"/>
    <w:rsid w:val="00C21828"/>
    <w:rsid w:val="00C24D3D"/>
    <w:rsid w:val="00C251D3"/>
    <w:rsid w:val="00C25223"/>
    <w:rsid w:val="00C26509"/>
    <w:rsid w:val="00C3098A"/>
    <w:rsid w:val="00C32458"/>
    <w:rsid w:val="00C35170"/>
    <w:rsid w:val="00C355AC"/>
    <w:rsid w:val="00C3609A"/>
    <w:rsid w:val="00C37B84"/>
    <w:rsid w:val="00C43250"/>
    <w:rsid w:val="00C43336"/>
    <w:rsid w:val="00C437BB"/>
    <w:rsid w:val="00C4399B"/>
    <w:rsid w:val="00C43A85"/>
    <w:rsid w:val="00C465C0"/>
    <w:rsid w:val="00C47748"/>
    <w:rsid w:val="00C47CD0"/>
    <w:rsid w:val="00C55384"/>
    <w:rsid w:val="00C60A1E"/>
    <w:rsid w:val="00C612F5"/>
    <w:rsid w:val="00C615B7"/>
    <w:rsid w:val="00C6170F"/>
    <w:rsid w:val="00C62778"/>
    <w:rsid w:val="00C63A58"/>
    <w:rsid w:val="00C644D6"/>
    <w:rsid w:val="00C658DB"/>
    <w:rsid w:val="00C65DDA"/>
    <w:rsid w:val="00C6647F"/>
    <w:rsid w:val="00C67097"/>
    <w:rsid w:val="00C6775B"/>
    <w:rsid w:val="00C7037A"/>
    <w:rsid w:val="00C71327"/>
    <w:rsid w:val="00C72823"/>
    <w:rsid w:val="00C750A2"/>
    <w:rsid w:val="00C77FC5"/>
    <w:rsid w:val="00C825DE"/>
    <w:rsid w:val="00C83A15"/>
    <w:rsid w:val="00C83E39"/>
    <w:rsid w:val="00C83E8A"/>
    <w:rsid w:val="00C8519C"/>
    <w:rsid w:val="00C9034E"/>
    <w:rsid w:val="00C908A9"/>
    <w:rsid w:val="00C90F2A"/>
    <w:rsid w:val="00C927EC"/>
    <w:rsid w:val="00C92B94"/>
    <w:rsid w:val="00C943A6"/>
    <w:rsid w:val="00C9443B"/>
    <w:rsid w:val="00C94E7D"/>
    <w:rsid w:val="00C94F91"/>
    <w:rsid w:val="00C95011"/>
    <w:rsid w:val="00C9525E"/>
    <w:rsid w:val="00C97052"/>
    <w:rsid w:val="00C9795C"/>
    <w:rsid w:val="00CA0160"/>
    <w:rsid w:val="00CA1B9F"/>
    <w:rsid w:val="00CA3B31"/>
    <w:rsid w:val="00CA538A"/>
    <w:rsid w:val="00CA6ED4"/>
    <w:rsid w:val="00CA6F85"/>
    <w:rsid w:val="00CA7910"/>
    <w:rsid w:val="00CB1435"/>
    <w:rsid w:val="00CB1DEF"/>
    <w:rsid w:val="00CB24E8"/>
    <w:rsid w:val="00CB2DBF"/>
    <w:rsid w:val="00CB4687"/>
    <w:rsid w:val="00CB5A9B"/>
    <w:rsid w:val="00CB6B37"/>
    <w:rsid w:val="00CC07F2"/>
    <w:rsid w:val="00CC1657"/>
    <w:rsid w:val="00CC32B0"/>
    <w:rsid w:val="00CC33BF"/>
    <w:rsid w:val="00CC5A62"/>
    <w:rsid w:val="00CC6430"/>
    <w:rsid w:val="00CC6984"/>
    <w:rsid w:val="00CC764A"/>
    <w:rsid w:val="00CD45C1"/>
    <w:rsid w:val="00CE2C5D"/>
    <w:rsid w:val="00CE3011"/>
    <w:rsid w:val="00CE5B98"/>
    <w:rsid w:val="00CE68A4"/>
    <w:rsid w:val="00CF08EA"/>
    <w:rsid w:val="00CF1BED"/>
    <w:rsid w:val="00CF2D5F"/>
    <w:rsid w:val="00CF425B"/>
    <w:rsid w:val="00CF53B6"/>
    <w:rsid w:val="00CF648A"/>
    <w:rsid w:val="00CF65A4"/>
    <w:rsid w:val="00D048D7"/>
    <w:rsid w:val="00D04A16"/>
    <w:rsid w:val="00D050A8"/>
    <w:rsid w:val="00D06948"/>
    <w:rsid w:val="00D07311"/>
    <w:rsid w:val="00D1113D"/>
    <w:rsid w:val="00D13741"/>
    <w:rsid w:val="00D13C46"/>
    <w:rsid w:val="00D1541A"/>
    <w:rsid w:val="00D17922"/>
    <w:rsid w:val="00D212B1"/>
    <w:rsid w:val="00D21B31"/>
    <w:rsid w:val="00D22AA0"/>
    <w:rsid w:val="00D22B29"/>
    <w:rsid w:val="00D237BA"/>
    <w:rsid w:val="00D24326"/>
    <w:rsid w:val="00D24ABA"/>
    <w:rsid w:val="00D24C67"/>
    <w:rsid w:val="00D261DF"/>
    <w:rsid w:val="00D27FC9"/>
    <w:rsid w:val="00D31301"/>
    <w:rsid w:val="00D321D9"/>
    <w:rsid w:val="00D329B5"/>
    <w:rsid w:val="00D33A6D"/>
    <w:rsid w:val="00D34E94"/>
    <w:rsid w:val="00D35A12"/>
    <w:rsid w:val="00D40577"/>
    <w:rsid w:val="00D409B7"/>
    <w:rsid w:val="00D413E9"/>
    <w:rsid w:val="00D426C5"/>
    <w:rsid w:val="00D435FB"/>
    <w:rsid w:val="00D45E6E"/>
    <w:rsid w:val="00D45F32"/>
    <w:rsid w:val="00D46467"/>
    <w:rsid w:val="00D54992"/>
    <w:rsid w:val="00D57B23"/>
    <w:rsid w:val="00D57CE4"/>
    <w:rsid w:val="00D61546"/>
    <w:rsid w:val="00D62234"/>
    <w:rsid w:val="00D6351C"/>
    <w:rsid w:val="00D64D0D"/>
    <w:rsid w:val="00D66372"/>
    <w:rsid w:val="00D7108B"/>
    <w:rsid w:val="00D724B4"/>
    <w:rsid w:val="00D73411"/>
    <w:rsid w:val="00D73B90"/>
    <w:rsid w:val="00D74D36"/>
    <w:rsid w:val="00D75007"/>
    <w:rsid w:val="00D7513A"/>
    <w:rsid w:val="00D7632B"/>
    <w:rsid w:val="00D765BC"/>
    <w:rsid w:val="00D77F07"/>
    <w:rsid w:val="00D800C9"/>
    <w:rsid w:val="00D81225"/>
    <w:rsid w:val="00D817DF"/>
    <w:rsid w:val="00D817E7"/>
    <w:rsid w:val="00D81C5F"/>
    <w:rsid w:val="00D836A8"/>
    <w:rsid w:val="00D84B29"/>
    <w:rsid w:val="00D8754C"/>
    <w:rsid w:val="00D90A36"/>
    <w:rsid w:val="00D91404"/>
    <w:rsid w:val="00D93257"/>
    <w:rsid w:val="00D93CBE"/>
    <w:rsid w:val="00D95475"/>
    <w:rsid w:val="00D96B81"/>
    <w:rsid w:val="00DA11C5"/>
    <w:rsid w:val="00DA23D7"/>
    <w:rsid w:val="00DA2766"/>
    <w:rsid w:val="00DA33C5"/>
    <w:rsid w:val="00DA3B62"/>
    <w:rsid w:val="00DA3C8B"/>
    <w:rsid w:val="00DA5DC2"/>
    <w:rsid w:val="00DB17CE"/>
    <w:rsid w:val="00DB3D16"/>
    <w:rsid w:val="00DB3DB7"/>
    <w:rsid w:val="00DB499A"/>
    <w:rsid w:val="00DB7AA2"/>
    <w:rsid w:val="00DC0ABC"/>
    <w:rsid w:val="00DC0EF5"/>
    <w:rsid w:val="00DC20BA"/>
    <w:rsid w:val="00DC41FA"/>
    <w:rsid w:val="00DC503E"/>
    <w:rsid w:val="00DC729D"/>
    <w:rsid w:val="00DD132A"/>
    <w:rsid w:val="00DD15FA"/>
    <w:rsid w:val="00DD19BA"/>
    <w:rsid w:val="00DD2937"/>
    <w:rsid w:val="00DD3A0F"/>
    <w:rsid w:val="00DD52E2"/>
    <w:rsid w:val="00DE054C"/>
    <w:rsid w:val="00DE0F99"/>
    <w:rsid w:val="00DE1D3F"/>
    <w:rsid w:val="00DE2EFD"/>
    <w:rsid w:val="00DE349C"/>
    <w:rsid w:val="00DE4AD2"/>
    <w:rsid w:val="00DE4DF0"/>
    <w:rsid w:val="00DF323F"/>
    <w:rsid w:val="00DF3833"/>
    <w:rsid w:val="00DF40B6"/>
    <w:rsid w:val="00DF4B6A"/>
    <w:rsid w:val="00DF5BC2"/>
    <w:rsid w:val="00E03DF1"/>
    <w:rsid w:val="00E05FBA"/>
    <w:rsid w:val="00E101E9"/>
    <w:rsid w:val="00E14EED"/>
    <w:rsid w:val="00E16AB9"/>
    <w:rsid w:val="00E174EF"/>
    <w:rsid w:val="00E20341"/>
    <w:rsid w:val="00E21B64"/>
    <w:rsid w:val="00E22B67"/>
    <w:rsid w:val="00E235AD"/>
    <w:rsid w:val="00E2447D"/>
    <w:rsid w:val="00E24874"/>
    <w:rsid w:val="00E2567C"/>
    <w:rsid w:val="00E256A5"/>
    <w:rsid w:val="00E2661E"/>
    <w:rsid w:val="00E26F0E"/>
    <w:rsid w:val="00E27AD2"/>
    <w:rsid w:val="00E27C7E"/>
    <w:rsid w:val="00E30205"/>
    <w:rsid w:val="00E31075"/>
    <w:rsid w:val="00E3140D"/>
    <w:rsid w:val="00E32B52"/>
    <w:rsid w:val="00E331F9"/>
    <w:rsid w:val="00E33E46"/>
    <w:rsid w:val="00E3428B"/>
    <w:rsid w:val="00E36881"/>
    <w:rsid w:val="00E40DFC"/>
    <w:rsid w:val="00E413A0"/>
    <w:rsid w:val="00E42834"/>
    <w:rsid w:val="00E43A07"/>
    <w:rsid w:val="00E44271"/>
    <w:rsid w:val="00E45BD9"/>
    <w:rsid w:val="00E47F50"/>
    <w:rsid w:val="00E52EA6"/>
    <w:rsid w:val="00E53010"/>
    <w:rsid w:val="00E546DF"/>
    <w:rsid w:val="00E55339"/>
    <w:rsid w:val="00E55A75"/>
    <w:rsid w:val="00E55C66"/>
    <w:rsid w:val="00E56283"/>
    <w:rsid w:val="00E62D69"/>
    <w:rsid w:val="00E644AE"/>
    <w:rsid w:val="00E65751"/>
    <w:rsid w:val="00E66834"/>
    <w:rsid w:val="00E716C5"/>
    <w:rsid w:val="00E720A4"/>
    <w:rsid w:val="00E73FA6"/>
    <w:rsid w:val="00E7486C"/>
    <w:rsid w:val="00E76E59"/>
    <w:rsid w:val="00E802C8"/>
    <w:rsid w:val="00E808AB"/>
    <w:rsid w:val="00E811CE"/>
    <w:rsid w:val="00E81EF7"/>
    <w:rsid w:val="00E8224D"/>
    <w:rsid w:val="00E8285E"/>
    <w:rsid w:val="00E830C4"/>
    <w:rsid w:val="00E83617"/>
    <w:rsid w:val="00E836AE"/>
    <w:rsid w:val="00E87D20"/>
    <w:rsid w:val="00E93151"/>
    <w:rsid w:val="00E94404"/>
    <w:rsid w:val="00E94481"/>
    <w:rsid w:val="00E94E1E"/>
    <w:rsid w:val="00E9507F"/>
    <w:rsid w:val="00E954D2"/>
    <w:rsid w:val="00E9580B"/>
    <w:rsid w:val="00E95A31"/>
    <w:rsid w:val="00E95EE5"/>
    <w:rsid w:val="00E96295"/>
    <w:rsid w:val="00E973C8"/>
    <w:rsid w:val="00E9775F"/>
    <w:rsid w:val="00E97A03"/>
    <w:rsid w:val="00EA0524"/>
    <w:rsid w:val="00EA1E9D"/>
    <w:rsid w:val="00EA1EB8"/>
    <w:rsid w:val="00EA2AF0"/>
    <w:rsid w:val="00EA3625"/>
    <w:rsid w:val="00EA3A21"/>
    <w:rsid w:val="00EA432D"/>
    <w:rsid w:val="00EA4385"/>
    <w:rsid w:val="00EB0D3F"/>
    <w:rsid w:val="00EB2F63"/>
    <w:rsid w:val="00EB5BDA"/>
    <w:rsid w:val="00EB7C75"/>
    <w:rsid w:val="00EC0E2B"/>
    <w:rsid w:val="00EC16A0"/>
    <w:rsid w:val="00EC1D00"/>
    <w:rsid w:val="00EC5A00"/>
    <w:rsid w:val="00EC6664"/>
    <w:rsid w:val="00EC79E9"/>
    <w:rsid w:val="00EC7D4F"/>
    <w:rsid w:val="00ED08BB"/>
    <w:rsid w:val="00ED13F5"/>
    <w:rsid w:val="00ED2321"/>
    <w:rsid w:val="00ED48C0"/>
    <w:rsid w:val="00ED5DCC"/>
    <w:rsid w:val="00ED5F81"/>
    <w:rsid w:val="00ED7E3A"/>
    <w:rsid w:val="00EE3A1C"/>
    <w:rsid w:val="00EE3D3E"/>
    <w:rsid w:val="00EE4098"/>
    <w:rsid w:val="00EE45A6"/>
    <w:rsid w:val="00EE7965"/>
    <w:rsid w:val="00EF08D4"/>
    <w:rsid w:val="00EF2612"/>
    <w:rsid w:val="00EF3A28"/>
    <w:rsid w:val="00EF4738"/>
    <w:rsid w:val="00EF6142"/>
    <w:rsid w:val="00EF6EF0"/>
    <w:rsid w:val="00EF7168"/>
    <w:rsid w:val="00F02D58"/>
    <w:rsid w:val="00F03C2A"/>
    <w:rsid w:val="00F03CDA"/>
    <w:rsid w:val="00F04356"/>
    <w:rsid w:val="00F043AE"/>
    <w:rsid w:val="00F04891"/>
    <w:rsid w:val="00F05AAD"/>
    <w:rsid w:val="00F05AF5"/>
    <w:rsid w:val="00F10555"/>
    <w:rsid w:val="00F10DF2"/>
    <w:rsid w:val="00F1102B"/>
    <w:rsid w:val="00F11750"/>
    <w:rsid w:val="00F1261F"/>
    <w:rsid w:val="00F12F4B"/>
    <w:rsid w:val="00F13EE9"/>
    <w:rsid w:val="00F149E5"/>
    <w:rsid w:val="00F156FA"/>
    <w:rsid w:val="00F15FA8"/>
    <w:rsid w:val="00F15FE4"/>
    <w:rsid w:val="00F16239"/>
    <w:rsid w:val="00F1741A"/>
    <w:rsid w:val="00F1799B"/>
    <w:rsid w:val="00F20511"/>
    <w:rsid w:val="00F206D2"/>
    <w:rsid w:val="00F223DD"/>
    <w:rsid w:val="00F237E8"/>
    <w:rsid w:val="00F24681"/>
    <w:rsid w:val="00F24C0C"/>
    <w:rsid w:val="00F25F93"/>
    <w:rsid w:val="00F26B70"/>
    <w:rsid w:val="00F27895"/>
    <w:rsid w:val="00F30137"/>
    <w:rsid w:val="00F31D4B"/>
    <w:rsid w:val="00F332AB"/>
    <w:rsid w:val="00F33B67"/>
    <w:rsid w:val="00F34165"/>
    <w:rsid w:val="00F354C3"/>
    <w:rsid w:val="00F368AC"/>
    <w:rsid w:val="00F407BB"/>
    <w:rsid w:val="00F42276"/>
    <w:rsid w:val="00F42424"/>
    <w:rsid w:val="00F43E49"/>
    <w:rsid w:val="00F43E6E"/>
    <w:rsid w:val="00F44598"/>
    <w:rsid w:val="00F44ABD"/>
    <w:rsid w:val="00F45B36"/>
    <w:rsid w:val="00F45D05"/>
    <w:rsid w:val="00F4664C"/>
    <w:rsid w:val="00F47F32"/>
    <w:rsid w:val="00F5011A"/>
    <w:rsid w:val="00F51F66"/>
    <w:rsid w:val="00F54140"/>
    <w:rsid w:val="00F54580"/>
    <w:rsid w:val="00F56EE9"/>
    <w:rsid w:val="00F618B5"/>
    <w:rsid w:val="00F62FCC"/>
    <w:rsid w:val="00F638A3"/>
    <w:rsid w:val="00F63FC7"/>
    <w:rsid w:val="00F64AA8"/>
    <w:rsid w:val="00F673DE"/>
    <w:rsid w:val="00F70AFD"/>
    <w:rsid w:val="00F7239A"/>
    <w:rsid w:val="00F7240F"/>
    <w:rsid w:val="00F72521"/>
    <w:rsid w:val="00F75463"/>
    <w:rsid w:val="00F82730"/>
    <w:rsid w:val="00F87465"/>
    <w:rsid w:val="00F87AA3"/>
    <w:rsid w:val="00F87B66"/>
    <w:rsid w:val="00F90515"/>
    <w:rsid w:val="00F9100D"/>
    <w:rsid w:val="00F91EA9"/>
    <w:rsid w:val="00F924B7"/>
    <w:rsid w:val="00F9392F"/>
    <w:rsid w:val="00F939BB"/>
    <w:rsid w:val="00F96FC1"/>
    <w:rsid w:val="00F97934"/>
    <w:rsid w:val="00FA09AB"/>
    <w:rsid w:val="00FA231F"/>
    <w:rsid w:val="00FA73F7"/>
    <w:rsid w:val="00FB0816"/>
    <w:rsid w:val="00FB0A59"/>
    <w:rsid w:val="00FB0BAE"/>
    <w:rsid w:val="00FB2751"/>
    <w:rsid w:val="00FB3CF9"/>
    <w:rsid w:val="00FB4C01"/>
    <w:rsid w:val="00FB5B9E"/>
    <w:rsid w:val="00FB654A"/>
    <w:rsid w:val="00FB6D86"/>
    <w:rsid w:val="00FB755C"/>
    <w:rsid w:val="00FC6F7B"/>
    <w:rsid w:val="00FC75A5"/>
    <w:rsid w:val="00FD0117"/>
    <w:rsid w:val="00FD3125"/>
    <w:rsid w:val="00FD3D3A"/>
    <w:rsid w:val="00FD7315"/>
    <w:rsid w:val="00FD795B"/>
    <w:rsid w:val="00FE5A7F"/>
    <w:rsid w:val="00FE5D65"/>
    <w:rsid w:val="00FE65A7"/>
    <w:rsid w:val="00FE66E7"/>
    <w:rsid w:val="00FE74D9"/>
    <w:rsid w:val="00FF0230"/>
    <w:rsid w:val="00FF0639"/>
    <w:rsid w:val="00FF1382"/>
    <w:rsid w:val="00FF2AFB"/>
    <w:rsid w:val="00FF3871"/>
    <w:rsid w:val="00FF3A89"/>
    <w:rsid w:val="00FF3AC9"/>
    <w:rsid w:val="00FF49A6"/>
    <w:rsid w:val="00FF4FC8"/>
    <w:rsid w:val="00FF6B96"/>
    <w:rsid w:val="00FF7176"/>
    <w:rsid w:val="00FF728D"/>
    <w:rsid w:val="00FF7A65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58BB"/>
  <w15:docId w15:val="{8C165E0C-7065-4A51-9282-F32C2298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C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606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19C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C8519C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851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rsid w:val="00256C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56CC2"/>
  </w:style>
  <w:style w:type="character" w:styleId="Pogrubienie">
    <w:name w:val="Strong"/>
    <w:basedOn w:val="Domylnaczcionkaakapitu"/>
    <w:uiPriority w:val="22"/>
    <w:qFormat/>
    <w:rsid w:val="00C83A15"/>
    <w:rPr>
      <w:b/>
      <w:bCs/>
    </w:rPr>
  </w:style>
  <w:style w:type="paragraph" w:customStyle="1" w:styleId="align-center">
    <w:name w:val="align-center"/>
    <w:basedOn w:val="Normalny"/>
    <w:uiPriority w:val="99"/>
    <w:rsid w:val="00C83A15"/>
    <w:pPr>
      <w:suppressAutoHyphens/>
      <w:spacing w:before="280" w:after="280"/>
    </w:pPr>
    <w:rPr>
      <w:lang w:eastAsia="ar-SA"/>
    </w:rPr>
  </w:style>
  <w:style w:type="paragraph" w:customStyle="1" w:styleId="align-justify">
    <w:name w:val="align-justify"/>
    <w:basedOn w:val="Normalny"/>
    <w:rsid w:val="00C83A15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C83A1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C83A15"/>
    <w:pPr>
      <w:suppressAutoHyphens/>
      <w:spacing w:after="200" w:line="276" w:lineRule="auto"/>
    </w:pPr>
    <w:rPr>
      <w:rFonts w:ascii="Calibri" w:eastAsia="SimSun" w:hAnsi="Calibri" w:cs="font275"/>
      <w:kern w:val="1"/>
      <w:sz w:val="22"/>
      <w:szCs w:val="22"/>
      <w:lang w:eastAsia="ar-SA"/>
    </w:rPr>
  </w:style>
  <w:style w:type="paragraph" w:customStyle="1" w:styleId="Akapitzlist2">
    <w:name w:val="Akapit z listą2"/>
    <w:rsid w:val="00C83A15"/>
    <w:pPr>
      <w:widowControl w:val="0"/>
      <w:suppressAutoHyphens/>
      <w:spacing w:after="200" w:line="276" w:lineRule="auto"/>
    </w:pPr>
    <w:rPr>
      <w:rFonts w:eastAsia="SimSun" w:cs="Mangal"/>
      <w:kern w:val="1"/>
      <w:sz w:val="22"/>
      <w:szCs w:val="22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606C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Standard">
    <w:name w:val="Standard"/>
    <w:rsid w:val="000606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Normalny"/>
    <w:link w:val="ZwykytekstZnak"/>
    <w:rsid w:val="00305E5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5E58"/>
    <w:rPr>
      <w:rFonts w:ascii="Courier New" w:eastAsia="Times New Roman" w:hAnsi="Courier New"/>
    </w:rPr>
  </w:style>
  <w:style w:type="character" w:styleId="Uwydatnienie">
    <w:name w:val="Emphasis"/>
    <w:uiPriority w:val="20"/>
    <w:qFormat/>
    <w:rsid w:val="005D3475"/>
    <w:rPr>
      <w:i/>
      <w:iCs/>
    </w:rPr>
  </w:style>
  <w:style w:type="paragraph" w:customStyle="1" w:styleId="Textbody">
    <w:name w:val="Text body"/>
    <w:basedOn w:val="Normalny"/>
    <w:rsid w:val="00960CD0"/>
    <w:pPr>
      <w:widowControl w:val="0"/>
      <w:suppressAutoHyphens/>
      <w:autoSpaceDN w:val="0"/>
      <w:spacing w:after="120"/>
    </w:pPr>
    <w:rPr>
      <w:rFonts w:eastAsia="SimSun" w:cs="Lucida Sans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1C1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45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5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55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55C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5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55C1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5C1"/>
    <w:rPr>
      <w:rFonts w:ascii="Tahoma" w:eastAsia="Times New Roman" w:hAnsi="Tahoma" w:cs="Tahoma"/>
      <w:sz w:val="16"/>
      <w:szCs w:val="16"/>
    </w:rPr>
  </w:style>
  <w:style w:type="paragraph" w:customStyle="1" w:styleId="WW-Tekstdomylny">
    <w:name w:val="WW-Tekst domyślny"/>
    <w:rsid w:val="00D24ABA"/>
    <w:pPr>
      <w:spacing w:after="200" w:line="276" w:lineRule="auto"/>
    </w:pPr>
    <w:rPr>
      <w:rFonts w:eastAsia="Arial Unicode MS"/>
      <w:color w:val="000000"/>
      <w:kern w:val="1"/>
      <w:sz w:val="22"/>
      <w:szCs w:val="22"/>
      <w:lang w:eastAsia="ar-SA"/>
    </w:rPr>
  </w:style>
  <w:style w:type="paragraph" w:customStyle="1" w:styleId="Style2">
    <w:name w:val="Style2"/>
    <w:basedOn w:val="Normalny"/>
    <w:uiPriority w:val="99"/>
    <w:rsid w:val="00680F32"/>
    <w:pPr>
      <w:spacing w:line="326" w:lineRule="exact"/>
      <w:jc w:val="both"/>
    </w:pPr>
    <w:rPr>
      <w:rFonts w:eastAsiaTheme="minorHAnsi"/>
    </w:rPr>
  </w:style>
  <w:style w:type="character" w:customStyle="1" w:styleId="FontStyle53">
    <w:name w:val="Font Style53"/>
    <w:basedOn w:val="Domylnaczcionkaakapitu"/>
    <w:uiPriority w:val="99"/>
    <w:rsid w:val="00680F32"/>
    <w:rPr>
      <w:rFonts w:ascii="Times New Roman" w:hAnsi="Times New Roman" w:cs="Times New Roman" w:hint="default"/>
      <w:b/>
      <w:bCs/>
    </w:rPr>
  </w:style>
  <w:style w:type="character" w:customStyle="1" w:styleId="FontStyle68">
    <w:name w:val="Font Style68"/>
    <w:basedOn w:val="Domylnaczcionkaakapitu"/>
    <w:uiPriority w:val="99"/>
    <w:rsid w:val="00680F32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semiHidden/>
    <w:unhideWhenUsed/>
    <w:rsid w:val="00F72521"/>
    <w:rPr>
      <w:color w:val="0000FF"/>
      <w:u w:val="single"/>
    </w:rPr>
  </w:style>
  <w:style w:type="paragraph" w:styleId="Bezodstpw">
    <w:name w:val="No Spacing"/>
    <w:uiPriority w:val="1"/>
    <w:qFormat/>
    <w:rsid w:val="00D800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1align-center">
    <w:name w:val="v1align-center"/>
    <w:basedOn w:val="Normalny"/>
    <w:uiPriority w:val="99"/>
    <w:semiHidden/>
    <w:rsid w:val="000A08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80717-25AF-4892-B1B7-AB482E8B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9</Pages>
  <Words>2854</Words>
  <Characters>17128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Marta Kozik</cp:lastModifiedBy>
  <cp:revision>27</cp:revision>
  <cp:lastPrinted>2025-01-14T08:51:00Z</cp:lastPrinted>
  <dcterms:created xsi:type="dcterms:W3CDTF">2025-01-14T09:48:00Z</dcterms:created>
  <dcterms:modified xsi:type="dcterms:W3CDTF">2025-04-14T09:25:00Z</dcterms:modified>
</cp:coreProperties>
</file>