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EB1" w:rsidRPr="00592EB1" w:rsidRDefault="00592EB1" w:rsidP="00592EB1">
      <w:pPr>
        <w:pStyle w:val="Nagwek"/>
        <w:jc w:val="right"/>
        <w:rPr>
          <w:rFonts w:ascii="Times New Roman" w:hAnsi="Times New Roman" w:cs="Times New Roman"/>
          <w:b/>
          <w:sz w:val="24"/>
        </w:rPr>
      </w:pPr>
      <w:r w:rsidRPr="00592EB1">
        <w:rPr>
          <w:rFonts w:ascii="Times New Roman" w:hAnsi="Times New Roman" w:cs="Times New Roman"/>
          <w:b/>
          <w:sz w:val="24"/>
        </w:rPr>
        <w:t>Załącznik do uchwały nr II/6/18</w:t>
      </w:r>
    </w:p>
    <w:p w:rsidR="00592EB1" w:rsidRDefault="00592EB1" w:rsidP="00592EB1">
      <w:pPr>
        <w:numPr>
          <w:ilvl w:val="1"/>
          <w:numId w:val="0"/>
        </w:numPr>
        <w:spacing w:after="240" w:line="240" w:lineRule="auto"/>
        <w:jc w:val="right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</w:p>
    <w:p w:rsidR="00DF3658" w:rsidRPr="001F0A58" w:rsidRDefault="00180553" w:rsidP="00DF3658">
      <w:pPr>
        <w:numPr>
          <w:ilvl w:val="1"/>
          <w:numId w:val="0"/>
        </w:numPr>
        <w:spacing w:after="24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  <w:r w:rsidRPr="001F0A58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>POROZUMIENIE</w:t>
      </w:r>
    </w:p>
    <w:p w:rsidR="00180553" w:rsidRPr="001F0A58" w:rsidRDefault="00180553" w:rsidP="00DF3658">
      <w:pPr>
        <w:numPr>
          <w:ilvl w:val="1"/>
          <w:numId w:val="0"/>
        </w:numPr>
        <w:spacing w:after="24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  <w:r w:rsidRPr="001F0A58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>zawarte w Szczecinie  w dniu …………………. pomiędzy:</w:t>
      </w:r>
    </w:p>
    <w:p w:rsidR="00180553" w:rsidRPr="001F0A58" w:rsidRDefault="00180553" w:rsidP="00180553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ajorEastAsia" w:hAnsi="Times New Roman" w:cs="Times New Roman"/>
          <w:sz w:val="24"/>
          <w:szCs w:val="24"/>
          <w:lang w:eastAsia="pl-PL"/>
        </w:rPr>
        <w:t>Wojewodą Za</w:t>
      </w:r>
      <w:r w:rsidR="006F7AA8">
        <w:rPr>
          <w:rFonts w:ascii="Times New Roman" w:eastAsiaTheme="majorEastAsia" w:hAnsi="Times New Roman" w:cs="Times New Roman"/>
          <w:sz w:val="24"/>
          <w:szCs w:val="24"/>
          <w:lang w:eastAsia="pl-PL"/>
        </w:rPr>
        <w:t xml:space="preserve">chodniopomorskim </w:t>
      </w:r>
      <w:r w:rsidR="00AC39D7">
        <w:rPr>
          <w:rFonts w:ascii="Times New Roman" w:eastAsiaTheme="majorEastAsia" w:hAnsi="Times New Roman" w:cs="Times New Roman"/>
          <w:sz w:val="24"/>
          <w:szCs w:val="24"/>
          <w:lang w:eastAsia="pl-PL"/>
        </w:rPr>
        <w:t>Tomaszem Hincem</w:t>
      </w:r>
      <w:r w:rsidRPr="001F0A58">
        <w:rPr>
          <w:rFonts w:ascii="Times New Roman" w:eastAsiaTheme="majorEastAsia" w:hAnsi="Times New Roman" w:cs="Times New Roman"/>
          <w:sz w:val="24"/>
          <w:szCs w:val="24"/>
          <w:lang w:eastAsia="pl-PL"/>
        </w:rPr>
        <w:t>, zwanym dalej „Wojewodą”,</w:t>
      </w:r>
      <w:r w:rsidR="00E70FC4" w:rsidRPr="001F0A58">
        <w:rPr>
          <w:rFonts w:ascii="Times New Roman" w:eastAsiaTheme="majorEastAsia" w:hAnsi="Times New Roman" w:cs="Times New Roman"/>
          <w:sz w:val="24"/>
          <w:szCs w:val="24"/>
          <w:lang w:eastAsia="pl-PL"/>
        </w:rPr>
        <w:t xml:space="preserve"> </w:t>
      </w:r>
      <w:r w:rsidR="00AC39D7">
        <w:rPr>
          <w:rFonts w:ascii="Times New Roman" w:eastAsiaTheme="majorEastAsia" w:hAnsi="Times New Roman" w:cs="Times New Roman"/>
          <w:sz w:val="24"/>
          <w:szCs w:val="24"/>
          <w:lang w:eastAsia="pl-PL"/>
        </w:rPr>
        <w:t>a Powiatem Świdwińskim</w:t>
      </w:r>
      <w:r w:rsidRPr="001F0A58">
        <w:rPr>
          <w:rFonts w:ascii="Times New Roman" w:eastAsiaTheme="majorEastAsia" w:hAnsi="Times New Roman" w:cs="Times New Roman"/>
          <w:sz w:val="24"/>
          <w:szCs w:val="24"/>
          <w:lang w:eastAsia="pl-PL"/>
        </w:rPr>
        <w:t>, zwanym dalej „Powiatem”, w imieniu którego działa Zarząd Powiatu reprezentowany przez:</w:t>
      </w:r>
    </w:p>
    <w:p w:rsidR="00180553" w:rsidRPr="001F0A58" w:rsidRDefault="00AC39D7" w:rsidP="00180553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pl-PL"/>
        </w:rPr>
        <w:t>Mirosława Majkę</w:t>
      </w:r>
      <w:r w:rsidR="00180553" w:rsidRPr="001F0A58">
        <w:rPr>
          <w:rFonts w:ascii="Times New Roman" w:eastAsiaTheme="majorEastAsia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Theme="majorEastAsia" w:hAnsi="Times New Roman" w:cs="Times New Roman"/>
          <w:sz w:val="24"/>
          <w:szCs w:val="24"/>
          <w:lang w:eastAsia="pl-PL"/>
        </w:rPr>
        <w:t>Starostę Świdwińskiego</w:t>
      </w:r>
      <w:r w:rsidR="00180553" w:rsidRPr="001F0A58">
        <w:rPr>
          <w:rFonts w:ascii="Times New Roman" w:eastAsiaTheme="majorEastAsia" w:hAnsi="Times New Roman" w:cs="Times New Roman"/>
          <w:sz w:val="24"/>
          <w:szCs w:val="24"/>
          <w:lang w:eastAsia="pl-PL"/>
        </w:rPr>
        <w:t>,</w:t>
      </w:r>
    </w:p>
    <w:p w:rsidR="00AC0AA1" w:rsidRPr="001F0A58" w:rsidRDefault="00AC39D7" w:rsidP="00AC0AA1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pl-PL"/>
        </w:rPr>
        <w:t>Zdzisława Pawelca – Wicestarostę</w:t>
      </w:r>
      <w:r w:rsidR="00180553" w:rsidRPr="001F0A58">
        <w:rPr>
          <w:rFonts w:ascii="Times New Roman" w:eastAsiaTheme="majorEastAsia" w:hAnsi="Times New Roman" w:cs="Times New Roman"/>
          <w:sz w:val="24"/>
          <w:szCs w:val="24"/>
          <w:lang w:eastAsia="pl-PL"/>
        </w:rPr>
        <w:t>,</w:t>
      </w:r>
    </w:p>
    <w:p w:rsidR="00E70FC4" w:rsidRPr="001F0A58" w:rsidRDefault="00E70FC4" w:rsidP="00E70FC4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ajorEastAsia" w:hAnsi="Times New Roman" w:cs="Times New Roman"/>
          <w:sz w:val="24"/>
          <w:szCs w:val="24"/>
          <w:lang w:eastAsia="pl-PL"/>
        </w:rPr>
        <w:t xml:space="preserve">przy kontrasygnacie </w:t>
      </w:r>
      <w:r w:rsidR="00AC39D7">
        <w:rPr>
          <w:rFonts w:ascii="Times New Roman" w:eastAsiaTheme="majorEastAsia" w:hAnsi="Times New Roman" w:cs="Times New Roman"/>
          <w:sz w:val="24"/>
          <w:szCs w:val="24"/>
          <w:lang w:eastAsia="pl-PL"/>
        </w:rPr>
        <w:t>Lucyny Miętek</w:t>
      </w:r>
      <w:r w:rsidRPr="001F0A58">
        <w:rPr>
          <w:rFonts w:ascii="Times New Roman" w:eastAsiaTheme="majorEastAsia" w:hAnsi="Times New Roman" w:cs="Times New Roman"/>
          <w:sz w:val="24"/>
          <w:szCs w:val="24"/>
          <w:lang w:eastAsia="pl-PL"/>
        </w:rPr>
        <w:t xml:space="preserve"> – Skarbnika Powiatu,</w:t>
      </w:r>
    </w:p>
    <w:p w:rsidR="00180553" w:rsidRPr="001F0A58" w:rsidRDefault="00AC0AA1" w:rsidP="00BB7FF7">
      <w:pPr>
        <w:pStyle w:val="Akapitzlist"/>
        <w:spacing w:after="120" w:line="240" w:lineRule="auto"/>
        <w:ind w:left="0"/>
        <w:jc w:val="both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ajorEastAsia" w:hAnsi="Times New Roman" w:cs="Times New Roman"/>
          <w:sz w:val="24"/>
          <w:szCs w:val="24"/>
          <w:lang w:eastAsia="pl-PL"/>
        </w:rPr>
        <w:t>w</w:t>
      </w:r>
      <w:r w:rsidR="00180553" w:rsidRPr="001F0A58">
        <w:rPr>
          <w:rFonts w:ascii="Times New Roman" w:eastAsiaTheme="majorEastAsia" w:hAnsi="Times New Roman" w:cs="Times New Roman"/>
          <w:sz w:val="24"/>
          <w:szCs w:val="24"/>
          <w:lang w:eastAsia="pl-PL"/>
        </w:rPr>
        <w:t xml:space="preserve"> sprawie powierzenia Powiatowi niektórych zadań z zakresu administracji rządowej związanych z przeprowadzaniem kwalifikacji wojskowej.</w:t>
      </w:r>
    </w:p>
    <w:p w:rsidR="001B23DD" w:rsidRPr="001F0A58" w:rsidRDefault="00353B71" w:rsidP="00AC0AA1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podstawie:</w:t>
      </w:r>
      <w:r w:rsidR="001B23DD" w:rsidRPr="001F0A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B23DD" w:rsidRPr="001F0A58" w:rsidRDefault="001B23DD" w:rsidP="00AC0AA1">
      <w:pPr>
        <w:spacing w:after="0" w:line="240" w:lineRule="auto"/>
        <w:ind w:left="227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- art. 20 ustawy z dnia 23 stycznia 2009 r. o wojewodzie i administracji rządowej</w:t>
      </w:r>
      <w:r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województwie (Dz.U. z 2017 r., poz. 2</w:t>
      </w:r>
      <w:bookmarkStart w:id="0" w:name="_ednref2"/>
      <w:bookmarkEnd w:id="0"/>
      <w:r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234),</w:t>
      </w:r>
    </w:p>
    <w:p w:rsidR="001B23DD" w:rsidRPr="001F0A58" w:rsidRDefault="001B23DD" w:rsidP="00AC0AA1">
      <w:pPr>
        <w:spacing w:after="0" w:line="240" w:lineRule="auto"/>
        <w:ind w:left="227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art. 5 </w:t>
      </w:r>
      <w:r w:rsidR="00E70FC4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1, 3 i 4 </w:t>
      </w:r>
      <w:r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5 czerwca 1998 r. o samorządzie powiatowym (Dz.U</w:t>
      </w:r>
      <w:r w:rsidR="00803224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0FC4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z 2018</w:t>
      </w:r>
      <w:r w:rsidR="00E70FC4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bookmarkStart w:id="1" w:name="_ednref3"/>
      <w:bookmarkEnd w:id="1"/>
      <w:r w:rsidR="00E70FC4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995 z </w:t>
      </w:r>
      <w:proofErr w:type="spellStart"/>
      <w:r w:rsidR="00E70FC4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70FC4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1B23DD" w:rsidRPr="001F0A58" w:rsidRDefault="001B23DD" w:rsidP="00AC0AA1">
      <w:pPr>
        <w:spacing w:after="0" w:line="240" w:lineRule="auto"/>
        <w:ind w:left="227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- art. 26 ust.</w:t>
      </w:r>
      <w:r w:rsidR="005433B4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1a i</w:t>
      </w:r>
      <w:r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art. 30 ust. 2, 4, 4a, 4b i 5 oraz art. 35 ust. 1 i 2 ustawy z dnia 21 listopada 1967 r. o powszechnym obowiązku obrony Rzeczyp</w:t>
      </w:r>
      <w:r w:rsidR="00A61B24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ospolitej Polskiej (Dz.U. z 2018</w:t>
      </w:r>
      <w:r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470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E70FC4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1459</w:t>
      </w:r>
      <w:r w:rsidR="00A61B24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0FC4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E70FC4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70FC4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1B23DD" w:rsidRPr="001F0A58" w:rsidRDefault="001B23DD" w:rsidP="00AC0AA1">
      <w:pPr>
        <w:spacing w:after="0" w:line="240" w:lineRule="auto"/>
        <w:ind w:left="227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- art. 150 ustawy z dnia 27 sierpnia 2009</w:t>
      </w:r>
      <w:r w:rsid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finansach publicznych (Dz.U.</w:t>
      </w:r>
      <w:r w:rsidR="00A61B24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2017 r., poz. 2077</w:t>
      </w:r>
      <w:bookmarkStart w:id="2" w:name="_ednref5"/>
      <w:bookmarkEnd w:id="2"/>
      <w:r w:rsidR="00E70FC4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E70FC4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70FC4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11050E" w:rsidRDefault="0011050E" w:rsidP="0011050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C0AA1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- uchwały</w:t>
      </w:r>
      <w:r w:rsidR="001B23DD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E04BA2">
        <w:rPr>
          <w:rFonts w:ascii="Times New Roman" w:eastAsia="Times New Roman" w:hAnsi="Times New Roman" w:cs="Times New Roman"/>
          <w:sz w:val="24"/>
          <w:szCs w:val="24"/>
          <w:lang w:eastAsia="pl-PL"/>
        </w:rPr>
        <w:t>II/6</w:t>
      </w:r>
      <w:r w:rsidR="00E61342">
        <w:rPr>
          <w:rFonts w:ascii="Times New Roman" w:eastAsia="Times New Roman" w:hAnsi="Times New Roman" w:cs="Times New Roman"/>
          <w:sz w:val="24"/>
          <w:szCs w:val="24"/>
          <w:lang w:eastAsia="pl-PL"/>
        </w:rPr>
        <w:t>/18</w:t>
      </w:r>
      <w:r w:rsidR="00353B71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23DD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Rady Powiatu</w:t>
      </w:r>
      <w:r w:rsidR="005433B4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78DD">
        <w:rPr>
          <w:rFonts w:ascii="Times New Roman" w:eastAsia="Times New Roman" w:hAnsi="Times New Roman" w:cs="Times New Roman"/>
          <w:sz w:val="24"/>
          <w:szCs w:val="24"/>
          <w:lang w:eastAsia="pl-PL"/>
        </w:rPr>
        <w:t>Świdwi</w:t>
      </w:r>
      <w:r w:rsidR="00592EB1">
        <w:rPr>
          <w:rFonts w:ascii="Times New Roman" w:eastAsia="Times New Roman" w:hAnsi="Times New Roman" w:cs="Times New Roman"/>
          <w:sz w:val="24"/>
          <w:szCs w:val="24"/>
          <w:lang w:eastAsia="pl-PL"/>
        </w:rPr>
        <w:t>ńskiego</w:t>
      </w:r>
      <w:bookmarkStart w:id="3" w:name="_GoBack"/>
      <w:bookmarkEnd w:id="3"/>
      <w:r w:rsidR="00353B71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23DD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E04BA2">
        <w:rPr>
          <w:rFonts w:ascii="Times New Roman" w:eastAsia="Times New Roman" w:hAnsi="Times New Roman" w:cs="Times New Roman"/>
          <w:sz w:val="24"/>
          <w:szCs w:val="24"/>
          <w:lang w:eastAsia="pl-PL"/>
        </w:rPr>
        <w:t>6 grudnia 2018</w:t>
      </w:r>
      <w:r w:rsidR="00353B71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353B71" w:rsidRPr="001105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B23DD" w:rsidRPr="00110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sprawie </w:t>
      </w:r>
      <w:r w:rsidRPr="0011050E">
        <w:rPr>
          <w:rFonts w:ascii="Times New Roman" w:hAnsi="Times New Roman" w:cs="Times New Roman"/>
          <w:sz w:val="24"/>
        </w:rPr>
        <w:t>przejęcia przez Powiat</w:t>
      </w:r>
      <w:r>
        <w:rPr>
          <w:rFonts w:ascii="Times New Roman" w:hAnsi="Times New Roman" w:cs="Times New Roman"/>
          <w:sz w:val="24"/>
        </w:rPr>
        <w:t xml:space="preserve"> Świdwiński zadania publicznego </w:t>
      </w:r>
      <w:r w:rsidRPr="0011050E">
        <w:rPr>
          <w:rFonts w:ascii="Times New Roman" w:hAnsi="Times New Roman" w:cs="Times New Roman"/>
          <w:sz w:val="24"/>
        </w:rPr>
        <w:t>z zakresu administracji rządowej</w:t>
      </w:r>
      <w:r>
        <w:rPr>
          <w:rFonts w:ascii="Times New Roman" w:hAnsi="Times New Roman" w:cs="Times New Roman"/>
          <w:sz w:val="24"/>
        </w:rPr>
        <w:t>.</w:t>
      </w:r>
    </w:p>
    <w:p w:rsidR="00DF3658" w:rsidRPr="001F0A58" w:rsidRDefault="00353B71" w:rsidP="0011050E">
      <w:pPr>
        <w:spacing w:after="0" w:line="240" w:lineRule="auto"/>
        <w:ind w:left="227" w:hanging="11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Strony Porozumienia postanawiają</w:t>
      </w:r>
      <w:r w:rsidR="00E70FC4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co następuje:</w:t>
      </w:r>
    </w:p>
    <w:p w:rsidR="00DF3658" w:rsidRPr="001F0A58" w:rsidRDefault="00DF3658" w:rsidP="00803224">
      <w:pPr>
        <w:spacing w:before="120" w:after="8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 1</w:t>
      </w:r>
    </w:p>
    <w:p w:rsidR="00DF3658" w:rsidRPr="001F0A58" w:rsidRDefault="00353B71" w:rsidP="00DF3658">
      <w:pPr>
        <w:spacing w:after="8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Przedmiot porozumienia</w:t>
      </w:r>
    </w:p>
    <w:p w:rsidR="00DF3658" w:rsidRPr="001F0A58" w:rsidRDefault="00E70FC4" w:rsidP="0096066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Wojewoda powierza, a Powiat przyjmuje do realizacji następujące zadania z zakresu administracji rządowej związane </w:t>
      </w:r>
      <w:r w:rsidR="00353B71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z przeprowadzeniem kwalifikacji wojskowej na terenie Powiatu:</w:t>
      </w:r>
    </w:p>
    <w:p w:rsidR="00F57A2D" w:rsidRPr="001F0A58" w:rsidRDefault="00D61D62" w:rsidP="00960662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zlecanie podmiotom leczniczym przeprowadzenia na potrzeby Powiatowej Komisji Lekarskiej w </w:t>
      </w:r>
      <w:r w:rsidR="002400AD">
        <w:rPr>
          <w:rFonts w:ascii="Times New Roman" w:eastAsiaTheme="minorEastAsia" w:hAnsi="Times New Roman" w:cs="Times New Roman"/>
          <w:sz w:val="24"/>
          <w:szCs w:val="24"/>
          <w:lang w:eastAsia="pl-PL"/>
        </w:rPr>
        <w:t>Świdwinie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A13CA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specjalistycznych badań lekarskich, obserwacji szpitalnej oraz badań psychologicznych osób podlegających kwalifikacji wojskowej</w:t>
      </w:r>
      <w:r w:rsidR="001B14B2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o których mowa </w:t>
      </w:r>
      <w:r w:rsidR="001B14B2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art. </w:t>
      </w:r>
      <w:r w:rsidR="00E70FC4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30 ust. 4 </w:t>
      </w:r>
      <w:r w:rsidR="001B14B2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21 listopada 1967 r. o powszechnym obowiązku obrony Rzeczypospolitej Polskiej</w:t>
      </w:r>
      <w:r w:rsidR="00E70FC4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</w:t>
      </w:r>
      <w:r w:rsidR="00A13CA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przypadku </w:t>
      </w:r>
      <w:r w:rsidR="001B14B2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niemożności zlecenia przeprowadzenia badań specjalistycznych lub badań psychologicznych, zawieranie </w:t>
      </w:r>
      <w:r w:rsidR="00A13CA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umów </w:t>
      </w:r>
      <w:r w:rsidR="00A13CA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1B14B2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o przeprowadzenie  takich badań przez lekarzy prowadzących</w:t>
      </w:r>
      <w:r w:rsidR="00A13CA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indywidualne specjalistyczne praktyki lekarskie lub grupowe praktyki lekarskie oraz</w:t>
      </w:r>
      <w:r w:rsidR="001B14B2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przez psychologów</w:t>
      </w:r>
      <w:r w:rsidR="00A13CA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F57A2D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B14B2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</w:t>
      </w:r>
      <w:r w:rsidR="00A61B24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ie z art. 30 ust. 4a ww. ustawy;</w:t>
      </w:r>
    </w:p>
    <w:p w:rsidR="00A13CA8" w:rsidRPr="001F0A58" w:rsidRDefault="00E70FC4" w:rsidP="00803224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pokrywanie kosztów </w:t>
      </w:r>
      <w:r w:rsidR="00F57A2D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specjalistycznych badań lekarskich, obserwacji szpitaln</w:t>
      </w:r>
      <w:r w:rsidR="00081762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ej oraz badań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psychologicznych określonych w pkt 1; k</w:t>
      </w:r>
      <w:r w:rsidR="004107B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oszty jednostkowe wykonania badań powinny być zgodne z cennikiem usług medycznych i zasadami obowiązującymi w kontraktach zawartych przez dany podmiot lecznicz</w:t>
      </w:r>
      <w:r w:rsidR="00A61B24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y z Narodowym Funduszem Zdrowia;</w:t>
      </w:r>
    </w:p>
    <w:p w:rsidR="00A13CA8" w:rsidRPr="001F0A58" w:rsidRDefault="005433B4" w:rsidP="00803224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="00A13CA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  <w:r w:rsidR="00A13CA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wypłacanie dodatkowych wynagrodzeń za udział w pracy powiatowej komisji lekarskiej lekarzom przewodniczącym powiatowej komisji lekarskiej, średniemu personelowi medycznemu i sekretarzowi powiatowej komisji lekarskiej, w przypadku udziału w pracy tej komisji poza godzinami pracy zawodowej, zgodnie z przepisami rozporządzenia Rady </w:t>
      </w:r>
      <w:r w:rsidR="00A13CA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Ministrów z dnia 2 stycznia 2012 r. w sprawie sposobu ustalania dodatkowego wynagrodzenia osób wchodzących w skład komisji lekarskich oraz pracowników średniego personelu medycznego wyznaczonych do powiatowych komisji lekarskich orzekających o stopniu zdolności do czynnej służby wojskowej osób stawiających się do kwalifikacji wojskowej (Dz. U.</w:t>
      </w:r>
      <w:r w:rsidR="00A5508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 2012 r.,</w:t>
      </w:r>
      <w:r w:rsidR="00A13CA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poz. 51), w</w:t>
      </w:r>
      <w:r w:rsidR="00FD7B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edług stawek określonych </w:t>
      </w:r>
      <w:r w:rsidR="00A13CA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zarządzeniem wojewody, wydawanym na podstawie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§ 3 tego rozporządzenia.</w:t>
      </w:r>
      <w:r w:rsidR="00A13CA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</w:p>
    <w:p w:rsidR="00DF3658" w:rsidRPr="001F0A58" w:rsidRDefault="00DF3658" w:rsidP="00BB7FF7">
      <w:pPr>
        <w:spacing w:before="120" w:after="8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2</w:t>
      </w:r>
    </w:p>
    <w:p w:rsidR="00DF3658" w:rsidRPr="001F0A58" w:rsidRDefault="00DF3658" w:rsidP="00DF3658">
      <w:pPr>
        <w:tabs>
          <w:tab w:val="left" w:pos="284"/>
        </w:tabs>
        <w:spacing w:after="8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Sposób wykonania zadania</w:t>
      </w:r>
    </w:p>
    <w:p w:rsidR="00DF3658" w:rsidRPr="0047028D" w:rsidRDefault="00AC0AA1" w:rsidP="0047028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Termin realizacji zadań, o których</w:t>
      </w:r>
      <w:r w:rsidR="00FD7B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mowa w § 1, ustala się 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od </w:t>
      </w:r>
      <w:r w:rsidR="00FD7B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dnia 02 stycznia każdego roku</w:t>
      </w:r>
      <w:r w:rsidR="0047028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F3658" w:rsidRPr="0047028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</w:t>
      </w:r>
      <w:r w:rsidRPr="0047028D">
        <w:rPr>
          <w:rFonts w:ascii="Times New Roman" w:eastAsiaTheme="minorEastAsia" w:hAnsi="Times New Roman" w:cs="Times New Roman"/>
          <w:sz w:val="24"/>
          <w:szCs w:val="24"/>
          <w:lang w:eastAsia="pl-PL"/>
        </w:rPr>
        <w:t>dnia 31 maja każdego roku.</w:t>
      </w:r>
    </w:p>
    <w:p w:rsidR="00DF3658" w:rsidRPr="001F0A58" w:rsidRDefault="00DF3658" w:rsidP="0080322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Termin </w:t>
      </w:r>
      <w:r w:rsidR="00081762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poniesienia wydatków ustala się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</w:t>
      </w:r>
      <w:r w:rsidR="00FD7B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środków pochodzących z dotacji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od dnia </w:t>
      </w:r>
      <w:r w:rsidR="00FD7B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15 stycznia każdego roku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dnia </w:t>
      </w:r>
      <w:r w:rsidR="00D61D62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30 czerwca każdego roku.</w:t>
      </w:r>
    </w:p>
    <w:p w:rsidR="00DF3658" w:rsidRPr="001F0A58" w:rsidRDefault="00DF3658" w:rsidP="00803224">
      <w:pPr>
        <w:numPr>
          <w:ilvl w:val="0"/>
          <w:numId w:val="7"/>
        </w:numPr>
        <w:tabs>
          <w:tab w:val="left" w:pos="308"/>
        </w:tabs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Powiat</w:t>
      </w:r>
      <w:r w:rsidR="00081762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zobowiązuje się do wykorzystania środków, o których mowa w § 3 ust. 1, zgodnie </w:t>
      </w:r>
      <w:r w:rsidR="00081762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celem, na jaki je uzyskał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 na warunkach</w:t>
      </w:r>
      <w:r w:rsidR="00081762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określonych w niniejszym porozumieniu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:rsidR="00DF3658" w:rsidRPr="001F0A58" w:rsidRDefault="00DF3658" w:rsidP="00803224">
      <w:pPr>
        <w:numPr>
          <w:ilvl w:val="0"/>
          <w:numId w:val="7"/>
        </w:numPr>
        <w:tabs>
          <w:tab w:val="left" w:pos="308"/>
        </w:tabs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zamówień na </w:t>
      </w:r>
      <w:r w:rsidR="008B76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realizację świadczeń , o których mowa w art. 30 ust. 4 i 4a oraz w art. 26 ust. 1a</w:t>
      </w:r>
      <w:r w:rsidR="008B76E9" w:rsidRPr="001F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listopada 1967 r. o powszechnym obowiązku obrony Rzeczypospolitej Polskiej nie stosuje się przepisów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 ustawy z dnia 29 stycznia 2004 r. </w:t>
      </w:r>
      <w:r w:rsidRPr="001F0A5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Prawo zamówień publicznych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="00A5508A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2018 r., poz. 1986</w:t>
      </w:r>
      <w:r w:rsidR="00FD7B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D7B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późn</w:t>
      </w:r>
      <w:proofErr w:type="spellEnd"/>
      <w:r w:rsidR="00FD7B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. zm.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).</w:t>
      </w:r>
    </w:p>
    <w:p w:rsidR="00452BBF" w:rsidRPr="001F0A58" w:rsidRDefault="00452BBF" w:rsidP="0080322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Powiat przedstawi Wojewodzie corocznie do dnia 31 sierpnia, zgodnie z §13 pkt 5 rozporządzenia Ministra Spraw Wewnętrznych i Administracji oraz Ministra Obrony Narodowej z dnia 23 listopada 2009 r.</w:t>
      </w:r>
      <w:r w:rsidR="00FD7B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sprawie kwalifikacji wojskowej </w:t>
      </w:r>
      <w:r w:rsidR="000E63A4"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2017 r., poz. 1980), przewidywany ogólny koszt kwalifikacji wojskowej w roku następnym na obszarze powiatu, z wyszczególnieniem kwot przewidywanych na poszczególne przedsięwzięcia obejmujące zakres kwalifikacji wojskowej, w tym m.in. kosztów specjalistycznych badań lekarskich, obserwacji szpitalnej i badań psychologicznych oraz kwot dodatkowych wynagrodzeń za udział w pracy powiatowej komisji lekarskiej  dla jej przewodniczącego, średniego personelu medycznego i sekretarza komisji.</w:t>
      </w:r>
    </w:p>
    <w:p w:rsidR="00BB7FF7" w:rsidRDefault="00BB7FF7" w:rsidP="00BB7FF7">
      <w:pPr>
        <w:widowControl w:val="0"/>
        <w:numPr>
          <w:ilvl w:val="0"/>
          <w:numId w:val="7"/>
        </w:numPr>
        <w:tabs>
          <w:tab w:val="left" w:pos="308"/>
        </w:tabs>
        <w:autoSpaceDE w:val="0"/>
        <w:autoSpaceDN w:val="0"/>
        <w:adjustRightInd w:val="0"/>
        <w:spacing w:before="120" w:after="8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B7FF7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podstawie rządowego</w:t>
      </w:r>
      <w:r w:rsidR="00452BBF" w:rsidRPr="00BB7FF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projektu ustawy budżetowej na rok następny, Wojewoda </w:t>
      </w:r>
      <w:r w:rsidRPr="00BB7FF7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452BBF" w:rsidRPr="00BB7FF7">
        <w:rPr>
          <w:rFonts w:ascii="Times New Roman" w:eastAsiaTheme="minorEastAsia" w:hAnsi="Times New Roman" w:cs="Times New Roman"/>
          <w:sz w:val="24"/>
          <w:szCs w:val="24"/>
          <w:lang w:eastAsia="pl-PL"/>
        </w:rPr>
        <w:t>w terminie do</w:t>
      </w:r>
      <w:r w:rsidRPr="00BB7FF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25</w:t>
      </w:r>
      <w:r w:rsidR="00452BBF" w:rsidRPr="00BB7FF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października przeka</w:t>
      </w:r>
      <w:r w:rsidR="00FD7BE9" w:rsidRPr="00BB7FF7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Powiatowi pisemną  informację</w:t>
      </w:r>
      <w:r w:rsidR="00452BBF" w:rsidRPr="00BB7FF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B7FF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wstępnej </w:t>
      </w:r>
      <w:r w:rsidR="00452BBF" w:rsidRPr="00BB7FF7">
        <w:rPr>
          <w:rFonts w:ascii="Times New Roman" w:eastAsiaTheme="minorEastAsia" w:hAnsi="Times New Roman" w:cs="Times New Roman"/>
          <w:sz w:val="24"/>
          <w:szCs w:val="24"/>
          <w:lang w:eastAsia="pl-PL"/>
        </w:rPr>
        <w:t>wysokości przyznanej dotacji celowej na pokrycie w</w:t>
      </w:r>
      <w:r w:rsidR="00FD7BE9" w:rsidRPr="00BB7FF7">
        <w:rPr>
          <w:rFonts w:ascii="Times New Roman" w:eastAsiaTheme="minorEastAsia" w:hAnsi="Times New Roman" w:cs="Times New Roman"/>
          <w:sz w:val="24"/>
          <w:szCs w:val="24"/>
          <w:lang w:eastAsia="pl-PL"/>
        </w:rPr>
        <w:t>ydatków  związanych z realizacją</w:t>
      </w:r>
      <w:r w:rsidR="00452BBF" w:rsidRPr="00BB7FF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zadań określonych w §1.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 uchwaleniu ustawy budżetowej, Wojewoda w terminie wynikającym z ustawy o finansach publicznych, przekaże Powiatowi informację o ostatecznej kwocie dotacji na dany rok budżetowy.</w:t>
      </w:r>
    </w:p>
    <w:p w:rsidR="00DF3658" w:rsidRPr="00BB7FF7" w:rsidRDefault="00DF3658" w:rsidP="00BB7FF7">
      <w:pPr>
        <w:widowControl w:val="0"/>
        <w:tabs>
          <w:tab w:val="left" w:pos="308"/>
        </w:tabs>
        <w:autoSpaceDE w:val="0"/>
        <w:autoSpaceDN w:val="0"/>
        <w:adjustRightInd w:val="0"/>
        <w:spacing w:before="120" w:after="80" w:line="240" w:lineRule="auto"/>
        <w:ind w:left="284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B7FF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3</w:t>
      </w:r>
    </w:p>
    <w:p w:rsidR="00DF3658" w:rsidRPr="001F0A58" w:rsidRDefault="00DF3658" w:rsidP="00DF365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Finansowanie zadania </w:t>
      </w:r>
    </w:p>
    <w:p w:rsidR="00DF3658" w:rsidRPr="001F0A58" w:rsidRDefault="00DF3658" w:rsidP="000A4369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322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Wojewoda zob</w:t>
      </w:r>
      <w:r w:rsidR="008B76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owiązuje się do przekazania </w:t>
      </w:r>
      <w:r w:rsidR="00002A5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Powiatowi na </w:t>
      </w:r>
      <w:r w:rsidR="004107B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pokrycie wy</w:t>
      </w:r>
      <w:r w:rsidR="00FD7B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datków  związanych z realizacją</w:t>
      </w:r>
      <w:r w:rsidR="00002A5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zadań określonych w §1</w:t>
      </w:r>
      <w:r w:rsidR="004107B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02A5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środków finansowych</w:t>
      </w:r>
      <w:r w:rsidRPr="001F0A5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8B76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w dziale 750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rozdziale </w:t>
      </w:r>
      <w:r w:rsidR="008B76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75045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="004107B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8B76E9" w:rsidRPr="001F0A5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§ </w:t>
      </w:r>
      <w:r w:rsidR="008B76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2120, B. Z. 11.4.2.7</w:t>
      </w:r>
      <w:r w:rsidR="00A670E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002A5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n</w:t>
      </w:r>
      <w:r w:rsidR="004107B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 rachunek bankowy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Powiatu o nr: </w:t>
      </w:r>
    </w:p>
    <w:p w:rsidR="00DF3658" w:rsidRPr="001F0A58" w:rsidRDefault="000C15C5" w:rsidP="000A4369">
      <w:pPr>
        <w:widowControl w:val="0"/>
        <w:autoSpaceDE w:val="0"/>
        <w:autoSpaceDN w:val="0"/>
        <w:adjustRightInd w:val="0"/>
        <w:spacing w:after="0" w:line="240" w:lineRule="auto"/>
        <w:ind w:left="322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09124036821111000042009609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:rsidR="00A670E0" w:rsidRPr="001F0A58" w:rsidRDefault="00DF3658" w:rsidP="000A4369">
      <w:pPr>
        <w:widowControl w:val="0"/>
        <w:autoSpaceDE w:val="0"/>
        <w:autoSpaceDN w:val="0"/>
        <w:adjustRightInd w:val="0"/>
        <w:spacing w:after="0" w:line="240" w:lineRule="auto"/>
        <w:ind w:left="322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w terminie</w:t>
      </w:r>
      <w:r w:rsidR="00A670E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15 stycznia każdego roku, w formie dotacji celowej.</w:t>
      </w:r>
    </w:p>
    <w:p w:rsidR="00AC0AA1" w:rsidRPr="001F0A58" w:rsidRDefault="00DF3658" w:rsidP="000A436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dzień przekazania dotacji uznaje się dzień obciążenia rachunku Wojewody.</w:t>
      </w:r>
    </w:p>
    <w:p w:rsidR="00DF3658" w:rsidRPr="001F0A58" w:rsidRDefault="00DF3658" w:rsidP="000A4369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Ze środków dotacji celowej mogą być finansowane j</w:t>
      </w:r>
      <w:r w:rsidR="00750713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edynie koszty uzasadnione, z 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wyłączeniem w szczególności:</w:t>
      </w:r>
    </w:p>
    <w:p w:rsidR="00DF3658" w:rsidRPr="001F0A58" w:rsidRDefault="00DF3658" w:rsidP="000A436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poz</w:t>
      </w:r>
      <w:r w:rsidR="000A436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ycji – „VAT” naliczony – jeżeli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Powiatowi przysługuje prawo do odliczenia podatku naliczonego od należnego</w:t>
      </w:r>
      <w:r w:rsidR="00A61B24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DF3658" w:rsidRPr="001F0A58" w:rsidRDefault="00DF3658" w:rsidP="000A436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kar i odsetek określonych w umowach zawartych z wykonawcami.</w:t>
      </w:r>
    </w:p>
    <w:p w:rsidR="0047028D" w:rsidRDefault="0047028D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br w:type="page"/>
      </w:r>
    </w:p>
    <w:p w:rsidR="00DF3658" w:rsidRPr="001F0A58" w:rsidRDefault="00DF3658" w:rsidP="00803224">
      <w:pPr>
        <w:widowControl w:val="0"/>
        <w:autoSpaceDE w:val="0"/>
        <w:autoSpaceDN w:val="0"/>
        <w:adjustRightInd w:val="0"/>
        <w:spacing w:before="120" w:after="80" w:line="240" w:lineRule="auto"/>
        <w:ind w:firstLine="11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lastRenderedPageBreak/>
        <w:t>§ 4</w:t>
      </w:r>
    </w:p>
    <w:p w:rsidR="00DF3658" w:rsidRPr="001F0A58" w:rsidRDefault="00DF3658" w:rsidP="00DF365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Zwrot środków finansowych</w:t>
      </w:r>
    </w:p>
    <w:p w:rsidR="00DF3658" w:rsidRPr="001F0A58" w:rsidRDefault="00DF3658" w:rsidP="001F0A58">
      <w:pPr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Powiat zobowiązuje się do wykorzystania przekazanej dotacji </w:t>
      </w:r>
      <w:r w:rsidR="000A436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corocznie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 dnia </w:t>
      </w:r>
      <w:r w:rsidR="001F0A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0A436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30 czerwca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, zgod</w:t>
      </w:r>
      <w:r w:rsidR="000A436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z celem, na jaki ją uzyskał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na warun</w:t>
      </w:r>
      <w:r w:rsidR="00002A5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kach określonych niniejszym porozumieniem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Dotyczy to także ewentualnych przychodów </w:t>
      </w:r>
      <w:r w:rsidR="00002A5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uzyskanych przy realizacji porozumienia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, których nie można było przewidzieć przy kalkulowaniu wysokości dotacji, które należy wykorzystać w</w:t>
      </w:r>
      <w:r w:rsidR="00002A5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yłącznie na realizację zadań określonych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§ 1.</w:t>
      </w:r>
    </w:p>
    <w:p w:rsidR="00DF3658" w:rsidRPr="001F0A58" w:rsidRDefault="00DF3658" w:rsidP="001F0A58">
      <w:pPr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Wykorzystanie dotacji następuje przez zapłatę za zrealizowane zadanie, na które dotacja została udzielona - zgodnie z art. 168 ust. 4 ustawy o finansach publicznych,</w:t>
      </w:r>
    </w:p>
    <w:p w:rsidR="00DF3658" w:rsidRPr="001F0A58" w:rsidRDefault="00DF3658" w:rsidP="001F0A58">
      <w:pPr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Niewykorzystane środki finansowe z </w:t>
      </w:r>
      <w:r w:rsidR="004107B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dotacji celowej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Powiat zobowiązuje się zwrócić na rachunek bankowy Wojewody Za</w:t>
      </w:r>
      <w:r w:rsidR="00750713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chodniopomorskiego prowadzony w 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Narodowym Banku Polskim o numerze: 87 1010 1599 0056 3013 9135 0000</w:t>
      </w:r>
      <w:r w:rsidR="00750713" w:rsidRPr="001F0A5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750713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w 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terminie 15 dni od dnia wykonania za</w:t>
      </w:r>
      <w:r w:rsidR="00750713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dania</w:t>
      </w:r>
      <w:r w:rsidR="000A436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nie </w:t>
      </w:r>
      <w:r w:rsidR="00FD7B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później jednak niż do 15 lipca</w:t>
      </w:r>
      <w:r w:rsidR="000A436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danego roku.</w:t>
      </w:r>
    </w:p>
    <w:p w:rsidR="00DF3658" w:rsidRPr="001F0A58" w:rsidRDefault="00DF3658" w:rsidP="001F0A58">
      <w:pPr>
        <w:numPr>
          <w:ilvl w:val="0"/>
          <w:numId w:val="14"/>
        </w:numPr>
        <w:spacing w:after="0" w:line="240" w:lineRule="auto"/>
        <w:ind w:left="360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Kwoty zwracane po terminie określonym </w:t>
      </w:r>
      <w:r w:rsidRPr="001F0A58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w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ust. 3, należy przekazać na rachunek bankowy Wojewody Zachodniopomorskiego prowadzony w Narodowym Banku Polskim o numerze: 87 1010 1599 0056 3013 9135 0000.  </w:t>
      </w:r>
    </w:p>
    <w:p w:rsidR="00DF3658" w:rsidRPr="001F0A58" w:rsidRDefault="00DF3658" w:rsidP="001F0A58">
      <w:pPr>
        <w:numPr>
          <w:ilvl w:val="0"/>
          <w:numId w:val="14"/>
        </w:numPr>
        <w:spacing w:after="0" w:line="240" w:lineRule="auto"/>
        <w:ind w:left="360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Odsetki w wysokości określonej jak dla zaległości podatkowych naliczone od kwot zwróconych po terminie, należy przekazać na rachunek bieżący dochodów Wojewody Zachodniopomorskiego prowadzony w Narodowym Banku Polskim </w:t>
      </w:r>
      <w:r w:rsidR="00750713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o numerze: 57 1010 1599 0056 3022 3100 0000.</w:t>
      </w:r>
    </w:p>
    <w:p w:rsidR="00DF3658" w:rsidRPr="001F0A58" w:rsidRDefault="00DF3658" w:rsidP="001F0A58">
      <w:pPr>
        <w:numPr>
          <w:ilvl w:val="0"/>
          <w:numId w:val="14"/>
        </w:numPr>
        <w:spacing w:after="0" w:line="240" w:lineRule="auto"/>
        <w:ind w:left="360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Kwota dotacji:</w:t>
      </w:r>
    </w:p>
    <w:p w:rsidR="00DF3658" w:rsidRPr="001F0A58" w:rsidRDefault="00DF3658" w:rsidP="001F0A58">
      <w:pPr>
        <w:widowControl w:val="0"/>
        <w:autoSpaceDE w:val="0"/>
        <w:autoSpaceDN w:val="0"/>
        <w:adjustRightInd w:val="0"/>
        <w:spacing w:after="0" w:line="240" w:lineRule="auto"/>
        <w:ind w:left="322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1) wykorzyst</w:t>
      </w:r>
      <w:r w:rsidR="00A61B24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ana niezgodnie z przeznaczeniem;</w:t>
      </w:r>
    </w:p>
    <w:p w:rsidR="00DF3658" w:rsidRPr="001F0A58" w:rsidRDefault="00DF3658" w:rsidP="001F0A58">
      <w:pPr>
        <w:widowControl w:val="0"/>
        <w:autoSpaceDE w:val="0"/>
        <w:autoSpaceDN w:val="0"/>
        <w:adjustRightInd w:val="0"/>
        <w:spacing w:after="0" w:line="240" w:lineRule="auto"/>
        <w:ind w:left="322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2) pobrana nienależnie lub w nadmiernej wysokości</w:t>
      </w:r>
    </w:p>
    <w:p w:rsidR="00DF3658" w:rsidRPr="001F0A58" w:rsidRDefault="00DF3658" w:rsidP="001F0A58">
      <w:pPr>
        <w:widowControl w:val="0"/>
        <w:autoSpaceDE w:val="0"/>
        <w:autoSpaceDN w:val="0"/>
        <w:adjustRightInd w:val="0"/>
        <w:spacing w:after="0" w:line="240" w:lineRule="auto"/>
        <w:ind w:left="434" w:hanging="112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– podlega zwrotowi wraz z odsetkami w wysokości określonej jak dla zaległości podatkowych, na zasadach określonych w ustawie o finansach publicznych.</w:t>
      </w:r>
    </w:p>
    <w:p w:rsidR="00DF3658" w:rsidRPr="001F0A58" w:rsidRDefault="00DF3658" w:rsidP="00803224">
      <w:pPr>
        <w:widowControl w:val="0"/>
        <w:autoSpaceDE w:val="0"/>
        <w:autoSpaceDN w:val="0"/>
        <w:adjustRightInd w:val="0"/>
        <w:spacing w:before="120" w:after="80" w:line="240" w:lineRule="auto"/>
        <w:ind w:firstLine="11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04BA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5</w:t>
      </w:r>
    </w:p>
    <w:p w:rsidR="00DF3658" w:rsidRPr="001F0A58" w:rsidRDefault="00DF3658" w:rsidP="00DF3658">
      <w:pPr>
        <w:widowControl w:val="0"/>
        <w:autoSpaceDE w:val="0"/>
        <w:autoSpaceDN w:val="0"/>
        <w:adjustRightInd w:val="0"/>
        <w:spacing w:after="120" w:line="240" w:lineRule="auto"/>
        <w:ind w:firstLine="11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Dokumentacja związana z realizacją zadania publicznego</w:t>
      </w:r>
    </w:p>
    <w:p w:rsidR="00DF3658" w:rsidRPr="001F0A58" w:rsidRDefault="00D355E6" w:rsidP="001F0A5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26" w:hanging="21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Powiat jest zobowiązany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prowadzenia wyodrębnionej ewidencji księgowej zadania, zgodnie z zasadami wynikającymi z ustawy z dnia 29 września 1994 r. o rachunkowości</w:t>
      </w:r>
      <w:r w:rsidR="00FD7B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FD7B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(Dz. U. z 2018 r., poz. 395 z </w:t>
      </w:r>
      <w:proofErr w:type="spellStart"/>
      <w:r w:rsidR="00FD7B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późn</w:t>
      </w:r>
      <w:proofErr w:type="spellEnd"/>
      <w:r w:rsidR="00FD7B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. zm.)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="00FD7B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sposób umożliwiający identyfikację poszczególnych operacji księgowych.</w:t>
      </w:r>
    </w:p>
    <w:p w:rsidR="00DF3658" w:rsidRPr="001F0A58" w:rsidRDefault="00DF3658" w:rsidP="001F0A5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17" w:hanging="30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Powiat zobowiązuje się do</w:t>
      </w:r>
      <w:r w:rsidR="00750713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przechowywania dokumentacji, w 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tym dokumentacji finansowo-księgowej, związanej z r</w:t>
      </w:r>
      <w:r w:rsidR="00750713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ealizacją zadania przez okres 5 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lat, licząc od początku roku następującego</w:t>
      </w:r>
      <w:r w:rsidR="000A436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 roku, w którym Powiat zakończył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realizację zadania.</w:t>
      </w:r>
    </w:p>
    <w:p w:rsidR="00DF3658" w:rsidRPr="001F0A58" w:rsidRDefault="00DF3658" w:rsidP="001F0A5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17" w:hanging="30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Powiat zobowiązuje się do opisywania dokumentacji finansowo-księgowej związanej </w:t>
      </w:r>
      <w:r w:rsidR="000A436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z realizacją zadania, dotyczące</w:t>
      </w:r>
      <w:r w:rsidR="000A436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  dotacji,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zgodnie z wymogami określonymi w art. 21 ustawy o rachunkowości.</w:t>
      </w:r>
    </w:p>
    <w:p w:rsidR="00DF3658" w:rsidRPr="001F0A58" w:rsidRDefault="00DF3658" w:rsidP="001F0A5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17" w:hanging="30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Niedochowanie zobowiązania, o którym mowa w ust. 1–3</w:t>
      </w:r>
      <w:r w:rsidR="00750713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, uznaje się, w zależności od 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zakresu jego naruszenia, za niezrealizowanie części a</w:t>
      </w:r>
      <w:r w:rsidR="00750713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lbo całości zadania, chyba że z 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innych dowodów wynika, że część albo całość zadania została zrealizowana prawidłowo.</w:t>
      </w:r>
    </w:p>
    <w:p w:rsidR="00DF3658" w:rsidRPr="001F0A58" w:rsidRDefault="00DF3658" w:rsidP="00803224">
      <w:pPr>
        <w:widowControl w:val="0"/>
        <w:autoSpaceDE w:val="0"/>
        <w:autoSpaceDN w:val="0"/>
        <w:adjustRightInd w:val="0"/>
        <w:spacing w:before="120" w:after="8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04BA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6</w:t>
      </w:r>
    </w:p>
    <w:p w:rsidR="00DF3658" w:rsidRPr="001F0A58" w:rsidRDefault="00DF3658" w:rsidP="00DF365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Kontrola zadania </w:t>
      </w:r>
    </w:p>
    <w:p w:rsidR="00DF3658" w:rsidRPr="001F0A58" w:rsidRDefault="00DF3658" w:rsidP="001F0A5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Wojewoda sprawuje kontrol</w:t>
      </w:r>
      <w:r w:rsidR="007F66A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ę realizacji przez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Powiat zadania, w tym wydatkowania przekazan</w:t>
      </w:r>
      <w:r w:rsidR="007F66A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ej dotacji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Kontrola może być przeprowadzona w toku realizacji zadania oraz po jego zakończeniu do czasu ustania obowiązku, o którym mowa w </w:t>
      </w:r>
      <w:r w:rsidRPr="001F0A5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§ 6 ust. 2.</w:t>
      </w:r>
    </w:p>
    <w:p w:rsidR="00DF3658" w:rsidRPr="001F0A58" w:rsidRDefault="00DF3658" w:rsidP="001F0A5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Kontrola zostanie przeprowadzona w trybie i na zasadach określonych w ustawie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z dnia 15 lipca 2011 r. o kontroli w administracji rządowej (Dz. U. </w:t>
      </w:r>
      <w:r w:rsidR="00A61B24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2011 r.,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Nr 185, poz. 1092)</w:t>
      </w:r>
      <w:r w:rsidR="007F66A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DF3658" w:rsidRPr="001F0A58" w:rsidRDefault="00DF3658" w:rsidP="00BB7FF7">
      <w:pPr>
        <w:widowControl w:val="0"/>
        <w:autoSpaceDE w:val="0"/>
        <w:autoSpaceDN w:val="0"/>
        <w:adjustRightInd w:val="0"/>
        <w:spacing w:before="120" w:after="80" w:line="240" w:lineRule="auto"/>
        <w:ind w:left="317" w:hanging="306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r w:rsidR="00E04BA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7</w:t>
      </w:r>
    </w:p>
    <w:p w:rsidR="00DF3658" w:rsidRPr="001F0A58" w:rsidRDefault="00DF3658" w:rsidP="00DF3658">
      <w:pPr>
        <w:widowControl w:val="0"/>
        <w:autoSpaceDE w:val="0"/>
        <w:autoSpaceDN w:val="0"/>
        <w:adjustRightInd w:val="0"/>
        <w:spacing w:after="120" w:line="240" w:lineRule="auto"/>
        <w:ind w:left="317" w:hanging="306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Obowiązki sprawozdawcze </w:t>
      </w:r>
    </w:p>
    <w:p w:rsidR="00DF3658" w:rsidRPr="001F0A58" w:rsidRDefault="00FD7BE9" w:rsidP="001F0A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okresie </w:t>
      </w:r>
      <w:r w:rsidR="001161F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trzech miesięcy od dnia zakończenia kwalifikacji wojskowej w powiecie, lecz nie później niż do dnia 15 lipca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roku budżetowego, w którym udzielon</w:t>
      </w:r>
      <w:r w:rsidR="007F66A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 została dotacja celowa, 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Powiat składa rozliczenie końcowe dotacji celowej w zakresie rzeczowym </w:t>
      </w:r>
      <w:r w:rsidR="007F66A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i finansowym - według wzoru stanowiącego załącznik nr 1</w:t>
      </w:r>
      <w:r w:rsidR="007F66A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niniejszego porozumienia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wraz z zestawieniem faktur, </w:t>
      </w:r>
      <w:r w:rsidR="00750713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rachunków 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- według wzoru, stanowiącego załącznik nr 2</w:t>
      </w:r>
      <w:r w:rsidR="00DF3658" w:rsidRPr="001F0A58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</w:t>
      </w:r>
      <w:r w:rsidR="007F66A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do niniejszego porozumienia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1161F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szczególności powiat zobowiązany jest przedstawić:</w:t>
      </w:r>
    </w:p>
    <w:p w:rsidR="000610AE" w:rsidRPr="001F0A58" w:rsidRDefault="000610AE" w:rsidP="001F0A58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wykaz specjalistycznych badań lekarskich, obserwacji szpitalnych oraz badań psychologicznych osób stawiających się do kwalifikacji wojskowej z podaniem jednostkowych kosztów wykonywania badań oraz nazwisk i imion osób, które poddano wymienionym badaniom i obserwacji szpitalnej na zlecenie Powiatowej Komisji Lekarskiej, jak również faktury obciążeniowe wystawione przez zakłady opieki zdrowotnej bądź lekarzy prowadzących indywidualne lub grupowe specjalistyczne praktyki l</w:t>
      </w:r>
      <w:r w:rsidR="00A61B24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ekarskie oraz przez psychologów;</w:t>
      </w:r>
    </w:p>
    <w:p w:rsidR="001161F8" w:rsidRPr="001F0A58" w:rsidRDefault="000610AE" w:rsidP="001F0A58">
      <w:pPr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2)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kserokopie dokumentów będących podstawą wszystkich poniesionych wydatków.</w:t>
      </w:r>
    </w:p>
    <w:p w:rsidR="00DF3658" w:rsidRPr="001F0A58" w:rsidRDefault="00DF3658" w:rsidP="001F0A58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Wojewoda m</w:t>
      </w:r>
      <w:r w:rsidR="007F66A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 prawo żądać, aby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Powiat, w wyznaczonym terminie, </w:t>
      </w:r>
      <w:r w:rsidR="007F66A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przedstawił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dodatkowe informacje i wyjaśnienia do rozliczenia, o którym mowa w </w:t>
      </w:r>
      <w:r w:rsidR="007F66A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ust. 1</w:t>
      </w:r>
      <w:r w:rsidRPr="001F0A58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.</w:t>
      </w:r>
    </w:p>
    <w:p w:rsidR="00DF3658" w:rsidRPr="001F0A58" w:rsidRDefault="00DF3658" w:rsidP="001F0A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niezłożenia rozliczenia, o którym mowa </w:t>
      </w:r>
      <w:r w:rsidR="007F66A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ust. 1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Wojew</w:t>
      </w:r>
      <w:r w:rsidR="007F66A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oda wzywa pisemnie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Powiat do jego złożenia. Niezastosowanie się do wezwania może b</w:t>
      </w:r>
      <w:r w:rsidR="007F66A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yć podstawą do rozwiązania porozumienia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przez Wojewodę.</w:t>
      </w:r>
    </w:p>
    <w:p w:rsidR="00DF3658" w:rsidRPr="001F0A58" w:rsidRDefault="00DF3658" w:rsidP="001F0A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Niezgłoszenie przez Wojewodę uwag do rozliczenia, o którym mowa w ust. 1,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w terminie 30 dni od dnia jego przedstawienia, traktowane jest jako zatwierdzenie rozliczenia końcowego dotacji w zakresie rzeczowy</w:t>
      </w:r>
      <w:r w:rsidR="00750713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m i finansowym, o którym mowa w 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art. 152 ust. 2 ustawy o finansach publicznych.</w:t>
      </w:r>
    </w:p>
    <w:p w:rsidR="00DF3658" w:rsidRPr="001F0A58" w:rsidRDefault="00DF3658" w:rsidP="00803224">
      <w:pPr>
        <w:widowControl w:val="0"/>
        <w:autoSpaceDE w:val="0"/>
        <w:autoSpaceDN w:val="0"/>
        <w:adjustRightInd w:val="0"/>
        <w:spacing w:before="120" w:after="80" w:line="240" w:lineRule="auto"/>
        <w:ind w:left="317" w:hanging="306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04BA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8</w:t>
      </w:r>
    </w:p>
    <w:p w:rsidR="00DF3658" w:rsidRPr="001F0A58" w:rsidRDefault="007F66A0" w:rsidP="00DF3658">
      <w:pPr>
        <w:widowControl w:val="0"/>
        <w:autoSpaceDE w:val="0"/>
        <w:autoSpaceDN w:val="0"/>
        <w:adjustRightInd w:val="0"/>
        <w:spacing w:after="120" w:line="240" w:lineRule="auto"/>
        <w:ind w:left="317" w:hanging="306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Rozwiązanie porozumienia</w:t>
      </w:r>
      <w:r w:rsidR="00DF3658"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za porozumieniem Stron</w:t>
      </w:r>
    </w:p>
    <w:p w:rsidR="00DF3658" w:rsidRPr="001F0A58" w:rsidRDefault="007F66A0" w:rsidP="001F0A58">
      <w:pPr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Porozumienie </w:t>
      </w:r>
      <w:r w:rsidR="00A61B24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niniejsze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może być rozwiązane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 mocy porozumienia Stron w przypadku wystąpienia okoliczności, za które Strony nie ponoszą odpowiedzialności, w tym w przypadku siły wyższej w rozumieniu ustawy z dnia 23 kwietnia 1964 r.</w:t>
      </w:r>
      <w:r w:rsidR="00A61B24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Kodeks cywilny (Dz. U. z</w:t>
      </w:r>
      <w:r w:rsidR="00FD7B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2018 r.,  poz. 1025 z </w:t>
      </w:r>
      <w:proofErr w:type="spellStart"/>
      <w:r w:rsidR="00FD7B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późn</w:t>
      </w:r>
      <w:proofErr w:type="spellEnd"/>
      <w:r w:rsidR="00FD7BE9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. zm.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), któr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e uniemożliwiają wykonanie porozumienia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DF3658" w:rsidRPr="001F0A58" w:rsidRDefault="00DF3658" w:rsidP="001F0A58">
      <w:pPr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hanging="30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rozwią</w:t>
      </w:r>
      <w:r w:rsidR="007F66A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zania porozumienia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trybie określonym w ust. 1 skutki finansowe i obowiązek zwrotu środków finansowych Strony określą w protokole.</w:t>
      </w:r>
    </w:p>
    <w:p w:rsidR="00DF3658" w:rsidRPr="001F0A58" w:rsidRDefault="00DF3658" w:rsidP="00803224">
      <w:pPr>
        <w:widowControl w:val="0"/>
        <w:autoSpaceDE w:val="0"/>
        <w:autoSpaceDN w:val="0"/>
        <w:adjustRightInd w:val="0"/>
        <w:spacing w:before="120" w:after="80" w:line="240" w:lineRule="auto"/>
        <w:ind w:left="317" w:hanging="306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04BA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9</w:t>
      </w:r>
    </w:p>
    <w:p w:rsidR="00DF3658" w:rsidRPr="001F0A58" w:rsidRDefault="007F66A0" w:rsidP="00DF3658">
      <w:pPr>
        <w:widowControl w:val="0"/>
        <w:autoSpaceDE w:val="0"/>
        <w:autoSpaceDN w:val="0"/>
        <w:adjustRightInd w:val="0"/>
        <w:spacing w:after="120" w:line="240" w:lineRule="auto"/>
        <w:ind w:left="317" w:hanging="306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Odstąpienie od porozumienia przez </w:t>
      </w:r>
      <w:r w:rsidR="00DF3658"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Powiat</w:t>
      </w:r>
    </w:p>
    <w:p w:rsidR="00DF3658" w:rsidRPr="001F0A58" w:rsidRDefault="00DF3658" w:rsidP="00DF3658">
      <w:pPr>
        <w:widowControl w:val="0"/>
        <w:tabs>
          <w:tab w:val="left" w:pos="29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uprawdopodobnienia wystąpienia okoliczności uniemożliwiają</w:t>
      </w:r>
      <w:r w:rsidR="007F66A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cych wykonanie niniejszego porozumienia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Powiat</w:t>
      </w:r>
      <w:r w:rsidR="007F66A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może odstąpić od porozumienia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, składając stosowne oświadczenie na piśmie nie później niż do dnia przekazania dotacji.</w:t>
      </w:r>
    </w:p>
    <w:p w:rsidR="00DF3658" w:rsidRPr="001F0A58" w:rsidRDefault="00DF3658" w:rsidP="00803224">
      <w:pPr>
        <w:widowControl w:val="0"/>
        <w:autoSpaceDE w:val="0"/>
        <w:autoSpaceDN w:val="0"/>
        <w:adjustRightInd w:val="0"/>
        <w:spacing w:before="120" w:after="80" w:line="240" w:lineRule="auto"/>
        <w:ind w:left="317" w:hanging="306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1</w:t>
      </w:r>
      <w:r w:rsidR="00E04BA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0</w:t>
      </w:r>
    </w:p>
    <w:p w:rsidR="00DF3658" w:rsidRPr="001F0A58" w:rsidRDefault="007F66A0" w:rsidP="00DF3658">
      <w:pPr>
        <w:widowControl w:val="0"/>
        <w:autoSpaceDE w:val="0"/>
        <w:autoSpaceDN w:val="0"/>
        <w:adjustRightInd w:val="0"/>
        <w:spacing w:after="120" w:line="240" w:lineRule="auto"/>
        <w:ind w:left="317" w:hanging="306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Rozwiązanie porozumienia</w:t>
      </w:r>
      <w:r w:rsidR="00DF3658"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przez Wojewodę</w:t>
      </w:r>
    </w:p>
    <w:p w:rsidR="00DF3658" w:rsidRPr="001F0A58" w:rsidRDefault="007F66A0" w:rsidP="001F0A58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hanging="30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1.Porozumienie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może być rozwiązan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e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przez Wojewodę ze skutkiem natychmiastowym w przypadku:</w:t>
      </w:r>
    </w:p>
    <w:p w:rsidR="00DF3658" w:rsidRPr="001F0A58" w:rsidRDefault="00DF3658" w:rsidP="001F0A58">
      <w:pPr>
        <w:widowControl w:val="0"/>
        <w:tabs>
          <w:tab w:val="left" w:pos="602"/>
        </w:tabs>
        <w:autoSpaceDE w:val="0"/>
        <w:autoSpaceDN w:val="0"/>
        <w:adjustRightInd w:val="0"/>
        <w:spacing w:after="0" w:line="240" w:lineRule="auto"/>
        <w:ind w:left="602" w:hanging="29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1)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wykorzystywania udzielonej dotacji niezgodnie z przeznaczeniem lub pobrania w nadmiernej wysokości lub nienależnie, tj. bez podstawy prawnej;</w:t>
      </w:r>
    </w:p>
    <w:p w:rsidR="00DF3658" w:rsidRPr="001F0A58" w:rsidRDefault="00DF3658" w:rsidP="001F0A58">
      <w:pPr>
        <w:widowControl w:val="0"/>
        <w:tabs>
          <w:tab w:val="left" w:pos="602"/>
        </w:tabs>
        <w:autoSpaceDE w:val="0"/>
        <w:autoSpaceDN w:val="0"/>
        <w:adjustRightInd w:val="0"/>
        <w:spacing w:after="0" w:line="240" w:lineRule="auto"/>
        <w:ind w:left="602" w:hanging="29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2)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nieterminowego oraz</w:t>
      </w:r>
      <w:r w:rsidR="007F66A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nienależytego wykonywania porozumienia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 szczególności zmniejszenia zakresu rzeczowego realizowanego zadania;</w:t>
      </w:r>
    </w:p>
    <w:p w:rsidR="00DF3658" w:rsidRPr="001F0A58" w:rsidRDefault="00DF3658" w:rsidP="001F0A58">
      <w:pPr>
        <w:widowControl w:val="0"/>
        <w:tabs>
          <w:tab w:val="left" w:pos="602"/>
        </w:tabs>
        <w:autoSpaceDE w:val="0"/>
        <w:autoSpaceDN w:val="0"/>
        <w:adjustRightInd w:val="0"/>
        <w:spacing w:after="0" w:line="240" w:lineRule="auto"/>
        <w:ind w:left="602" w:hanging="29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3)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przekazania części lub całości dotacji osobie trzeciej w sp</w:t>
      </w:r>
      <w:r w:rsidR="007F66A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osób niezgodny z niniejszym </w:t>
      </w:r>
      <w:r w:rsidR="007F66A0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porozumieniem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DF3658" w:rsidRPr="001F0A58" w:rsidRDefault="00DF3658" w:rsidP="001F0A58">
      <w:pPr>
        <w:widowControl w:val="0"/>
        <w:tabs>
          <w:tab w:val="left" w:pos="602"/>
        </w:tabs>
        <w:autoSpaceDE w:val="0"/>
        <w:autoSpaceDN w:val="0"/>
        <w:adjustRightInd w:val="0"/>
        <w:spacing w:after="0" w:line="240" w:lineRule="auto"/>
        <w:ind w:left="602" w:hanging="29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4)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nieprzedłożenia sprawozdania, o którym mowa w </w:t>
      </w:r>
      <w:r w:rsidR="00E90A0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§ 8 ust. 1</w:t>
      </w:r>
      <w:r w:rsidR="00E90A0F" w:rsidRPr="001F0A58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</w:t>
      </w:r>
      <w:r w:rsidRPr="001F0A58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w terminie określonym i na zasadach</w:t>
      </w:r>
      <w:r w:rsidR="00E90A0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określonych w niniejszym porozumieniu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DF3658" w:rsidRPr="001F0A58" w:rsidRDefault="00DF3658" w:rsidP="001F0A58">
      <w:pPr>
        <w:widowControl w:val="0"/>
        <w:tabs>
          <w:tab w:val="left" w:pos="602"/>
        </w:tabs>
        <w:autoSpaceDE w:val="0"/>
        <w:autoSpaceDN w:val="0"/>
        <w:adjustRightInd w:val="0"/>
        <w:spacing w:after="0" w:line="240" w:lineRule="auto"/>
        <w:ind w:left="602" w:hanging="29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5)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odmowy </w:t>
      </w:r>
      <w:r w:rsidR="00E90A0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poddania się przez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Powiat</w:t>
      </w:r>
      <w:r w:rsidR="00750713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kontroli albo 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nied</w:t>
      </w:r>
      <w:r w:rsidR="00E90A0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oprowadzenia przez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Powiat </w:t>
      </w:r>
      <w:r w:rsidR="00E90A0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w terminie określonym przez Wojewodę do usunięcia stwierdzonych nieprawidłowości.</w:t>
      </w:r>
    </w:p>
    <w:p w:rsidR="00DF3658" w:rsidRPr="001F0A58" w:rsidRDefault="00DF3658" w:rsidP="001F0A58">
      <w:pPr>
        <w:widowControl w:val="0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6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2.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E90A0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Wojewoda, rozwiązując porozumienie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, określi kwotę dotacji podlegającą zwrotowi w wyniku stwierdzenia okoliczności, o których mowa w ust. 1, wraz z odsetkami w wysokości określonej jak dla zaległości podatkowych, naliczanymi od dnia przekazania dotacji, termin jej zwrotu oraz nazwę i numer rachunku bankowego, na który należy dokonać wpłaty.</w:t>
      </w:r>
    </w:p>
    <w:p w:rsidR="00DF3658" w:rsidRPr="001F0A58" w:rsidRDefault="00DF3658" w:rsidP="00803224">
      <w:pPr>
        <w:widowControl w:val="0"/>
        <w:autoSpaceDE w:val="0"/>
        <w:autoSpaceDN w:val="0"/>
        <w:adjustRightInd w:val="0"/>
        <w:spacing w:before="120" w:after="80" w:line="240" w:lineRule="auto"/>
        <w:ind w:left="317" w:hanging="306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1</w:t>
      </w:r>
      <w:r w:rsidR="00E04BA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</w:t>
      </w:r>
    </w:p>
    <w:p w:rsidR="00DF3658" w:rsidRPr="001F0A58" w:rsidRDefault="00DF3658" w:rsidP="00DF3658">
      <w:pPr>
        <w:widowControl w:val="0"/>
        <w:autoSpaceDE w:val="0"/>
        <w:autoSpaceDN w:val="0"/>
        <w:adjustRightInd w:val="0"/>
        <w:spacing w:after="120" w:line="240" w:lineRule="auto"/>
        <w:ind w:left="317" w:hanging="306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Forma pisemna oświadczeń</w:t>
      </w:r>
    </w:p>
    <w:p w:rsidR="00DF3658" w:rsidRPr="001F0A58" w:rsidRDefault="00DF3658" w:rsidP="001F0A58">
      <w:pPr>
        <w:widowControl w:val="0"/>
        <w:autoSpaceDE w:val="0"/>
        <w:autoSpaceDN w:val="0"/>
        <w:adjustRightInd w:val="0"/>
        <w:spacing w:after="0" w:line="240" w:lineRule="auto"/>
        <w:ind w:left="317" w:hanging="30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1. Wszelkie zmiany, uzupełnienia i oświadczenia skła</w:t>
      </w:r>
      <w:r w:rsidR="00E90A0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dane w związku z niniejszym porozumieniem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wymagają formy pisemnej pod rygorem nieważności.</w:t>
      </w:r>
    </w:p>
    <w:p w:rsidR="00DF3658" w:rsidRPr="001F0A58" w:rsidRDefault="00DF3658" w:rsidP="001F0A58">
      <w:pPr>
        <w:widowControl w:val="0"/>
        <w:autoSpaceDE w:val="0"/>
        <w:autoSpaceDN w:val="0"/>
        <w:adjustRightInd w:val="0"/>
        <w:spacing w:after="0" w:line="240" w:lineRule="auto"/>
        <w:ind w:left="317" w:hanging="30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2. Wszelkie wątpliwości związa</w:t>
      </w:r>
      <w:r w:rsidR="00E90A0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ne z realizacją niniejszego porozumienia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będą wyjaśniane w formie pisemnej lub za pomocą środków komunikacji elektronicznej.</w:t>
      </w:r>
    </w:p>
    <w:p w:rsidR="00DF3658" w:rsidRPr="001F0A58" w:rsidRDefault="00DF3658" w:rsidP="00803224">
      <w:pPr>
        <w:widowControl w:val="0"/>
        <w:autoSpaceDE w:val="0"/>
        <w:autoSpaceDN w:val="0"/>
        <w:adjustRightInd w:val="0"/>
        <w:spacing w:before="120" w:after="80" w:line="240" w:lineRule="auto"/>
        <w:ind w:left="317" w:hanging="306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1</w:t>
      </w:r>
      <w:r w:rsidR="00E04BA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2</w:t>
      </w:r>
    </w:p>
    <w:p w:rsidR="00DF3658" w:rsidRPr="001F0A58" w:rsidRDefault="00DF3658" w:rsidP="00911F5F">
      <w:pPr>
        <w:widowControl w:val="0"/>
        <w:autoSpaceDE w:val="0"/>
        <w:autoSpaceDN w:val="0"/>
        <w:adjustRightInd w:val="0"/>
        <w:spacing w:after="120" w:line="240" w:lineRule="auto"/>
        <w:ind w:left="317" w:hanging="306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Odpowiedzialność wobec osób trzecich</w:t>
      </w:r>
    </w:p>
    <w:p w:rsidR="00911F5F" w:rsidRPr="001F0A58" w:rsidRDefault="00911F5F" w:rsidP="001F0A5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0A58">
        <w:rPr>
          <w:rFonts w:ascii="Times New Roman" w:hAnsi="Times New Roman" w:cs="Times New Roman"/>
          <w:sz w:val="24"/>
          <w:szCs w:val="24"/>
        </w:rPr>
        <w:t>1. Powiat ponosi wyłączną odpowiedzialność wobec osób trzecich za szkody powstałe                 w związku z realizacją zadania.</w:t>
      </w:r>
    </w:p>
    <w:p w:rsidR="00911F5F" w:rsidRPr="001F0A58" w:rsidRDefault="00911F5F" w:rsidP="001F0A5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  <w:r w:rsidRPr="001F0A58">
        <w:rPr>
          <w:rFonts w:ascii="Times New Roman" w:hAnsi="Times New Roman" w:cs="Times New Roman"/>
          <w:sz w:val="24"/>
          <w:szCs w:val="24"/>
        </w:rPr>
        <w:t>2. W zakresie związanym z realizacją zadania, w tym z gromadzeniem, przetwarzaniem                 i przekazywaniem danych osobowych, a także wprowadzaniem ich do sys</w:t>
      </w:r>
      <w:r w:rsidR="00BB7FF7">
        <w:rPr>
          <w:rFonts w:ascii="Times New Roman" w:hAnsi="Times New Roman" w:cs="Times New Roman"/>
          <w:sz w:val="24"/>
          <w:szCs w:val="24"/>
        </w:rPr>
        <w:t>temów informatycznych, Powiat</w:t>
      </w:r>
      <w:r w:rsidRPr="001F0A58">
        <w:rPr>
          <w:rFonts w:ascii="Times New Roman" w:hAnsi="Times New Roman" w:cs="Times New Roman"/>
          <w:sz w:val="24"/>
          <w:szCs w:val="24"/>
        </w:rPr>
        <w:t xml:space="preserve"> odbiera stosowne oświadczenia o zgodzie na gromadzenie, przetwarzanie i przekazywanie danych osobowych, od osób, których dotyczą te dane, zgodnie z rozporządzeniem Parlamentu Europejskiego i Rady (UE) 2016/679 z dnia              27 kwietnia 2016 r. w sprawie ochrony osób fizycznych w związku z przetwarzaniem danych osobowych i w sprawie swobodnego przepływu takich danych oraz uchylenia dyrektywy 95/46/WE (Dz. Urz. UE L Nr 119, str. 1).</w:t>
      </w:r>
    </w:p>
    <w:p w:rsidR="00DF3658" w:rsidRPr="001F0A58" w:rsidRDefault="00DF3658" w:rsidP="00803224">
      <w:pPr>
        <w:widowControl w:val="0"/>
        <w:autoSpaceDE w:val="0"/>
        <w:autoSpaceDN w:val="0"/>
        <w:adjustRightInd w:val="0"/>
        <w:spacing w:before="120" w:after="80" w:line="240" w:lineRule="auto"/>
        <w:ind w:left="317" w:hanging="306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1</w:t>
      </w:r>
      <w:r w:rsidR="00E04BA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3</w:t>
      </w:r>
    </w:p>
    <w:p w:rsidR="00DF3658" w:rsidRPr="001F0A58" w:rsidRDefault="00DF3658" w:rsidP="00DF3658">
      <w:pPr>
        <w:widowControl w:val="0"/>
        <w:autoSpaceDE w:val="0"/>
        <w:autoSpaceDN w:val="0"/>
        <w:adjustRightInd w:val="0"/>
        <w:spacing w:after="120" w:line="240" w:lineRule="auto"/>
        <w:ind w:left="317" w:hanging="306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DF3658" w:rsidRPr="001F0A58" w:rsidRDefault="00DF3658" w:rsidP="001F0A58">
      <w:pPr>
        <w:widowControl w:val="0"/>
        <w:autoSpaceDE w:val="0"/>
        <w:autoSpaceDN w:val="0"/>
        <w:adjustRightInd w:val="0"/>
        <w:spacing w:after="0" w:line="240" w:lineRule="auto"/>
        <w:ind w:left="317" w:hanging="30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1. W</w:t>
      </w:r>
      <w:r w:rsidR="00E90A0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odniesieniu do niniejszego porozumienia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mają zastosowanie przepisy prawa powszechnie obowiązującego, w szczególności przepisy ustawy o finansach publicznych, ustawy z dnia 29 września 1994 r. o rachunkowości oraz ustawy z dnia 17 grudnia 2004 r. </w:t>
      </w:r>
      <w:r w:rsidR="00911F5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o odpowiedzialności za naruszenie dyscypliny finansów publicznych</w:t>
      </w:r>
      <w:r w:rsidR="00F04A8D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(Dz. U. z 2018 r. poz. 1458</w:t>
      </w:r>
      <w:r w:rsidR="00911F5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911F5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późn</w:t>
      </w:r>
      <w:proofErr w:type="spellEnd"/>
      <w:r w:rsidR="00911F5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. zm.</w:t>
      </w:r>
      <w:r w:rsidR="00F04A8D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DF3658" w:rsidRPr="001F0A58" w:rsidRDefault="00DF3658" w:rsidP="001F0A58">
      <w:pPr>
        <w:widowControl w:val="0"/>
        <w:autoSpaceDE w:val="0"/>
        <w:autoSpaceDN w:val="0"/>
        <w:adjustRightInd w:val="0"/>
        <w:spacing w:after="0" w:line="240" w:lineRule="auto"/>
        <w:ind w:left="317" w:hanging="30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2. W zakresie nieuregulowanym umową stosuje się odpowiednio przepisy ustawy </w:t>
      </w:r>
      <w:r w:rsidR="00750713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dnia 23 kwietnia 1964 r. – </w:t>
      </w:r>
      <w:r w:rsidR="00803224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Kodeks cywilny.</w:t>
      </w:r>
    </w:p>
    <w:p w:rsidR="00DF3658" w:rsidRPr="001F0A58" w:rsidRDefault="00DF3658" w:rsidP="00803224">
      <w:pPr>
        <w:widowControl w:val="0"/>
        <w:autoSpaceDE w:val="0"/>
        <w:autoSpaceDN w:val="0"/>
        <w:adjustRightInd w:val="0"/>
        <w:spacing w:before="120" w:after="80" w:line="240" w:lineRule="auto"/>
        <w:ind w:left="317" w:hanging="306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1</w:t>
      </w:r>
      <w:r w:rsidR="00E04BA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4</w:t>
      </w:r>
    </w:p>
    <w:p w:rsidR="00DF3658" w:rsidRPr="001F0A58" w:rsidRDefault="00DF3658" w:rsidP="00911F5F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Ewentualne spory powstałe w związku z zawarciem</w:t>
      </w:r>
      <w:r w:rsidR="00E90A0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wykonywaniem niniejszego porozumienia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Strony będą się starały rozstrzygać polubownie. W przypadku braku porozumienia spór zostanie poddany pod rozstrzygnięcie sądu powszechnego właściwego ze względu na siedzibę Wojewody. </w:t>
      </w:r>
    </w:p>
    <w:p w:rsidR="00DF3658" w:rsidRPr="001F0A58" w:rsidRDefault="00DF3658" w:rsidP="00803224">
      <w:pPr>
        <w:widowControl w:val="0"/>
        <w:autoSpaceDE w:val="0"/>
        <w:autoSpaceDN w:val="0"/>
        <w:adjustRightInd w:val="0"/>
        <w:spacing w:before="120" w:after="80" w:line="240" w:lineRule="auto"/>
        <w:ind w:left="317" w:hanging="306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1</w:t>
      </w:r>
      <w:r w:rsidR="00E04BA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5</w:t>
      </w:r>
    </w:p>
    <w:p w:rsidR="00E90A0F" w:rsidRPr="001F0A58" w:rsidRDefault="00E90A0F" w:rsidP="001F0A58">
      <w:pPr>
        <w:widowControl w:val="0"/>
        <w:autoSpaceDE w:val="0"/>
        <w:autoSpaceDN w:val="0"/>
        <w:adjustRightInd w:val="0"/>
        <w:spacing w:after="0" w:line="240" w:lineRule="auto"/>
        <w:ind w:left="317" w:hanging="30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1. Porozumienie zawiera się na czas nieokreślony.</w:t>
      </w:r>
    </w:p>
    <w:p w:rsidR="00E90A0F" w:rsidRPr="001F0A58" w:rsidRDefault="00E90A0F" w:rsidP="001F0A58">
      <w:pPr>
        <w:widowControl w:val="0"/>
        <w:autoSpaceDE w:val="0"/>
        <w:autoSpaceDN w:val="0"/>
        <w:adjustRightInd w:val="0"/>
        <w:spacing w:after="0" w:line="240" w:lineRule="auto"/>
        <w:ind w:left="317" w:hanging="30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2. Wszelkie zmiany niniejszego porozumienia wymagają formy pisemnej pod rygorem </w:t>
      </w:r>
      <w:r w:rsidR="001161F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nieważności.</w:t>
      </w:r>
    </w:p>
    <w:p w:rsidR="001161F8" w:rsidRPr="001F0A58" w:rsidRDefault="001161F8" w:rsidP="001F0A58">
      <w:pPr>
        <w:pStyle w:val="Teksttreci20"/>
        <w:shd w:val="clear" w:color="auto" w:fill="auto"/>
        <w:spacing w:before="0" w:after="0" w:line="240" w:lineRule="auto"/>
        <w:ind w:left="284" w:hanging="284"/>
        <w:jc w:val="both"/>
        <w:rPr>
          <w:sz w:val="24"/>
          <w:szCs w:val="24"/>
        </w:rPr>
      </w:pPr>
      <w:r w:rsidRPr="001F0A58">
        <w:rPr>
          <w:rFonts w:eastAsiaTheme="minorEastAsia"/>
          <w:sz w:val="24"/>
          <w:szCs w:val="24"/>
          <w:lang w:eastAsia="pl-PL"/>
        </w:rPr>
        <w:t xml:space="preserve">3. </w:t>
      </w:r>
      <w:r w:rsidRPr="001F0A58">
        <w:rPr>
          <w:sz w:val="24"/>
          <w:szCs w:val="24"/>
        </w:rPr>
        <w:t xml:space="preserve">Traci moc porozumienie zawarte w dniu </w:t>
      </w:r>
      <w:r w:rsidR="009B6EB2">
        <w:rPr>
          <w:sz w:val="24"/>
          <w:szCs w:val="24"/>
        </w:rPr>
        <w:t>5 stycznia 2016</w:t>
      </w:r>
      <w:r w:rsidRPr="001F0A58">
        <w:rPr>
          <w:sz w:val="24"/>
          <w:szCs w:val="24"/>
        </w:rPr>
        <w:t xml:space="preserve"> r. w sprawie powierzenia </w:t>
      </w:r>
      <w:r w:rsidRPr="001F0A58">
        <w:rPr>
          <w:sz w:val="24"/>
          <w:szCs w:val="24"/>
        </w:rPr>
        <w:lastRenderedPageBreak/>
        <w:t>niektórych zadań  z zakresu administracji rządowej związanych z przeprowadzeniem badań specjalistycznych, w tym psychologicznych oraz obserwacji szpitalnej osób stawiających się do kwalifikacji wojskowej na potrzeby powiatowej</w:t>
      </w:r>
      <w:r w:rsidR="001F0A58">
        <w:rPr>
          <w:sz w:val="24"/>
          <w:szCs w:val="24"/>
        </w:rPr>
        <w:t xml:space="preserve"> komisji lekarskiej (Dz. U. Województwa  Zachodniopomorskiego </w:t>
      </w:r>
      <w:r w:rsidR="00DB5DAE">
        <w:rPr>
          <w:sz w:val="24"/>
          <w:szCs w:val="24"/>
        </w:rPr>
        <w:t>z 2016</w:t>
      </w:r>
      <w:r w:rsidR="001F0A58">
        <w:rPr>
          <w:sz w:val="24"/>
          <w:szCs w:val="24"/>
        </w:rPr>
        <w:t xml:space="preserve"> r.</w:t>
      </w:r>
      <w:r w:rsidRPr="001F0A58">
        <w:rPr>
          <w:sz w:val="24"/>
          <w:szCs w:val="24"/>
        </w:rPr>
        <w:t xml:space="preserve">, poz. </w:t>
      </w:r>
      <w:r w:rsidR="00DB5DAE">
        <w:rPr>
          <w:sz w:val="24"/>
          <w:szCs w:val="24"/>
        </w:rPr>
        <w:t>468</w:t>
      </w:r>
      <w:r w:rsidRPr="001F0A58">
        <w:rPr>
          <w:sz w:val="24"/>
          <w:szCs w:val="24"/>
        </w:rPr>
        <w:t>).</w:t>
      </w:r>
    </w:p>
    <w:p w:rsidR="001161F8" w:rsidRPr="001F0A58" w:rsidRDefault="001161F8" w:rsidP="001F0A58">
      <w:pPr>
        <w:pStyle w:val="Teksttreci20"/>
        <w:shd w:val="clear" w:color="auto" w:fill="auto"/>
        <w:spacing w:before="0" w:after="0" w:line="240" w:lineRule="auto"/>
        <w:ind w:left="284" w:hanging="284"/>
        <w:jc w:val="both"/>
        <w:rPr>
          <w:sz w:val="24"/>
          <w:szCs w:val="24"/>
        </w:rPr>
      </w:pPr>
      <w:r w:rsidRPr="001F0A58">
        <w:rPr>
          <w:sz w:val="24"/>
          <w:szCs w:val="24"/>
        </w:rPr>
        <w:t>4. Porozumienie wchodzi w ży</w:t>
      </w:r>
      <w:r w:rsidR="00911F5F" w:rsidRPr="001F0A58">
        <w:rPr>
          <w:sz w:val="24"/>
          <w:szCs w:val="24"/>
        </w:rPr>
        <w:t>cie po upływie 14 dni od dnia ogłoszenia</w:t>
      </w:r>
      <w:r w:rsidRPr="001F0A58">
        <w:rPr>
          <w:sz w:val="24"/>
          <w:szCs w:val="24"/>
        </w:rPr>
        <w:t xml:space="preserve"> w Dzienniku Urzędowym Województwa Zachodniopomorskiego.</w:t>
      </w:r>
    </w:p>
    <w:p w:rsidR="00DF3658" w:rsidRPr="001F0A58" w:rsidRDefault="001161F8" w:rsidP="001F0A58">
      <w:pPr>
        <w:widowControl w:val="0"/>
        <w:autoSpaceDE w:val="0"/>
        <w:autoSpaceDN w:val="0"/>
        <w:adjustRightInd w:val="0"/>
        <w:spacing w:after="0" w:line="240" w:lineRule="auto"/>
        <w:ind w:left="284" w:hanging="27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5. 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Nini</w:t>
      </w:r>
      <w:r w:rsidR="00E90A0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ejsze porozumienie zostało sporządzone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trzech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jednobrzmią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cych egzemplarzach, z tego dwa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egzemplarz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e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dla Wo</w:t>
      </w:r>
      <w:r w:rsidR="00E90A0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jewody i jeden dla </w:t>
      </w:r>
      <w:r w:rsidR="00DF3658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Powiatu.</w:t>
      </w:r>
    </w:p>
    <w:p w:rsidR="00DF3658" w:rsidRPr="001F0A58" w:rsidRDefault="00DF3658" w:rsidP="00DF3658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F3658" w:rsidRPr="001F0A58" w:rsidRDefault="00DF3658" w:rsidP="00DF3658">
      <w:pPr>
        <w:widowControl w:val="0"/>
        <w:tabs>
          <w:tab w:val="left" w:pos="5387"/>
        </w:tabs>
        <w:autoSpaceDE w:val="0"/>
        <w:autoSpaceDN w:val="0"/>
        <w:adjustRightInd w:val="0"/>
        <w:spacing w:before="240" w:after="8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Powiat</w:t>
      </w:r>
      <w:r w:rsidR="00E90A0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B6EB2">
        <w:rPr>
          <w:rFonts w:ascii="Times New Roman" w:eastAsiaTheme="minorEastAsia" w:hAnsi="Times New Roman" w:cs="Times New Roman"/>
          <w:sz w:val="24"/>
          <w:szCs w:val="24"/>
          <w:lang w:eastAsia="pl-PL"/>
        </w:rPr>
        <w:t>Świdwiński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: </w:t>
      </w:r>
      <w:r w:rsidR="00E90A0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9B6EB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Wojewoda Zachodniopomorski:</w:t>
      </w:r>
    </w:p>
    <w:p w:rsidR="00DF3658" w:rsidRPr="001F0A58" w:rsidRDefault="00DF3658" w:rsidP="00DF3658">
      <w:pPr>
        <w:widowControl w:val="0"/>
        <w:tabs>
          <w:tab w:val="left" w:pos="4678"/>
        </w:tabs>
        <w:autoSpaceDE w:val="0"/>
        <w:autoSpaceDN w:val="0"/>
        <w:adjustRightInd w:val="0"/>
        <w:spacing w:before="240" w:after="8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</w:p>
    <w:p w:rsidR="00803224" w:rsidRPr="001F0A58" w:rsidRDefault="00803224" w:rsidP="00DF3658">
      <w:pPr>
        <w:widowControl w:val="0"/>
        <w:tabs>
          <w:tab w:val="left" w:pos="5245"/>
        </w:tabs>
        <w:autoSpaceDE w:val="0"/>
        <w:autoSpaceDN w:val="0"/>
        <w:adjustRightInd w:val="0"/>
        <w:spacing w:before="240" w:after="80" w:line="240" w:lineRule="auto"/>
        <w:ind w:left="5767" w:hanging="57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803224" w:rsidRPr="001F0A58" w:rsidRDefault="00803224" w:rsidP="00DF3658">
      <w:pPr>
        <w:widowControl w:val="0"/>
        <w:tabs>
          <w:tab w:val="left" w:pos="5245"/>
        </w:tabs>
        <w:autoSpaceDE w:val="0"/>
        <w:autoSpaceDN w:val="0"/>
        <w:adjustRightInd w:val="0"/>
        <w:spacing w:before="240" w:after="80" w:line="240" w:lineRule="auto"/>
        <w:ind w:left="5767" w:hanging="57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03224" w:rsidRPr="001F0A58" w:rsidRDefault="00803224" w:rsidP="00DF3658">
      <w:pPr>
        <w:widowControl w:val="0"/>
        <w:tabs>
          <w:tab w:val="left" w:pos="5245"/>
        </w:tabs>
        <w:autoSpaceDE w:val="0"/>
        <w:autoSpaceDN w:val="0"/>
        <w:adjustRightInd w:val="0"/>
        <w:spacing w:before="240" w:after="80" w:line="240" w:lineRule="auto"/>
        <w:ind w:left="5767" w:hanging="57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.................................................... 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......................................................</w:t>
      </w:r>
    </w:p>
    <w:p w:rsidR="00803224" w:rsidRPr="001F0A58" w:rsidRDefault="00803224" w:rsidP="00DF3658">
      <w:pPr>
        <w:widowControl w:val="0"/>
        <w:tabs>
          <w:tab w:val="left" w:pos="5245"/>
        </w:tabs>
        <w:autoSpaceDE w:val="0"/>
        <w:autoSpaceDN w:val="0"/>
        <w:adjustRightInd w:val="0"/>
        <w:spacing w:before="240" w:after="80" w:line="240" w:lineRule="auto"/>
        <w:ind w:left="5767" w:hanging="57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F3658" w:rsidRPr="001F0A58" w:rsidRDefault="00DF3658" w:rsidP="00DF3658">
      <w:pPr>
        <w:widowControl w:val="0"/>
        <w:tabs>
          <w:tab w:val="left" w:pos="5245"/>
        </w:tabs>
        <w:autoSpaceDE w:val="0"/>
        <w:autoSpaceDN w:val="0"/>
        <w:adjustRightInd w:val="0"/>
        <w:spacing w:before="240" w:after="80" w:line="240" w:lineRule="auto"/>
        <w:ind w:left="5767" w:hanging="57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</w:t>
      </w: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</w:p>
    <w:p w:rsidR="00DF3658" w:rsidRPr="001F0A58" w:rsidRDefault="00DF3658" w:rsidP="00DF3658">
      <w:pPr>
        <w:widowControl w:val="0"/>
        <w:autoSpaceDE w:val="0"/>
        <w:autoSpaceDN w:val="0"/>
        <w:adjustRightInd w:val="0"/>
        <w:spacing w:before="240" w:after="80" w:line="360" w:lineRule="auto"/>
        <w:ind w:left="317" w:hanging="30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ZAŁĄCZNIKI:</w:t>
      </w:r>
    </w:p>
    <w:p w:rsidR="00DF3658" w:rsidRPr="001F0A58" w:rsidRDefault="00DF3658" w:rsidP="00DF365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Załącznik nr 1 - Rozliczenie dot</w:t>
      </w:r>
      <w:r w:rsidR="00911F5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acji celowej przyznanej  na realizację zadania.</w:t>
      </w:r>
    </w:p>
    <w:p w:rsidR="009B0331" w:rsidRPr="001F0A58" w:rsidRDefault="00DF3658" w:rsidP="00803224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Załącznik nr 2 - Zestawienie dokumentów potwierdzaj</w:t>
      </w:r>
      <w:r w:rsidR="00911F5F" w:rsidRPr="001F0A58">
        <w:rPr>
          <w:rFonts w:ascii="Times New Roman" w:eastAsiaTheme="minorEastAsia" w:hAnsi="Times New Roman" w:cs="Times New Roman"/>
          <w:sz w:val="24"/>
          <w:szCs w:val="24"/>
          <w:lang w:eastAsia="pl-PL"/>
        </w:rPr>
        <w:t>ących poniesione wydatki na realizację zadania.</w:t>
      </w:r>
    </w:p>
    <w:sectPr w:rsidR="009B0331" w:rsidRPr="001F0A58" w:rsidSect="001F0A58">
      <w:head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B07" w:rsidRDefault="00502B07" w:rsidP="00E04BA2">
      <w:pPr>
        <w:spacing w:after="0" w:line="240" w:lineRule="auto"/>
      </w:pPr>
      <w:r>
        <w:separator/>
      </w:r>
    </w:p>
  </w:endnote>
  <w:endnote w:type="continuationSeparator" w:id="0">
    <w:p w:rsidR="00502B07" w:rsidRDefault="00502B07" w:rsidP="00E0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2A87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B07" w:rsidRDefault="00502B07" w:rsidP="00E04BA2">
      <w:pPr>
        <w:spacing w:after="0" w:line="240" w:lineRule="auto"/>
      </w:pPr>
      <w:r>
        <w:separator/>
      </w:r>
    </w:p>
  </w:footnote>
  <w:footnote w:type="continuationSeparator" w:id="0">
    <w:p w:rsidR="00502B07" w:rsidRDefault="00502B07" w:rsidP="00E0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BA2" w:rsidRPr="003574D2" w:rsidRDefault="00E04BA2" w:rsidP="00E04BA2">
    <w:pPr>
      <w:pStyle w:val="Nagwek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71CE"/>
    <w:multiLevelType w:val="hybridMultilevel"/>
    <w:tmpl w:val="82068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3A3A"/>
    <w:multiLevelType w:val="hybridMultilevel"/>
    <w:tmpl w:val="A0BE347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31B605E"/>
    <w:multiLevelType w:val="hybridMultilevel"/>
    <w:tmpl w:val="15E0B8BE"/>
    <w:lvl w:ilvl="0" w:tplc="8F86697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33DA76C7"/>
    <w:multiLevelType w:val="hybridMultilevel"/>
    <w:tmpl w:val="E500E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12467"/>
    <w:multiLevelType w:val="hybridMultilevel"/>
    <w:tmpl w:val="DC10D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35F12"/>
    <w:multiLevelType w:val="hybridMultilevel"/>
    <w:tmpl w:val="A3905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85313"/>
    <w:multiLevelType w:val="hybridMultilevel"/>
    <w:tmpl w:val="0E6802A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322C22"/>
    <w:multiLevelType w:val="hybridMultilevel"/>
    <w:tmpl w:val="384068E0"/>
    <w:lvl w:ilvl="0" w:tplc="12EAE2A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7C2496"/>
    <w:multiLevelType w:val="hybridMultilevel"/>
    <w:tmpl w:val="00482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11921"/>
    <w:multiLevelType w:val="hybridMultilevel"/>
    <w:tmpl w:val="0FC42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60BDD"/>
    <w:multiLevelType w:val="hybridMultilevel"/>
    <w:tmpl w:val="2DC09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540D78"/>
    <w:multiLevelType w:val="hybridMultilevel"/>
    <w:tmpl w:val="3894F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0E1A74"/>
    <w:multiLevelType w:val="hybridMultilevel"/>
    <w:tmpl w:val="08FAD7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F4579E"/>
    <w:multiLevelType w:val="hybridMultilevel"/>
    <w:tmpl w:val="4300E908"/>
    <w:lvl w:ilvl="0" w:tplc="ACA2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C7323"/>
    <w:multiLevelType w:val="hybridMultilevel"/>
    <w:tmpl w:val="D2BC2D94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749A1194"/>
    <w:multiLevelType w:val="multilevel"/>
    <w:tmpl w:val="9D08E120"/>
    <w:lvl w:ilvl="0">
      <w:start w:val="1"/>
      <w:numFmt w:val="upperRoman"/>
      <w:suff w:val="space"/>
      <w:lvlText w:val="%1."/>
      <w:lvlJc w:val="left"/>
      <w:pPr>
        <w:ind w:left="397" w:hanging="397"/>
      </w:pPr>
      <w:rPr>
        <w:rFonts w:ascii="Calibri" w:hAnsi="Calibri" w:hint="default"/>
        <w:b/>
        <w:sz w:val="28"/>
      </w:rPr>
    </w:lvl>
    <w:lvl w:ilvl="1">
      <w:start w:val="1"/>
      <w:numFmt w:val="decimal"/>
      <w:suff w:val="nothing"/>
      <w:lvlText w:val="Procedura nr %2. "/>
      <w:lvlJc w:val="left"/>
      <w:pPr>
        <w:ind w:left="1701" w:hanging="1701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suff w:val="nothing"/>
      <w:lvlText w:val="Załącznik nr %3. "/>
      <w:lvlJc w:val="left"/>
      <w:pPr>
        <w:ind w:left="284" w:hanging="284"/>
      </w:pPr>
      <w:rPr>
        <w:rFonts w:ascii="Calibri" w:hAnsi="Calibri" w:hint="default"/>
        <w:b/>
        <w:i w:val="0"/>
        <w:color w:val="auto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9E769D9"/>
    <w:multiLevelType w:val="hybridMultilevel"/>
    <w:tmpl w:val="0BCCD2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AF3FED"/>
    <w:multiLevelType w:val="hybridMultilevel"/>
    <w:tmpl w:val="355C9296"/>
    <w:lvl w:ilvl="0" w:tplc="7200C61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CA63DF6"/>
    <w:multiLevelType w:val="hybridMultilevel"/>
    <w:tmpl w:val="06AC6AAC"/>
    <w:lvl w:ilvl="0" w:tplc="44F6F56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2"/>
  </w:num>
  <w:num w:numId="13">
    <w:abstractNumId w:val="14"/>
  </w:num>
  <w:num w:numId="14">
    <w:abstractNumId w:val="2"/>
  </w:num>
  <w:num w:numId="15">
    <w:abstractNumId w:val="18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36"/>
    <w:rsid w:val="00002A59"/>
    <w:rsid w:val="000610AE"/>
    <w:rsid w:val="00081762"/>
    <w:rsid w:val="000A4369"/>
    <w:rsid w:val="000C15C5"/>
    <w:rsid w:val="000E45AF"/>
    <w:rsid w:val="000E63A4"/>
    <w:rsid w:val="0011050E"/>
    <w:rsid w:val="001161F8"/>
    <w:rsid w:val="00180553"/>
    <w:rsid w:val="001B14B2"/>
    <w:rsid w:val="001B23DD"/>
    <w:rsid w:val="001E7160"/>
    <w:rsid w:val="001F0A58"/>
    <w:rsid w:val="00205B14"/>
    <w:rsid w:val="002400AD"/>
    <w:rsid w:val="002F6B09"/>
    <w:rsid w:val="00353B71"/>
    <w:rsid w:val="003574D2"/>
    <w:rsid w:val="004107B9"/>
    <w:rsid w:val="00452BBF"/>
    <w:rsid w:val="0047028D"/>
    <w:rsid w:val="00502B07"/>
    <w:rsid w:val="0054260D"/>
    <w:rsid w:val="005433B4"/>
    <w:rsid w:val="00592EB1"/>
    <w:rsid w:val="00603606"/>
    <w:rsid w:val="006F7AA8"/>
    <w:rsid w:val="006F7D01"/>
    <w:rsid w:val="0071346B"/>
    <w:rsid w:val="00750713"/>
    <w:rsid w:val="007757ED"/>
    <w:rsid w:val="007C0D4D"/>
    <w:rsid w:val="007E6921"/>
    <w:rsid w:val="007F66A0"/>
    <w:rsid w:val="00803224"/>
    <w:rsid w:val="008B76E9"/>
    <w:rsid w:val="00911F5F"/>
    <w:rsid w:val="00960662"/>
    <w:rsid w:val="0099597E"/>
    <w:rsid w:val="009B0331"/>
    <w:rsid w:val="009B6EB2"/>
    <w:rsid w:val="00A04C3A"/>
    <w:rsid w:val="00A13CA8"/>
    <w:rsid w:val="00A5508A"/>
    <w:rsid w:val="00A61B24"/>
    <w:rsid w:val="00A670E0"/>
    <w:rsid w:val="00A95ECF"/>
    <w:rsid w:val="00AC0AA1"/>
    <w:rsid w:val="00AC39D7"/>
    <w:rsid w:val="00AC78DD"/>
    <w:rsid w:val="00AD4EA1"/>
    <w:rsid w:val="00AE4595"/>
    <w:rsid w:val="00BB7FF7"/>
    <w:rsid w:val="00C2711A"/>
    <w:rsid w:val="00C3337D"/>
    <w:rsid w:val="00C52B2C"/>
    <w:rsid w:val="00D355E6"/>
    <w:rsid w:val="00D61D62"/>
    <w:rsid w:val="00D75B25"/>
    <w:rsid w:val="00DB5DAE"/>
    <w:rsid w:val="00DF3658"/>
    <w:rsid w:val="00E04BA2"/>
    <w:rsid w:val="00E34436"/>
    <w:rsid w:val="00E560BA"/>
    <w:rsid w:val="00E61342"/>
    <w:rsid w:val="00E70FC4"/>
    <w:rsid w:val="00E8235C"/>
    <w:rsid w:val="00E90A0F"/>
    <w:rsid w:val="00F04A8D"/>
    <w:rsid w:val="00F57A2D"/>
    <w:rsid w:val="00F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B554"/>
  <w15:docId w15:val="{B7FEAB91-4E63-404D-8B4A-B67C32C5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D01"/>
  </w:style>
  <w:style w:type="paragraph" w:styleId="Nagwek1">
    <w:name w:val="heading 1"/>
    <w:basedOn w:val="Normalny"/>
    <w:next w:val="Normalny"/>
    <w:link w:val="Nagwek1Znak"/>
    <w:uiPriority w:val="9"/>
    <w:qFormat/>
    <w:rsid w:val="00DF3658"/>
    <w:pPr>
      <w:keepNext/>
      <w:keepLines/>
      <w:spacing w:before="320" w:after="40" w:line="240" w:lineRule="auto"/>
      <w:ind w:left="397" w:hanging="397"/>
      <w:jc w:val="both"/>
      <w:outlineLvl w:val="0"/>
    </w:pPr>
    <w:rPr>
      <w:rFonts w:eastAsiaTheme="majorEastAsia" w:cstheme="majorBidi"/>
      <w:b/>
      <w:bCs/>
      <w:caps/>
      <w:spacing w:val="4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F3658"/>
    <w:pPr>
      <w:keepNext/>
      <w:keepLines/>
      <w:spacing w:before="120" w:after="0" w:line="240" w:lineRule="auto"/>
      <w:jc w:val="both"/>
      <w:outlineLvl w:val="1"/>
    </w:pPr>
    <w:rPr>
      <w:rFonts w:eastAsiaTheme="majorEastAsia" w:cstheme="majorBidi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134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4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DF3658"/>
    <w:rPr>
      <w:rFonts w:eastAsiaTheme="majorEastAsia" w:cstheme="majorBidi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3658"/>
    <w:rPr>
      <w:rFonts w:eastAsiaTheme="majorEastAsia" w:cstheme="majorBidi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80553"/>
    <w:pPr>
      <w:ind w:left="720"/>
      <w:contextualSpacing/>
    </w:pPr>
  </w:style>
  <w:style w:type="character" w:customStyle="1" w:styleId="Teksttreci2">
    <w:name w:val="Tekst treści (2)_"/>
    <w:link w:val="Teksttreci20"/>
    <w:rsid w:val="001161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161F8"/>
    <w:pPr>
      <w:widowControl w:val="0"/>
      <w:shd w:val="clear" w:color="auto" w:fill="FFFFFF"/>
      <w:spacing w:before="540" w:after="420" w:line="0" w:lineRule="atLeast"/>
      <w:ind w:hanging="340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6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E0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BA2"/>
  </w:style>
  <w:style w:type="paragraph" w:styleId="Stopka">
    <w:name w:val="footer"/>
    <w:basedOn w:val="Normalny"/>
    <w:link w:val="StopkaZnak"/>
    <w:uiPriority w:val="99"/>
    <w:semiHidden/>
    <w:unhideWhenUsed/>
    <w:rsid w:val="00E0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2FB1B-229A-4F6B-8F18-2A880386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2297</Words>
  <Characters>13783</Characters>
  <Application>Microsoft Office Word</Application>
  <DocSecurity>4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Drejas</dc:creator>
  <cp:lastModifiedBy>Marta Kozik</cp:lastModifiedBy>
  <cp:revision>2</cp:revision>
  <cp:lastPrinted>2018-12-07T09:45:00Z</cp:lastPrinted>
  <dcterms:created xsi:type="dcterms:W3CDTF">2018-12-07T10:03:00Z</dcterms:created>
  <dcterms:modified xsi:type="dcterms:W3CDTF">2018-12-07T10:03:00Z</dcterms:modified>
</cp:coreProperties>
</file>