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FE4E" w14:textId="77777777" w:rsidR="00B62E77" w:rsidRPr="005959DC" w:rsidRDefault="00B62E77" w:rsidP="00B62E77">
      <w:r>
        <w:rPr>
          <w:b/>
          <w:bCs/>
        </w:rPr>
        <w:t>Je</w:t>
      </w:r>
      <w:r w:rsidRPr="005959DC">
        <w:rPr>
          <w:b/>
          <w:bCs/>
        </w:rPr>
        <w:t xml:space="preserve">żeli zgubiłeś coś wartościowego na terenie powiatu </w:t>
      </w:r>
      <w:r>
        <w:rPr>
          <w:b/>
          <w:bCs/>
        </w:rPr>
        <w:t>świdwińskiego</w:t>
      </w:r>
      <w:r w:rsidRPr="005959DC">
        <w:rPr>
          <w:b/>
          <w:bCs/>
        </w:rPr>
        <w:t xml:space="preserve"> i nie wiesz gdzie szukać, sprawdź w Biurze Rzeczy Znalezionych, które mieści się w Starostwie Powiatowym w </w:t>
      </w:r>
      <w:r>
        <w:rPr>
          <w:b/>
          <w:bCs/>
        </w:rPr>
        <w:t>Świdwinie</w:t>
      </w:r>
      <w:r w:rsidRPr="005959DC">
        <w:rPr>
          <w:b/>
          <w:bCs/>
        </w:rPr>
        <w:t xml:space="preserve"> przy ul. </w:t>
      </w:r>
      <w:r>
        <w:rPr>
          <w:b/>
          <w:bCs/>
        </w:rPr>
        <w:t>Mieszka 16</w:t>
      </w:r>
      <w:r w:rsidRPr="005959DC">
        <w:rPr>
          <w:b/>
          <w:bCs/>
        </w:rPr>
        <w:t>.</w:t>
      </w:r>
    </w:p>
    <w:p w14:paraId="451AD56C" w14:textId="77777777" w:rsidR="00B62E77" w:rsidRPr="005959DC" w:rsidRDefault="00B62E77" w:rsidP="00B62E77">
      <w:r w:rsidRPr="005959DC">
        <w:rPr>
          <w:b/>
          <w:bCs/>
        </w:rPr>
        <w:t>Biuro Rzeczy Znalezionych znajduje się w pokoju nr</w:t>
      </w:r>
      <w:r>
        <w:rPr>
          <w:b/>
          <w:bCs/>
        </w:rPr>
        <w:t xml:space="preserve"> 22</w:t>
      </w:r>
      <w:r w:rsidRPr="005959DC">
        <w:rPr>
          <w:b/>
          <w:bCs/>
        </w:rPr>
        <w:t xml:space="preserve"> (tel. </w:t>
      </w:r>
      <w:r>
        <w:rPr>
          <w:b/>
          <w:bCs/>
        </w:rPr>
        <w:t>94 36 50 329</w:t>
      </w:r>
      <w:r w:rsidRPr="005959DC">
        <w:rPr>
          <w:b/>
          <w:bCs/>
        </w:rPr>
        <w:t>, i jest czynne</w:t>
      </w:r>
      <w:r w:rsidRPr="005959DC">
        <w:rPr>
          <w:b/>
          <w:bCs/>
        </w:rPr>
        <w:br/>
        <w:t xml:space="preserve">w godzinach pracy Starostwa Powiatowego w </w:t>
      </w:r>
      <w:r>
        <w:rPr>
          <w:b/>
          <w:bCs/>
        </w:rPr>
        <w:t>Świdwinie</w:t>
      </w:r>
      <w:r w:rsidRPr="005959DC">
        <w:rPr>
          <w:b/>
          <w:bCs/>
        </w:rPr>
        <w:t>:</w:t>
      </w:r>
    </w:p>
    <w:p w14:paraId="317A56F8" w14:textId="77777777" w:rsidR="00B62E77" w:rsidRDefault="00B62E77" w:rsidP="00B62E77">
      <w:pPr>
        <w:rPr>
          <w:b/>
          <w:bCs/>
        </w:rPr>
      </w:pPr>
    </w:p>
    <w:p w14:paraId="3D672D8E" w14:textId="77777777" w:rsidR="00B62E77" w:rsidRPr="005959DC" w:rsidRDefault="00B62E77" w:rsidP="00B62E77">
      <w:r w:rsidRPr="005959DC">
        <w:rPr>
          <w:b/>
          <w:bCs/>
        </w:rPr>
        <w:t> </w:t>
      </w:r>
    </w:p>
    <w:p w14:paraId="3A4B62AC" w14:textId="77777777" w:rsidR="00B62E77" w:rsidRPr="005959DC" w:rsidRDefault="00B62E77" w:rsidP="00B62E77">
      <w:r w:rsidRPr="005959DC">
        <w:rPr>
          <w:b/>
          <w:bCs/>
        </w:rPr>
        <w:t>Biuro Rzeczy Znalezionych działa w oparciu o:</w:t>
      </w:r>
    </w:p>
    <w:p w14:paraId="79154243" w14:textId="77777777" w:rsidR="00B62E77" w:rsidRPr="005959DC" w:rsidRDefault="00B62E77" w:rsidP="00B62E77">
      <w:r w:rsidRPr="005959DC">
        <w:rPr>
          <w:b/>
          <w:bCs/>
        </w:rPr>
        <w:t>1.      Ustawę z dnia 20 lutego 2015r. – o rzeczach znalezionych (Dz. U. 2015r., poz. 397),</w:t>
      </w:r>
    </w:p>
    <w:p w14:paraId="3F9C061E" w14:textId="77777777" w:rsidR="00B62E77" w:rsidRPr="005959DC" w:rsidRDefault="00B62E77" w:rsidP="00B62E77">
      <w:r w:rsidRPr="005959DC">
        <w:rPr>
          <w:b/>
          <w:bCs/>
        </w:rPr>
        <w:t>2.      Ustawę z dnia 23 kwietnia 1963r. – Kodeks cywilny (Dz. U. z 2014r., poz. 121,</w:t>
      </w:r>
      <w:r w:rsidRPr="005959DC">
        <w:rPr>
          <w:b/>
          <w:bCs/>
        </w:rPr>
        <w:br/>
        <w:t xml:space="preserve">z </w:t>
      </w:r>
      <w:proofErr w:type="spellStart"/>
      <w:r w:rsidRPr="005959DC">
        <w:rPr>
          <w:b/>
          <w:bCs/>
        </w:rPr>
        <w:t>późn</w:t>
      </w:r>
      <w:proofErr w:type="spellEnd"/>
      <w:r w:rsidRPr="005959DC">
        <w:rPr>
          <w:b/>
          <w:bCs/>
        </w:rPr>
        <w:t>. zm.).</w:t>
      </w:r>
    </w:p>
    <w:p w14:paraId="5FA37773" w14:textId="77777777" w:rsidR="00B62E77" w:rsidRPr="005959DC" w:rsidRDefault="00B62E77" w:rsidP="00B62E77">
      <w:r w:rsidRPr="005959DC">
        <w:t>Do Biura Rzeczy Znalezionych przyjmowane są do przechowania przedmioty znalezione za wyjątkiem:</w:t>
      </w:r>
    </w:p>
    <w:p w14:paraId="1D2A6CB8" w14:textId="77777777" w:rsidR="00B62E77" w:rsidRPr="005959DC" w:rsidRDefault="00B62E77" w:rsidP="00B62E77">
      <w:r w:rsidRPr="005959DC">
        <w:t>·         rzeczy znalezionych w budynkach publicznych albo innych budynkach,</w:t>
      </w:r>
      <w:r w:rsidRPr="005959DC">
        <w:br/>
        <w:t>w pomieszczeniach otwartych dla publiczności oraz rzeczy znalezionych w środkach transportu publicznego - wówczas znalazca obowiązany jest oddać rzecz znalezioną do zarządcy tego budynku lub pomieszczenia, bądź zarządcy środka transportu publicznego,</w:t>
      </w:r>
    </w:p>
    <w:p w14:paraId="7F997E92" w14:textId="77777777" w:rsidR="00B62E77" w:rsidRPr="005959DC" w:rsidRDefault="00B62E77" w:rsidP="00B62E77">
      <w:r w:rsidRPr="005959DC">
        <w:t>·         sprzętu lub ekwipunku wojskowego, dokumentu wojskowego, broni, amunicji, materiałów wybuchowych, aparatury radiowo-nadawczej, dowodów osobistych, paszportów i innych dokumentów podróży, które należy zgłosić do najbliższego posterunku policji,</w:t>
      </w:r>
    </w:p>
    <w:p w14:paraId="3E999BED" w14:textId="77777777" w:rsidR="00B62E77" w:rsidRPr="005959DC" w:rsidRDefault="00B62E77" w:rsidP="00B62E77">
      <w:r w:rsidRPr="005959DC">
        <w:t>·         rzeczy, których szacunkowa wartość nie przekracza 100 złotych (w przypadku odmowy przyjęcia rzeczy znalazca może postąpić z rzeczą według swojego uznania).</w:t>
      </w:r>
    </w:p>
    <w:p w14:paraId="25FFBABA" w14:textId="77777777" w:rsidR="00B62E77" w:rsidRPr="005959DC" w:rsidRDefault="00B62E77" w:rsidP="00B62E77">
      <w:r w:rsidRPr="005959DC">
        <w:t>Znalezienie prawa jazdy, dowodu rejestracyjnego, karty pojazdu, tablic rejestracyjnych, pozwolenia czasowego, świadectwa kwalifikacji należy zgłosić bezpośrednio do Wydziału Komunikacji i Transportu (parter, pokój 054, tel. 32 331 56 00, 32 332 66 05) Starostwa Powiatowego w Gliwicach lub za pośrednictwem Biura Rzeczy Znalezionych.</w:t>
      </w:r>
    </w:p>
    <w:p w14:paraId="5EAB2D10" w14:textId="77777777" w:rsidR="00B62E77" w:rsidRPr="005959DC" w:rsidRDefault="00B62E77" w:rsidP="00B62E77">
      <w:r w:rsidRPr="005959DC">
        <w:t>Wykaz znalezionych rzeczy umieszczany jest w Biuletynie Informacji Publicznej oraz na tablicy ogłoszeń w starostwie. Jeżeli wartość znaleziska przekracza 5 000 zł ogłoszenie</w:t>
      </w:r>
      <w:r w:rsidRPr="005959DC">
        <w:br/>
        <w:t>zamieszcza się również w lokalnej prasie.</w:t>
      </w:r>
    </w:p>
    <w:p w14:paraId="67ECA131" w14:textId="77777777" w:rsidR="00B62E77" w:rsidRDefault="00B62E77" w:rsidP="00B62E77">
      <w:r w:rsidRPr="005959DC">
        <w:t xml:space="preserve">Osoby oddające znalezione rzeczy do biura </w:t>
      </w:r>
      <w:r>
        <w:t>otrzymują poświadczenie przyjęcia rzeczy</w:t>
      </w:r>
      <w:r w:rsidRPr="005959DC">
        <w:t>, któr</w:t>
      </w:r>
      <w:r>
        <w:t xml:space="preserve">e </w:t>
      </w:r>
      <w:r w:rsidRPr="005959DC">
        <w:t xml:space="preserve">jest potwierdzeniem </w:t>
      </w:r>
      <w:r>
        <w:t>odbioru.</w:t>
      </w:r>
      <w:r w:rsidRPr="005959DC">
        <w:t xml:space="preserve"> </w:t>
      </w:r>
    </w:p>
    <w:p w14:paraId="7BF0C198" w14:textId="77777777" w:rsidR="00B62E77" w:rsidRPr="005959DC" w:rsidRDefault="00B62E77" w:rsidP="00B62E77">
      <w:r w:rsidRPr="005959DC">
        <w:t>.</w:t>
      </w:r>
    </w:p>
    <w:p w14:paraId="5E3FDA87" w14:textId="77777777" w:rsidR="00B62E77" w:rsidRPr="005959DC" w:rsidRDefault="00B62E77" w:rsidP="00B62E77">
      <w:r w:rsidRPr="005959DC">
        <w:t> </w:t>
      </w:r>
    </w:p>
    <w:p w14:paraId="52AF660D" w14:textId="77777777" w:rsidR="00B62E77" w:rsidRPr="005959DC" w:rsidRDefault="00B62E77" w:rsidP="00B62E77">
      <w:r w:rsidRPr="005959DC">
        <w:lastRenderedPageBreak/>
        <w:t>Osoby poszukujące rzeczy zgubionej muszą określić:</w:t>
      </w:r>
    </w:p>
    <w:p w14:paraId="2DEAE7FA" w14:textId="77777777" w:rsidR="00B62E77" w:rsidRPr="005959DC" w:rsidRDefault="00B62E77" w:rsidP="00B62E77">
      <w:r w:rsidRPr="005959DC">
        <w:t>- jaka rzecz została zgubiona, opisać rzecz, charakterystyczny wygląd bądź znaki szczególne,</w:t>
      </w:r>
    </w:p>
    <w:p w14:paraId="27D220D6" w14:textId="77777777" w:rsidR="00B62E77" w:rsidRPr="005959DC" w:rsidRDefault="00B62E77" w:rsidP="00B62E77">
      <w:r w:rsidRPr="005959DC">
        <w:t>- przedstawić dowody stwierdzające posiadanie zagubionej rzeczy (np. dowód zakupu przedmiotu, numery seryjne, własne oznaczenia bądź opis widocznych śladów zużycia).</w:t>
      </w:r>
    </w:p>
    <w:p w14:paraId="4342825D" w14:textId="77777777" w:rsidR="00B62E77" w:rsidRPr="005959DC" w:rsidRDefault="00B62E77" w:rsidP="00B62E77">
      <w:r w:rsidRPr="005959DC">
        <w:t>Przedmioty, których właściciel nie jest znany, w Biurze Rzeczy Znalezionych przechowuje się przez okres 2 lat. Po tym czasie przechodzą na własność powiatu. Rok krócej będą przechowywane te przedmioty, których właściciel jest znany ale nie stawił się po ich odbiór.</w:t>
      </w:r>
    </w:p>
    <w:p w14:paraId="699014B5" w14:textId="77777777" w:rsidR="00B62E77" w:rsidRPr="005959DC" w:rsidRDefault="00B62E77" w:rsidP="00B62E77">
      <w:r w:rsidRPr="005959DC">
        <w:t> </w:t>
      </w:r>
    </w:p>
    <w:p w14:paraId="5777454F" w14:textId="77777777" w:rsidR="00B62E77" w:rsidRPr="005959DC" w:rsidRDefault="00B62E77" w:rsidP="00B62E77">
      <w:r w:rsidRPr="005959DC">
        <w:t> </w:t>
      </w:r>
    </w:p>
    <w:p w14:paraId="149A7EEC" w14:textId="77777777" w:rsidR="004E046E" w:rsidRDefault="004E046E"/>
    <w:sectPr w:rsidR="004E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6E"/>
    <w:rsid w:val="004E046E"/>
    <w:rsid w:val="00864A16"/>
    <w:rsid w:val="00B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6E9F-8908-4FEC-929C-2CD6029A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E77"/>
  </w:style>
  <w:style w:type="paragraph" w:styleId="Nagwek1">
    <w:name w:val="heading 1"/>
    <w:basedOn w:val="Normalny"/>
    <w:next w:val="Normalny"/>
    <w:link w:val="Nagwek1Znak"/>
    <w:uiPriority w:val="9"/>
    <w:qFormat/>
    <w:rsid w:val="004E0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0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0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0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0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0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0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04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04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04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04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04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04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0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0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04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04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04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04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Schuster</dc:creator>
  <cp:keywords/>
  <dc:description/>
  <cp:lastModifiedBy>Ewa Schuster</cp:lastModifiedBy>
  <cp:revision>2</cp:revision>
  <dcterms:created xsi:type="dcterms:W3CDTF">2025-03-19T08:58:00Z</dcterms:created>
  <dcterms:modified xsi:type="dcterms:W3CDTF">2025-03-19T08:58:00Z</dcterms:modified>
</cp:coreProperties>
</file>