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F08668" w14:textId="77777777" w:rsidR="00803C95" w:rsidRDefault="00803C95" w:rsidP="00803C95">
      <w:pPr>
        <w:suppressAutoHyphens/>
        <w:spacing w:after="0" w:line="240" w:lineRule="auto"/>
        <w:jc w:val="center"/>
        <w:rPr>
          <w:rFonts w:eastAsia="Times New Roman"/>
          <w:b/>
          <w:sz w:val="24"/>
          <w:szCs w:val="24"/>
          <w:lang w:eastAsia="ar-SA"/>
        </w:rPr>
      </w:pPr>
      <w:proofErr w:type="gramStart"/>
      <w:r>
        <w:rPr>
          <w:rFonts w:eastAsia="Times New Roman"/>
          <w:b/>
          <w:sz w:val="24"/>
          <w:szCs w:val="24"/>
          <w:lang w:eastAsia="ar-SA"/>
        </w:rPr>
        <w:t>INFORMACJA  O</w:t>
      </w:r>
      <w:proofErr w:type="gramEnd"/>
      <w:r>
        <w:rPr>
          <w:rFonts w:eastAsia="Times New Roman"/>
          <w:b/>
          <w:sz w:val="24"/>
          <w:szCs w:val="24"/>
          <w:lang w:eastAsia="ar-SA"/>
        </w:rPr>
        <w:t xml:space="preserve">  </w:t>
      </w:r>
      <w:proofErr w:type="gramStart"/>
      <w:r>
        <w:rPr>
          <w:rFonts w:eastAsia="Times New Roman"/>
          <w:b/>
          <w:sz w:val="24"/>
          <w:szCs w:val="24"/>
          <w:lang w:eastAsia="ar-SA"/>
        </w:rPr>
        <w:t>WYNIKU  PRZETARGU</w:t>
      </w:r>
      <w:proofErr w:type="gramEnd"/>
    </w:p>
    <w:p w14:paraId="08611588" w14:textId="77777777" w:rsidR="00803C95" w:rsidRDefault="00803C95" w:rsidP="00803C95">
      <w:pPr>
        <w:suppressAutoHyphens/>
        <w:spacing w:after="0" w:line="240" w:lineRule="auto"/>
        <w:jc w:val="both"/>
        <w:rPr>
          <w:rFonts w:eastAsia="Times New Roman"/>
          <w:sz w:val="24"/>
          <w:szCs w:val="24"/>
          <w:lang w:eastAsia="ar-SA"/>
        </w:rPr>
      </w:pPr>
    </w:p>
    <w:p w14:paraId="0F83BC67" w14:textId="77777777" w:rsidR="00803C95" w:rsidRDefault="00803C95" w:rsidP="00803C95">
      <w:pPr>
        <w:suppressAutoHyphens/>
        <w:spacing w:after="0" w:line="240" w:lineRule="auto"/>
        <w:jc w:val="both"/>
        <w:rPr>
          <w:rFonts w:eastAsia="Times New Roman"/>
          <w:sz w:val="24"/>
          <w:szCs w:val="24"/>
          <w:lang w:eastAsia="ar-SA"/>
        </w:rPr>
      </w:pPr>
    </w:p>
    <w:p w14:paraId="4BDF8586" w14:textId="73454585" w:rsidR="00803C95" w:rsidRDefault="00803C95" w:rsidP="00803C95">
      <w:pPr>
        <w:suppressAutoHyphens/>
        <w:spacing w:after="0"/>
        <w:jc w:val="both"/>
        <w:rPr>
          <w:rFonts w:eastAsia="Times New Roman"/>
          <w:b/>
          <w:sz w:val="24"/>
          <w:szCs w:val="24"/>
          <w:lang w:eastAsia="ar-SA"/>
        </w:rPr>
      </w:pPr>
      <w:r>
        <w:rPr>
          <w:rFonts w:eastAsia="Times New Roman"/>
          <w:sz w:val="24"/>
          <w:szCs w:val="24"/>
          <w:lang w:eastAsia="ar-SA"/>
        </w:rPr>
        <w:tab/>
        <w:t xml:space="preserve">Na podstawie § 12 Rozporządzenia Rady Ministrów z dnia 14 września 2004 r. w sprawie sposobu i trybu przeprowadzania przetargów oraz rokowań na zbycie nieruchomości (tj. Dz. U. z 2021 r. poz. 2213) </w:t>
      </w:r>
      <w:r>
        <w:rPr>
          <w:rFonts w:eastAsia="Times New Roman"/>
          <w:b/>
          <w:bCs/>
          <w:sz w:val="24"/>
          <w:szCs w:val="24"/>
          <w:lang w:eastAsia="ar-SA"/>
        </w:rPr>
        <w:t xml:space="preserve">Starosta Powiatu Świdwińskiego </w:t>
      </w:r>
      <w:r>
        <w:rPr>
          <w:rFonts w:eastAsia="Times New Roman"/>
          <w:b/>
          <w:sz w:val="24"/>
          <w:szCs w:val="24"/>
          <w:lang w:eastAsia="ar-SA"/>
        </w:rPr>
        <w:t>podaje do publicznej wiadomości informację o wyniku I przetargu nieograniczonego przeprowadzonego w dniu 1</w:t>
      </w:r>
      <w:r>
        <w:rPr>
          <w:rFonts w:eastAsia="Times New Roman"/>
          <w:b/>
          <w:sz w:val="24"/>
          <w:szCs w:val="24"/>
          <w:lang w:eastAsia="ar-SA"/>
        </w:rPr>
        <w:t>1</w:t>
      </w:r>
      <w:r>
        <w:rPr>
          <w:rFonts w:eastAsia="Times New Roman"/>
          <w:b/>
          <w:sz w:val="24"/>
          <w:szCs w:val="24"/>
          <w:lang w:eastAsia="ar-SA"/>
        </w:rPr>
        <w:t xml:space="preserve">.08.2026 r. </w:t>
      </w:r>
      <w:r>
        <w:rPr>
          <w:rFonts w:eastAsia="Times New Roman"/>
          <w:sz w:val="24"/>
          <w:szCs w:val="24"/>
          <w:lang w:eastAsia="ar-SA"/>
        </w:rPr>
        <w:t xml:space="preserve">w siedzibie Wydziału Geodezji </w:t>
      </w:r>
      <w:r>
        <w:rPr>
          <w:rFonts w:eastAsia="Times New Roman"/>
          <w:sz w:val="24"/>
          <w:szCs w:val="24"/>
          <w:lang w:eastAsia="ar-SA"/>
        </w:rPr>
        <w:br/>
        <w:t>i Gospodarki Nieruchomościami Starostwa Powiatowego w Świdwinie przy ul. Kołobrzeskiej 43 pok. nr 10,</w:t>
      </w:r>
      <w:r>
        <w:rPr>
          <w:rFonts w:eastAsia="Times New Roman"/>
          <w:b/>
          <w:sz w:val="24"/>
          <w:szCs w:val="24"/>
          <w:lang w:eastAsia="ar-SA"/>
        </w:rPr>
        <w:t xml:space="preserve"> na sprzedaż nieruchomości stanowiącej własność Skarbu Państwa.</w:t>
      </w:r>
    </w:p>
    <w:p w14:paraId="591231CE" w14:textId="77777777" w:rsidR="00803C95" w:rsidRDefault="00803C95" w:rsidP="00803C95">
      <w:pPr>
        <w:suppressAutoHyphens/>
        <w:spacing w:after="0"/>
        <w:jc w:val="both"/>
        <w:rPr>
          <w:rFonts w:eastAsia="Times New Roman"/>
          <w:b/>
          <w:sz w:val="24"/>
          <w:szCs w:val="24"/>
          <w:lang w:eastAsia="ar-SA"/>
        </w:rPr>
      </w:pPr>
    </w:p>
    <w:p w14:paraId="2A0D9AA8" w14:textId="77777777" w:rsidR="00803C95" w:rsidRDefault="00803C95" w:rsidP="00803C95">
      <w:pPr>
        <w:suppressAutoHyphens/>
        <w:spacing w:after="0" w:line="240" w:lineRule="auto"/>
        <w:jc w:val="both"/>
        <w:rPr>
          <w:rFonts w:eastAsia="Times New Roman"/>
          <w:b/>
          <w:sz w:val="24"/>
          <w:szCs w:val="24"/>
          <w:lang w:eastAsia="ar-SA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1"/>
        <w:gridCol w:w="2268"/>
        <w:gridCol w:w="2551"/>
        <w:gridCol w:w="2410"/>
        <w:gridCol w:w="3544"/>
      </w:tblGrid>
      <w:tr w:rsidR="00803C95" w14:paraId="3154D164" w14:textId="77777777" w:rsidTr="009D15F6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6F2EB4E" w14:textId="77777777" w:rsidR="00803C95" w:rsidRDefault="00803C95" w:rsidP="009D15F6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ar-SA"/>
              </w:rPr>
            </w:pPr>
            <w:r>
              <w:rPr>
                <w:rFonts w:eastAsia="Times New Roman"/>
                <w:b/>
                <w:sz w:val="24"/>
                <w:szCs w:val="24"/>
                <w:lang w:eastAsia="ar-SA"/>
              </w:rPr>
              <w:t>Adres i oznaczenie nieruchomości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03A0C18" w14:textId="77777777" w:rsidR="00803C95" w:rsidRDefault="00803C95" w:rsidP="009D15F6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ar-SA"/>
              </w:rPr>
            </w:pPr>
            <w:r>
              <w:rPr>
                <w:rFonts w:eastAsia="Times New Roman"/>
                <w:b/>
                <w:sz w:val="24"/>
                <w:szCs w:val="24"/>
                <w:lang w:eastAsia="ar-SA"/>
              </w:rPr>
              <w:t>Liczba osób dopuszczonych do uczestnictwa w przetargu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DEEB8C2" w14:textId="77777777" w:rsidR="00803C95" w:rsidRDefault="00803C95" w:rsidP="009D15F6">
            <w:pPr>
              <w:keepNext/>
              <w:tabs>
                <w:tab w:val="left" w:pos="708"/>
              </w:tabs>
              <w:suppressAutoHyphens/>
              <w:snapToGrid w:val="0"/>
              <w:spacing w:after="0" w:line="240" w:lineRule="auto"/>
              <w:jc w:val="center"/>
              <w:outlineLvl w:val="4"/>
              <w:rPr>
                <w:rFonts w:eastAsia="Times New Roman"/>
                <w:b/>
                <w:sz w:val="24"/>
                <w:szCs w:val="24"/>
                <w:lang w:eastAsia="ar-SA"/>
              </w:rPr>
            </w:pPr>
            <w:r>
              <w:rPr>
                <w:rFonts w:eastAsia="Times New Roman"/>
                <w:b/>
                <w:sz w:val="24"/>
                <w:szCs w:val="24"/>
                <w:lang w:eastAsia="ar-SA"/>
              </w:rPr>
              <w:t xml:space="preserve">Cena ustalona </w:t>
            </w:r>
            <w:r>
              <w:rPr>
                <w:rFonts w:eastAsia="Times New Roman"/>
                <w:b/>
                <w:sz w:val="24"/>
                <w:szCs w:val="24"/>
                <w:lang w:eastAsia="ar-SA"/>
              </w:rPr>
              <w:br/>
              <w:t>do przetargu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A329B41" w14:textId="77777777" w:rsidR="00803C95" w:rsidRDefault="00803C95" w:rsidP="009D15F6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ar-SA"/>
              </w:rPr>
            </w:pPr>
            <w:r>
              <w:rPr>
                <w:rFonts w:eastAsia="Times New Roman"/>
                <w:b/>
                <w:sz w:val="24"/>
                <w:szCs w:val="24"/>
                <w:lang w:eastAsia="ar-SA"/>
              </w:rPr>
              <w:t xml:space="preserve">Cena osiągnięta </w:t>
            </w:r>
            <w:r>
              <w:rPr>
                <w:rFonts w:eastAsia="Times New Roman"/>
                <w:b/>
                <w:sz w:val="24"/>
                <w:szCs w:val="24"/>
                <w:lang w:eastAsia="ar-SA"/>
              </w:rPr>
              <w:br/>
              <w:t>w przetargu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7AEFF8" w14:textId="77777777" w:rsidR="00803C95" w:rsidRDefault="00803C95" w:rsidP="009D15F6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ar-SA"/>
              </w:rPr>
            </w:pPr>
            <w:r>
              <w:rPr>
                <w:rFonts w:eastAsia="Times New Roman"/>
                <w:b/>
                <w:sz w:val="24"/>
                <w:szCs w:val="24"/>
                <w:lang w:eastAsia="ar-SA"/>
              </w:rPr>
              <w:t>Nabywca nieruchomości</w:t>
            </w:r>
          </w:p>
        </w:tc>
      </w:tr>
      <w:tr w:rsidR="00803C95" w14:paraId="25AEB58F" w14:textId="77777777" w:rsidTr="009D15F6">
        <w:trPr>
          <w:cantSplit/>
          <w:trHeight w:val="1477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DF1AA12" w14:textId="77777777" w:rsidR="00803C95" w:rsidRDefault="00803C95" w:rsidP="009D15F6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ar-SA"/>
              </w:rPr>
            </w:pPr>
          </w:p>
          <w:p w14:paraId="5B16259E" w14:textId="70120C70" w:rsidR="00803C95" w:rsidRDefault="00803C95" w:rsidP="009D15F6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ar-SA"/>
              </w:rPr>
            </w:pPr>
            <w:r>
              <w:rPr>
                <w:rFonts w:eastAsia="Times New Roman"/>
                <w:b/>
                <w:sz w:val="24"/>
                <w:szCs w:val="24"/>
                <w:lang w:eastAsia="ar-SA"/>
              </w:rPr>
              <w:t xml:space="preserve">Działka nr </w:t>
            </w:r>
            <w:r>
              <w:rPr>
                <w:rFonts w:eastAsia="Times New Roman"/>
                <w:b/>
                <w:sz w:val="24"/>
                <w:szCs w:val="24"/>
                <w:lang w:eastAsia="ar-SA"/>
              </w:rPr>
              <w:t>93/3</w:t>
            </w:r>
          </w:p>
          <w:p w14:paraId="7BADF743" w14:textId="1534A202" w:rsidR="00803C95" w:rsidRDefault="00803C95" w:rsidP="009D15F6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ar-SA"/>
              </w:rPr>
            </w:pPr>
            <w:r>
              <w:rPr>
                <w:rFonts w:eastAsia="Times New Roman"/>
                <w:sz w:val="24"/>
                <w:szCs w:val="24"/>
                <w:lang w:eastAsia="ar-SA"/>
              </w:rPr>
              <w:t xml:space="preserve">  o</w:t>
            </w:r>
            <w:r>
              <w:rPr>
                <w:rFonts w:eastAsia="Times New Roman"/>
                <w:b/>
                <w:sz w:val="24"/>
                <w:szCs w:val="24"/>
                <w:lang w:eastAsia="ar-SA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lang w:eastAsia="ar-SA"/>
              </w:rPr>
              <w:t>pow. 0,</w:t>
            </w:r>
            <w:r>
              <w:rPr>
                <w:rFonts w:eastAsia="Times New Roman"/>
                <w:sz w:val="24"/>
                <w:szCs w:val="24"/>
                <w:lang w:eastAsia="ar-SA"/>
              </w:rPr>
              <w:t>2941</w:t>
            </w:r>
            <w:r>
              <w:rPr>
                <w:rFonts w:eastAsia="Times New Roman"/>
                <w:sz w:val="24"/>
                <w:szCs w:val="24"/>
                <w:lang w:eastAsia="ar-SA"/>
              </w:rPr>
              <w:t xml:space="preserve"> ha</w:t>
            </w:r>
            <w:r>
              <w:rPr>
                <w:rFonts w:eastAsia="Times New Roman"/>
                <w:sz w:val="24"/>
                <w:szCs w:val="24"/>
                <w:vertAlign w:val="superscript"/>
                <w:lang w:eastAsia="ar-SA"/>
              </w:rPr>
              <w:t xml:space="preserve"> </w:t>
            </w:r>
          </w:p>
          <w:p w14:paraId="5BF3AF83" w14:textId="3CE7B3EF" w:rsidR="00803C95" w:rsidRDefault="00803C95" w:rsidP="009D15F6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ar-SA"/>
              </w:rPr>
            </w:pPr>
            <w:r>
              <w:rPr>
                <w:rFonts w:eastAsia="Times New Roman"/>
                <w:sz w:val="24"/>
                <w:szCs w:val="24"/>
                <w:lang w:eastAsia="ar-SA"/>
              </w:rPr>
              <w:t>obręb S</w:t>
            </w:r>
            <w:r>
              <w:rPr>
                <w:rFonts w:eastAsia="Times New Roman"/>
                <w:sz w:val="24"/>
                <w:szCs w:val="24"/>
                <w:lang w:eastAsia="ar-SA"/>
              </w:rPr>
              <w:t>zeligowo</w:t>
            </w:r>
          </w:p>
          <w:p w14:paraId="2EA11D44" w14:textId="2044A27D" w:rsidR="00803C95" w:rsidRDefault="00803C95" w:rsidP="009D15F6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ar-SA"/>
              </w:rPr>
            </w:pPr>
            <w:r>
              <w:rPr>
                <w:rFonts w:eastAsia="Times New Roman"/>
                <w:sz w:val="24"/>
                <w:szCs w:val="24"/>
                <w:lang w:eastAsia="ar-SA"/>
              </w:rPr>
              <w:t xml:space="preserve">gmina </w:t>
            </w:r>
            <w:r>
              <w:rPr>
                <w:rFonts w:eastAsia="Times New Roman"/>
                <w:sz w:val="24"/>
                <w:szCs w:val="24"/>
                <w:lang w:eastAsia="ar-SA"/>
              </w:rPr>
              <w:t xml:space="preserve">Połczyn – Zdrój </w:t>
            </w:r>
            <w:r>
              <w:rPr>
                <w:rFonts w:eastAsia="Times New Roman"/>
                <w:sz w:val="24"/>
                <w:szCs w:val="24"/>
                <w:lang w:eastAsia="ar-SA"/>
              </w:rPr>
              <w:t xml:space="preserve">  </w:t>
            </w:r>
          </w:p>
          <w:p w14:paraId="75EC8A06" w14:textId="77777777" w:rsidR="00803C95" w:rsidRDefault="00803C95" w:rsidP="009D15F6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ar-SA"/>
              </w:rPr>
            </w:pPr>
            <w:r>
              <w:rPr>
                <w:rFonts w:eastAsia="Times New Roman"/>
                <w:sz w:val="24"/>
                <w:szCs w:val="24"/>
                <w:lang w:eastAsia="ar-SA"/>
              </w:rPr>
              <w:t xml:space="preserve"> </w:t>
            </w:r>
          </w:p>
          <w:p w14:paraId="0E77FD98" w14:textId="4D3888CA" w:rsidR="00803C95" w:rsidRDefault="00803C95" w:rsidP="009D15F6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ar-SA"/>
              </w:rPr>
            </w:pPr>
            <w:r>
              <w:rPr>
                <w:rFonts w:eastAsia="Times New Roman"/>
                <w:b/>
                <w:sz w:val="24"/>
                <w:szCs w:val="24"/>
                <w:lang w:eastAsia="ar-SA"/>
              </w:rPr>
              <w:t>KO2B/0000</w:t>
            </w:r>
            <w:r>
              <w:rPr>
                <w:rFonts w:eastAsia="Times New Roman"/>
                <w:b/>
                <w:sz w:val="24"/>
                <w:szCs w:val="24"/>
                <w:lang w:eastAsia="ar-SA"/>
              </w:rPr>
              <w:t>0332/8</w:t>
            </w:r>
          </w:p>
          <w:p w14:paraId="2C487BF9" w14:textId="77777777" w:rsidR="00803C95" w:rsidRDefault="00803C95" w:rsidP="009D15F6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3C8CB6E" w14:textId="1683A37C" w:rsidR="00803C95" w:rsidRDefault="00803C95" w:rsidP="009D15F6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ar-SA"/>
              </w:rPr>
            </w:pPr>
            <w:r>
              <w:rPr>
                <w:rFonts w:eastAsia="Times New Roman"/>
                <w:sz w:val="24"/>
                <w:szCs w:val="24"/>
                <w:lang w:eastAsia="ar-SA"/>
              </w:rPr>
              <w:t>brak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9314234" w14:textId="77777777" w:rsidR="00803C95" w:rsidRDefault="00803C95" w:rsidP="009D15F6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ar-SA"/>
              </w:rPr>
            </w:pPr>
          </w:p>
          <w:p w14:paraId="71C5BFD8" w14:textId="0983D04A" w:rsidR="00803C95" w:rsidRDefault="00803C95" w:rsidP="009D15F6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ar-SA"/>
              </w:rPr>
            </w:pPr>
            <w:r>
              <w:rPr>
                <w:rFonts w:eastAsia="Times New Roman"/>
                <w:b/>
                <w:sz w:val="24"/>
                <w:szCs w:val="24"/>
                <w:lang w:eastAsia="ar-SA"/>
              </w:rPr>
              <w:t>24 600,00</w:t>
            </w:r>
            <w:r>
              <w:rPr>
                <w:rFonts w:eastAsia="Times New Roman"/>
                <w:b/>
                <w:sz w:val="24"/>
                <w:szCs w:val="24"/>
                <w:lang w:eastAsia="ar-SA"/>
              </w:rPr>
              <w:t xml:space="preserve"> zł brutto</w:t>
            </w:r>
          </w:p>
          <w:p w14:paraId="4A5DC485" w14:textId="77777777" w:rsidR="00803C95" w:rsidRDefault="00803C95" w:rsidP="009D15F6">
            <w:pPr>
              <w:suppressAutoHyphens/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A48F052" w14:textId="4145CE7F" w:rsidR="00803C95" w:rsidRDefault="00803C95" w:rsidP="009D15F6">
            <w:pPr>
              <w:suppressAutoHyphens/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ar-SA"/>
              </w:rPr>
            </w:pPr>
            <w:r>
              <w:rPr>
                <w:rFonts w:eastAsia="Times New Roman"/>
                <w:b/>
                <w:sz w:val="24"/>
                <w:szCs w:val="24"/>
                <w:lang w:eastAsia="ar-SA"/>
              </w:rPr>
              <w:t>brak</w:t>
            </w:r>
            <w:r>
              <w:rPr>
                <w:rFonts w:eastAsia="Times New Roman"/>
                <w:b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3830A3" w14:textId="6F3D6D0C" w:rsidR="00803C95" w:rsidRDefault="00803C95" w:rsidP="009D15F6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ar-SA"/>
              </w:rPr>
            </w:pPr>
            <w:r>
              <w:rPr>
                <w:rFonts w:eastAsia="Times New Roman"/>
                <w:b/>
                <w:sz w:val="24"/>
                <w:szCs w:val="24"/>
                <w:lang w:eastAsia="ar-SA"/>
              </w:rPr>
              <w:t>brak</w:t>
            </w:r>
          </w:p>
        </w:tc>
      </w:tr>
    </w:tbl>
    <w:p w14:paraId="3A77E858" w14:textId="77777777" w:rsidR="00803C95" w:rsidRDefault="00803C95" w:rsidP="00803C95">
      <w:pPr>
        <w:suppressAutoHyphens/>
        <w:spacing w:after="0" w:line="240" w:lineRule="auto"/>
        <w:jc w:val="both"/>
        <w:rPr>
          <w:rFonts w:eastAsia="Times New Roman"/>
          <w:i/>
          <w:sz w:val="18"/>
          <w:szCs w:val="18"/>
          <w:lang w:eastAsia="ar-SA"/>
        </w:rPr>
      </w:pPr>
      <w:r>
        <w:rPr>
          <w:rFonts w:eastAsia="Times New Roman"/>
          <w:i/>
          <w:sz w:val="18"/>
          <w:szCs w:val="18"/>
          <w:lang w:eastAsia="ar-SA"/>
        </w:rPr>
        <w:t>Sporz. S. Śluga</w:t>
      </w:r>
    </w:p>
    <w:p w14:paraId="2519570E" w14:textId="25055C7E" w:rsidR="00803C95" w:rsidRDefault="00803C95" w:rsidP="00803C95">
      <w:pPr>
        <w:suppressAutoHyphens/>
        <w:spacing w:after="0" w:line="240" w:lineRule="auto"/>
        <w:jc w:val="both"/>
      </w:pPr>
      <w:r>
        <w:rPr>
          <w:rFonts w:eastAsia="Times New Roman"/>
          <w:sz w:val="18"/>
          <w:szCs w:val="18"/>
          <w:lang w:eastAsia="ar-SA"/>
        </w:rPr>
        <w:t>Świdwin, dnia 1</w:t>
      </w:r>
      <w:r>
        <w:rPr>
          <w:rFonts w:eastAsia="Times New Roman"/>
          <w:sz w:val="18"/>
          <w:szCs w:val="18"/>
          <w:lang w:eastAsia="ar-SA"/>
        </w:rPr>
        <w:t>1</w:t>
      </w:r>
      <w:r>
        <w:rPr>
          <w:rFonts w:eastAsia="Times New Roman"/>
          <w:sz w:val="18"/>
          <w:szCs w:val="18"/>
          <w:lang w:eastAsia="ar-SA"/>
        </w:rPr>
        <w:t>.08.2026 r</w:t>
      </w:r>
      <w:r>
        <w:rPr>
          <w:rFonts w:eastAsia="Times New Roman"/>
          <w:sz w:val="24"/>
          <w:szCs w:val="24"/>
          <w:lang w:eastAsia="ar-SA"/>
        </w:rPr>
        <w:t>.</w:t>
      </w:r>
      <w:r>
        <w:t xml:space="preserve"> </w:t>
      </w:r>
    </w:p>
    <w:p w14:paraId="582D7AD1" w14:textId="77777777" w:rsidR="00803C95" w:rsidRDefault="00803C95" w:rsidP="00803C95"/>
    <w:p w14:paraId="0D4A9C3D" w14:textId="77777777" w:rsidR="00DC6AFE" w:rsidRDefault="00DC6AFE"/>
    <w:sectPr w:rsidR="00DC6AFE" w:rsidSect="00803C95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18CD"/>
    <w:rsid w:val="005818CD"/>
    <w:rsid w:val="00803C95"/>
    <w:rsid w:val="009C355C"/>
    <w:rsid w:val="00A7292B"/>
    <w:rsid w:val="00D26F59"/>
    <w:rsid w:val="00DC6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107AD6"/>
  <w15:chartTrackingRefBased/>
  <w15:docId w15:val="{E5A0215E-85E1-4D98-B2C9-E3055720E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03C95"/>
    <w:pPr>
      <w:spacing w:after="200" w:line="276" w:lineRule="auto"/>
    </w:pPr>
    <w:rPr>
      <w:rFonts w:cs="Times New Roman"/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818C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818C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818CD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818CD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818CD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818CD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818CD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818CD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818CD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818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818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818CD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818CD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818CD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818CD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818CD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818CD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818CD"/>
    <w:rPr>
      <w:rFonts w:asciiTheme="minorHAnsi" w:eastAsiaTheme="majorEastAsia" w:hAnsiTheme="minorHAnsi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818C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5818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818CD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5818CD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818CD"/>
    <w:pPr>
      <w:spacing w:before="160" w:after="160" w:line="278" w:lineRule="auto"/>
      <w:jc w:val="center"/>
    </w:pPr>
    <w:rPr>
      <w:rFonts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5818C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818CD"/>
    <w:pPr>
      <w:spacing w:after="160" w:line="278" w:lineRule="auto"/>
      <w:ind w:left="720"/>
      <w:contextualSpacing/>
    </w:pPr>
    <w:rPr>
      <w:rFonts w:cstheme="minorBidi"/>
      <w:kern w:val="2"/>
      <w:sz w:val="24"/>
      <w:szCs w:val="24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5818C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818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818C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818C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133</Words>
  <Characters>799</Characters>
  <Application>Microsoft Office Word</Application>
  <DocSecurity>0</DocSecurity>
  <Lines>6</Lines>
  <Paragraphs>1</Paragraphs>
  <ScaleCrop>false</ScaleCrop>
  <Company/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Śluga</dc:creator>
  <cp:keywords/>
  <dc:description/>
  <cp:lastModifiedBy>Sylwia Śluga</cp:lastModifiedBy>
  <cp:revision>2</cp:revision>
  <cp:lastPrinted>2026-08-11T11:09:00Z</cp:lastPrinted>
  <dcterms:created xsi:type="dcterms:W3CDTF">2026-08-11T11:06:00Z</dcterms:created>
  <dcterms:modified xsi:type="dcterms:W3CDTF">2026-08-11T11:12:00Z</dcterms:modified>
</cp:coreProperties>
</file>