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83" w:rsidRDefault="006045A1">
      <w:pPr>
        <w:pStyle w:val="DefaultText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do Uchwały nr 9/15/15</w:t>
      </w:r>
    </w:p>
    <w:p w:rsidR="00A91083" w:rsidRDefault="006045A1">
      <w:pPr>
        <w:pStyle w:val="DefaultText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  <w:t>Zarządu Powiatu w Świdwinie</w:t>
      </w:r>
    </w:p>
    <w:p w:rsidR="00A91083" w:rsidRDefault="006045A1">
      <w:pPr>
        <w:pStyle w:val="DefaultText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 dnia 10 marca 2015 r.</w:t>
      </w:r>
    </w:p>
    <w:p w:rsidR="00A91083" w:rsidRDefault="00A91083">
      <w:pPr>
        <w:pStyle w:val="DefaultText"/>
        <w:jc w:val="right"/>
        <w:rPr>
          <w:rFonts w:ascii="Trebuchet MS" w:hAnsi="Trebuchet MS"/>
          <w:sz w:val="20"/>
          <w:szCs w:val="20"/>
        </w:rPr>
      </w:pPr>
    </w:p>
    <w:p w:rsidR="00A91083" w:rsidRDefault="00A91083">
      <w:pPr>
        <w:pStyle w:val="DefaultText"/>
        <w:jc w:val="right"/>
        <w:rPr>
          <w:rFonts w:ascii="Trebuchet MS" w:hAnsi="Trebuchet MS"/>
          <w:sz w:val="20"/>
          <w:szCs w:val="20"/>
        </w:rPr>
      </w:pPr>
    </w:p>
    <w:p w:rsidR="00A91083" w:rsidRDefault="00A91083">
      <w:pPr>
        <w:pStyle w:val="DefaultText"/>
        <w:jc w:val="both"/>
        <w:rPr>
          <w:rFonts w:ascii="Trebuchet MS" w:hAnsi="Trebuchet MS"/>
          <w:sz w:val="20"/>
          <w:szCs w:val="20"/>
        </w:rPr>
      </w:pPr>
    </w:p>
    <w:p w:rsidR="00A91083" w:rsidRDefault="00A91083">
      <w:pPr>
        <w:pStyle w:val="DefaultText"/>
        <w:jc w:val="both"/>
        <w:rPr>
          <w:rFonts w:ascii="Trebuchet MS" w:hAnsi="Trebuchet MS"/>
          <w:sz w:val="20"/>
          <w:szCs w:val="20"/>
        </w:rPr>
      </w:pPr>
    </w:p>
    <w:p w:rsidR="00A91083" w:rsidRDefault="00A91083">
      <w:pPr>
        <w:pStyle w:val="DefaultText"/>
        <w:spacing w:line="360" w:lineRule="auto"/>
        <w:jc w:val="both"/>
        <w:rPr>
          <w:rFonts w:ascii="Trebuchet MS" w:hAnsi="Trebuchet MS"/>
        </w:rPr>
      </w:pPr>
    </w:p>
    <w:p w:rsidR="00A91083" w:rsidRDefault="006045A1">
      <w:pPr>
        <w:pStyle w:val="DefaultText"/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 wyniku rozstrzygnięcia otwartego konkursu ofert na realizację zadań publicznych w 2015 roku, </w:t>
      </w:r>
      <w:r>
        <w:rPr>
          <w:rFonts w:ascii="Trebuchet MS" w:hAnsi="Trebuchet MS"/>
        </w:rPr>
        <w:t>Zarząd Powiatu w Świdwinie udziela organizacjom pozarządowym, dotacji zgodnie           z niżej zamieszczonym wyszczególnieniem :</w:t>
      </w:r>
    </w:p>
    <w:p w:rsidR="00A91083" w:rsidRDefault="00A91083">
      <w:pPr>
        <w:pStyle w:val="DefaultText"/>
        <w:spacing w:line="360" w:lineRule="auto"/>
        <w:jc w:val="both"/>
        <w:rPr>
          <w:rFonts w:ascii="Trebuchet MS" w:hAnsi="Trebuchet MS"/>
        </w:rPr>
      </w:pPr>
    </w:p>
    <w:tbl>
      <w:tblPr>
        <w:tblW w:w="10332" w:type="dxa"/>
        <w:tblInd w:w="-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5"/>
        <w:gridCol w:w="1050"/>
        <w:gridCol w:w="4575"/>
        <w:gridCol w:w="2055"/>
        <w:gridCol w:w="2067"/>
      </w:tblGrid>
      <w:tr w:rsidR="00A91083" w:rsidTr="00A91083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83" w:rsidRDefault="006045A1">
            <w:pPr>
              <w:pStyle w:val="TableContents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L.p.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83" w:rsidRDefault="006045A1">
            <w:pPr>
              <w:pStyle w:val="TableContents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Nr oferty</w:t>
            </w:r>
          </w:p>
        </w:tc>
        <w:tc>
          <w:tcPr>
            <w:tcW w:w="4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83" w:rsidRDefault="006045A1">
            <w:pPr>
              <w:pStyle w:val="TableContents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Nazwa Oferenta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83" w:rsidRDefault="006045A1">
            <w:pPr>
              <w:pStyle w:val="TableContents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Nazwa zadania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83" w:rsidRDefault="006045A1">
            <w:pPr>
              <w:pStyle w:val="TableContents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Kwota dotacji</w:t>
            </w:r>
          </w:p>
        </w:tc>
      </w:tr>
      <w:tr w:rsidR="00A91083" w:rsidTr="00A91083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83" w:rsidRDefault="006045A1">
            <w:pPr>
              <w:pStyle w:val="TableContents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83" w:rsidRDefault="006045A1">
            <w:pPr>
              <w:pStyle w:val="TableContents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4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83" w:rsidRDefault="006045A1">
            <w:pPr>
              <w:pStyle w:val="TableContents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Świdwińskie Stowarzyszenie Amazonka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83" w:rsidRDefault="006045A1">
            <w:pPr>
              <w:pStyle w:val="TableContents"/>
              <w:snapToGrid w:val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„Ruch jako lek </w:t>
            </w:r>
            <w:r>
              <w:rPr>
                <w:rFonts w:ascii="Trebuchet MS" w:hAnsi="Trebuchet MS"/>
              </w:rPr>
              <w:t>niezastąpiony”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83" w:rsidRDefault="006045A1">
            <w:pPr>
              <w:pStyle w:val="TableContents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2.000 zł.</w:t>
            </w:r>
          </w:p>
        </w:tc>
      </w:tr>
      <w:tr w:rsidR="00A91083" w:rsidTr="00A91083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83" w:rsidRDefault="006045A1">
            <w:pPr>
              <w:pStyle w:val="TableContents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83" w:rsidRDefault="006045A1">
            <w:pPr>
              <w:pStyle w:val="TableContents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4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83" w:rsidRDefault="006045A1">
            <w:pPr>
              <w:pStyle w:val="TableContents"/>
              <w:snapToGrid w:val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Stowarzyszenie na Rzecz Inicjatyw Społecznych „Kariatyda” w Sławoborzu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83" w:rsidRDefault="006045A1">
            <w:pPr>
              <w:pStyle w:val="TableContents"/>
              <w:snapToGrid w:val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IV Spartakiada „Na Leśnej”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83" w:rsidRDefault="006045A1">
            <w:pPr>
              <w:pStyle w:val="TableContents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2.400 zł.</w:t>
            </w:r>
          </w:p>
        </w:tc>
      </w:tr>
      <w:tr w:rsidR="00A91083" w:rsidTr="00A91083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83" w:rsidRDefault="006045A1">
            <w:pPr>
              <w:pStyle w:val="TableContents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83" w:rsidRDefault="006045A1">
            <w:pPr>
              <w:pStyle w:val="TableContents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</w:tc>
        <w:tc>
          <w:tcPr>
            <w:tcW w:w="4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83" w:rsidRDefault="006045A1">
            <w:pPr>
              <w:pStyle w:val="TableContents"/>
              <w:snapToGrid w:val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Stowarzyszenie Emerytów, Rencistów       i Niepełnosprawnych „Słoneczna Jesień” w Świdwinie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83" w:rsidRDefault="006045A1">
            <w:pPr>
              <w:pStyle w:val="TableContents"/>
              <w:snapToGrid w:val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„Złota </w:t>
            </w:r>
            <w:proofErr w:type="spellStart"/>
            <w:r>
              <w:rPr>
                <w:rFonts w:ascii="Trebuchet MS" w:hAnsi="Trebuchet MS"/>
              </w:rPr>
              <w:t>Zumba</w:t>
            </w:r>
            <w:proofErr w:type="spellEnd"/>
            <w:r>
              <w:rPr>
                <w:rFonts w:ascii="Trebuchet MS" w:hAnsi="Trebuchet MS"/>
              </w:rPr>
              <w:t>”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83" w:rsidRDefault="006045A1">
            <w:pPr>
              <w:pStyle w:val="TableContents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2.000 </w:t>
            </w:r>
            <w:r>
              <w:rPr>
                <w:rFonts w:ascii="Trebuchet MS" w:hAnsi="Trebuchet MS"/>
              </w:rPr>
              <w:t>zł.</w:t>
            </w:r>
          </w:p>
        </w:tc>
      </w:tr>
      <w:tr w:rsidR="00A91083" w:rsidTr="00A91083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83" w:rsidRDefault="006045A1">
            <w:pPr>
              <w:pStyle w:val="TableContents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83" w:rsidRDefault="006045A1">
            <w:pPr>
              <w:pStyle w:val="TableContents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</w:tc>
        <w:tc>
          <w:tcPr>
            <w:tcW w:w="4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83" w:rsidRDefault="006045A1">
            <w:pPr>
              <w:pStyle w:val="TableContents"/>
              <w:snapToGrid w:val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Stowarzyszenie na Rzecz Rozwoju Sołectw Niemierzyno i Kłodzino             „Z tradycją w przyszłość”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83" w:rsidRDefault="006045A1">
            <w:pPr>
              <w:pStyle w:val="TableContents"/>
              <w:snapToGrid w:val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„Poznajemy naszą małą ojczyznę”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83" w:rsidRDefault="006045A1">
            <w:pPr>
              <w:pStyle w:val="TableContents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4.000 zł.</w:t>
            </w:r>
          </w:p>
        </w:tc>
      </w:tr>
      <w:tr w:rsidR="00A91083" w:rsidTr="00A91083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83" w:rsidRDefault="006045A1">
            <w:pPr>
              <w:pStyle w:val="TableContents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83" w:rsidRDefault="006045A1">
            <w:pPr>
              <w:pStyle w:val="TableContents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</w:p>
        </w:tc>
        <w:tc>
          <w:tcPr>
            <w:tcW w:w="4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83" w:rsidRDefault="006045A1">
            <w:pPr>
              <w:pStyle w:val="TableContents"/>
              <w:snapToGrid w:val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Lokalna Organizacja Turystyczna „Polodowcowa Kraina Drawy i Dębnicy”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83" w:rsidRDefault="006045A1">
            <w:pPr>
              <w:pStyle w:val="TableContents"/>
              <w:snapToGrid w:val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„Cykl rodzinnych rajdów </w:t>
            </w:r>
            <w:r>
              <w:rPr>
                <w:rFonts w:ascii="Trebuchet MS" w:hAnsi="Trebuchet MS"/>
              </w:rPr>
              <w:t>rowerowych i gier terenowych”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83" w:rsidRDefault="006045A1">
            <w:pPr>
              <w:pStyle w:val="TableContents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1.890 zł.</w:t>
            </w:r>
          </w:p>
        </w:tc>
      </w:tr>
      <w:tr w:rsidR="00A91083" w:rsidTr="00A91083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83" w:rsidRDefault="00A91083">
            <w:pPr>
              <w:pStyle w:val="TableContents"/>
              <w:jc w:val="both"/>
              <w:rPr>
                <w:rFonts w:ascii="Trebuchet MS" w:hAnsi="Trebuchet MS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83" w:rsidRDefault="00A91083">
            <w:pPr>
              <w:pStyle w:val="TableContents"/>
              <w:jc w:val="both"/>
              <w:rPr>
                <w:rFonts w:ascii="Trebuchet MS" w:hAnsi="Trebuchet MS"/>
              </w:rPr>
            </w:pPr>
          </w:p>
        </w:tc>
        <w:tc>
          <w:tcPr>
            <w:tcW w:w="4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83" w:rsidRDefault="00A91083">
            <w:pPr>
              <w:pStyle w:val="TableContents"/>
              <w:jc w:val="both"/>
              <w:rPr>
                <w:rFonts w:ascii="Trebuchet MS" w:hAnsi="Trebuchet MS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83" w:rsidRDefault="006045A1">
            <w:pPr>
              <w:pStyle w:val="TableContents"/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RAZEM :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083" w:rsidRDefault="006045A1">
            <w:pPr>
              <w:pStyle w:val="TableContents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12.290 zł.</w:t>
            </w:r>
          </w:p>
        </w:tc>
      </w:tr>
    </w:tbl>
    <w:p w:rsidR="00A91083" w:rsidRDefault="00A91083">
      <w:pPr>
        <w:pStyle w:val="DefaultText"/>
        <w:spacing w:line="360" w:lineRule="auto"/>
        <w:jc w:val="both"/>
        <w:rPr>
          <w:rFonts w:ascii="Trebuchet MS" w:hAnsi="Trebuchet MS"/>
        </w:rPr>
      </w:pPr>
    </w:p>
    <w:sectPr w:rsidR="00A91083" w:rsidSect="00A91083">
      <w:pgSz w:w="11906" w:h="16838"/>
      <w:pgMar w:top="907" w:right="794" w:bottom="850" w:left="79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5A1" w:rsidRDefault="006045A1" w:rsidP="00A91083">
      <w:r>
        <w:separator/>
      </w:r>
    </w:p>
  </w:endnote>
  <w:endnote w:type="continuationSeparator" w:id="0">
    <w:p w:rsidR="006045A1" w:rsidRDefault="006045A1" w:rsidP="00A91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5A1" w:rsidRDefault="006045A1" w:rsidP="00A91083">
      <w:r w:rsidRPr="00A91083">
        <w:rPr>
          <w:color w:val="000000"/>
        </w:rPr>
        <w:separator/>
      </w:r>
    </w:p>
  </w:footnote>
  <w:footnote w:type="continuationSeparator" w:id="0">
    <w:p w:rsidR="006045A1" w:rsidRDefault="006045A1" w:rsidP="00A91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82DB8"/>
    <w:multiLevelType w:val="multilevel"/>
    <w:tmpl w:val="5DEEC6B6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1083"/>
    <w:rsid w:val="006045A1"/>
    <w:rsid w:val="0070656B"/>
    <w:rsid w:val="00A9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Text">
    <w:name w:val="Default Text"/>
    <w:rsid w:val="00A91083"/>
  </w:style>
  <w:style w:type="paragraph" w:customStyle="1" w:styleId="Header">
    <w:name w:val="Header"/>
    <w:basedOn w:val="DefaultText"/>
    <w:next w:val="TextBodySingle"/>
    <w:rsid w:val="00A9108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Single">
    <w:name w:val="Text Body Single"/>
    <w:basedOn w:val="DefaultText"/>
    <w:rsid w:val="00A91083"/>
    <w:pPr>
      <w:spacing w:after="120"/>
    </w:pPr>
  </w:style>
  <w:style w:type="paragraph" w:styleId="Lista">
    <w:name w:val="List"/>
    <w:basedOn w:val="TextBodySingle"/>
    <w:rsid w:val="00A91083"/>
  </w:style>
  <w:style w:type="paragraph" w:customStyle="1" w:styleId="Caption">
    <w:name w:val="Caption"/>
    <w:basedOn w:val="DefaultText"/>
    <w:rsid w:val="00A910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Text"/>
    <w:rsid w:val="00A91083"/>
    <w:pPr>
      <w:suppressLineNumbers/>
    </w:pPr>
  </w:style>
  <w:style w:type="paragraph" w:customStyle="1" w:styleId="TableContents">
    <w:name w:val="Table Contents"/>
    <w:basedOn w:val="DefaultText"/>
    <w:rsid w:val="00A91083"/>
    <w:pPr>
      <w:suppressLineNumbers/>
    </w:pPr>
  </w:style>
  <w:style w:type="paragraph" w:customStyle="1" w:styleId="TableHeading">
    <w:name w:val="Table Heading"/>
    <w:basedOn w:val="TableContents"/>
    <w:rsid w:val="00A91083"/>
    <w:pPr>
      <w:jc w:val="center"/>
    </w:pPr>
    <w:rPr>
      <w:b/>
      <w:bCs/>
    </w:rPr>
  </w:style>
  <w:style w:type="character" w:customStyle="1" w:styleId="FontStyle15">
    <w:name w:val="Font Style15"/>
    <w:basedOn w:val="Domylnaczcionkaakapitu"/>
    <w:rsid w:val="00A91083"/>
    <w:rPr>
      <w:rFonts w:ascii="Arial" w:hAnsi="Arial" w:cs="Arial"/>
      <w:b/>
      <w:bCs/>
      <w:sz w:val="26"/>
      <w:szCs w:val="26"/>
    </w:rPr>
  </w:style>
  <w:style w:type="character" w:customStyle="1" w:styleId="BulletSymbols">
    <w:name w:val="Bullet Symbols"/>
    <w:rsid w:val="00A91083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A91083"/>
  </w:style>
  <w:style w:type="character" w:customStyle="1" w:styleId="WW8Num4z0">
    <w:name w:val="WW8Num4z0"/>
    <w:rsid w:val="00A91083"/>
    <w:rPr>
      <w:rFonts w:ascii="Symbol" w:hAnsi="Symbol"/>
    </w:rPr>
  </w:style>
  <w:style w:type="character" w:customStyle="1" w:styleId="Internetlink">
    <w:name w:val="Internet link"/>
    <w:rsid w:val="00A91083"/>
    <w:rPr>
      <w:color w:val="000080"/>
      <w:u w:val="single"/>
    </w:rPr>
  </w:style>
  <w:style w:type="numbering" w:customStyle="1" w:styleId="WW8Num4">
    <w:name w:val="WW8Num4"/>
    <w:basedOn w:val="Bezlisty"/>
    <w:rsid w:val="00A9108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AndrzejS</cp:lastModifiedBy>
  <cp:revision>2</cp:revision>
  <cp:lastPrinted>2015-03-10T13:44:00Z</cp:lastPrinted>
  <dcterms:created xsi:type="dcterms:W3CDTF">2015-03-16T14:09:00Z</dcterms:created>
  <dcterms:modified xsi:type="dcterms:W3CDTF">2015-03-16T14:09:00Z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e 1">
    <vt:lpwstr/>
  </property>
  <property fmtid="{D5CDD505-2E9C-101B-9397-08002B2CF9AE}" pid="3" name="Informacje 2">
    <vt:lpwstr/>
  </property>
  <property fmtid="{D5CDD505-2E9C-101B-9397-08002B2CF9AE}" pid="4" name="Informacje 3">
    <vt:lpwstr/>
  </property>
  <property fmtid="{D5CDD505-2E9C-101B-9397-08002B2CF9AE}" pid="5" name="Informacje 4">
    <vt:lpwstr/>
  </property>
</Properties>
</file>