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A" w:rsidRPr="00CE0209" w:rsidRDefault="00400084" w:rsidP="0042163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E020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E0209" w:rsidRPr="00CE0209">
        <w:rPr>
          <w:rFonts w:ascii="Times New Roman" w:hAnsi="Times New Roman" w:cs="Times New Roman"/>
          <w:sz w:val="24"/>
          <w:szCs w:val="24"/>
        </w:rPr>
        <w:t xml:space="preserve">nr </w:t>
      </w:r>
      <w:r w:rsidRPr="00CE0209">
        <w:rPr>
          <w:rFonts w:ascii="Times New Roman" w:hAnsi="Times New Roman" w:cs="Times New Roman"/>
          <w:sz w:val="24"/>
          <w:szCs w:val="24"/>
        </w:rPr>
        <w:t>1</w:t>
      </w:r>
    </w:p>
    <w:p w:rsidR="008271E5" w:rsidRPr="00CE0209" w:rsidRDefault="00F758FA" w:rsidP="00421631">
      <w:pPr>
        <w:spacing w:after="0" w:line="240" w:lineRule="auto"/>
        <w:ind w:left="4956" w:firstLine="708"/>
        <w:rPr>
          <w:rFonts w:ascii="Times New Roman" w:hAnsi="Times New Roman"/>
        </w:rPr>
      </w:pPr>
      <w:r w:rsidRPr="00CE0209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01394C">
        <w:rPr>
          <w:rFonts w:ascii="Times New Roman" w:hAnsi="Times New Roman"/>
        </w:rPr>
        <w:t>Nr  XXVIII/104</w:t>
      </w:r>
      <w:r w:rsidR="008271E5" w:rsidRPr="00CE0209">
        <w:rPr>
          <w:rFonts w:ascii="Times New Roman" w:hAnsi="Times New Roman"/>
        </w:rPr>
        <w:t>/17</w:t>
      </w:r>
    </w:p>
    <w:p w:rsidR="00146121" w:rsidRPr="008271E5" w:rsidRDefault="00F758FA" w:rsidP="00421631">
      <w:pPr>
        <w:spacing w:after="0" w:line="240" w:lineRule="auto"/>
        <w:ind w:left="5664"/>
        <w:rPr>
          <w:rFonts w:ascii="Times New Roman" w:hAnsi="Times New Roman"/>
          <w:b/>
        </w:rPr>
      </w:pPr>
      <w:r w:rsidRPr="00F758FA">
        <w:rPr>
          <w:rFonts w:ascii="Times New Roman" w:hAnsi="Times New Roman" w:cs="Times New Roman"/>
          <w:sz w:val="24"/>
          <w:szCs w:val="24"/>
        </w:rPr>
        <w:t>Rady Powiatu</w:t>
      </w:r>
      <w:r w:rsidR="00146121">
        <w:rPr>
          <w:rFonts w:ascii="Times New Roman" w:hAnsi="Times New Roman" w:cs="Times New Roman"/>
          <w:sz w:val="24"/>
          <w:szCs w:val="24"/>
        </w:rPr>
        <w:t xml:space="preserve"> Świdwińskiego </w:t>
      </w:r>
    </w:p>
    <w:p w:rsidR="00B45029" w:rsidRDefault="008153F2" w:rsidP="0042163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30</w:t>
      </w:r>
      <w:r w:rsidR="00146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="00146121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541E8C" w:rsidRDefault="00541E8C" w:rsidP="00146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121" w:rsidRDefault="00E523E7" w:rsidP="0054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41E8C">
        <w:rPr>
          <w:rFonts w:ascii="Times New Roman" w:hAnsi="Times New Roman"/>
          <w:sz w:val="24"/>
          <w:szCs w:val="24"/>
        </w:rPr>
        <w:t xml:space="preserve">lan sieci publicznych </w:t>
      </w:r>
      <w:r w:rsidR="00541E8C" w:rsidRPr="007F7EBB">
        <w:rPr>
          <w:rFonts w:ascii="Times New Roman" w:hAnsi="Times New Roman"/>
          <w:sz w:val="24"/>
          <w:szCs w:val="24"/>
        </w:rPr>
        <w:t xml:space="preserve">szkół ponadgimnazjalnych i szkół specjalnych, </w:t>
      </w:r>
      <w:r w:rsidR="00541E8C">
        <w:rPr>
          <w:rFonts w:ascii="Times New Roman" w:hAnsi="Times New Roman"/>
          <w:sz w:val="24"/>
          <w:szCs w:val="24"/>
        </w:rPr>
        <w:t>prowa</w:t>
      </w:r>
      <w:r w:rsidR="007F7EBB">
        <w:rPr>
          <w:rFonts w:ascii="Times New Roman" w:hAnsi="Times New Roman"/>
          <w:sz w:val="24"/>
          <w:szCs w:val="24"/>
        </w:rPr>
        <w:t>dzonych przez Powiat Świdwiński</w:t>
      </w:r>
      <w:r w:rsidR="00541E8C">
        <w:rPr>
          <w:rFonts w:ascii="Times New Roman" w:hAnsi="Times New Roman"/>
          <w:sz w:val="24"/>
          <w:szCs w:val="24"/>
        </w:rPr>
        <w:t>, na okres od dnia 1 września 2017 r. do dnia 31 sierpnia 2019 r. z</w:t>
      </w:r>
      <w:r w:rsidR="008153F2">
        <w:rPr>
          <w:rFonts w:ascii="Times New Roman" w:hAnsi="Times New Roman"/>
          <w:sz w:val="24"/>
          <w:szCs w:val="24"/>
        </w:rPr>
        <w:t> </w:t>
      </w:r>
      <w:r w:rsidR="00541E8C">
        <w:rPr>
          <w:rFonts w:ascii="Times New Roman" w:hAnsi="Times New Roman"/>
          <w:sz w:val="24"/>
          <w:szCs w:val="24"/>
        </w:rPr>
        <w:t>uwzględnieniem klas dotychczasowych gimnazjów specjalnych prowadzonych w szkołach innego typu</w:t>
      </w:r>
      <w:r w:rsidR="00CB4C5C">
        <w:rPr>
          <w:rFonts w:ascii="Times New Roman" w:hAnsi="Times New Roman"/>
          <w:sz w:val="24"/>
          <w:szCs w:val="24"/>
        </w:rPr>
        <w:t>:</w:t>
      </w:r>
      <w:r w:rsidR="0014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5C" w:rsidRDefault="00CB4C5C" w:rsidP="0054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5C" w:rsidRPr="006C09D3" w:rsidRDefault="00CB4C5C" w:rsidP="00CB4C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D3">
        <w:rPr>
          <w:rFonts w:ascii="Times New Roman" w:hAnsi="Times New Roman" w:cs="Times New Roman"/>
          <w:sz w:val="24"/>
          <w:szCs w:val="24"/>
        </w:rPr>
        <w:t>Zespół Szkół Rolniczych Centrum Kształcenia Praktycznego im.</w:t>
      </w:r>
      <w:r w:rsidR="008153F2">
        <w:rPr>
          <w:rFonts w:ascii="Times New Roman" w:hAnsi="Times New Roman" w:cs="Times New Roman"/>
          <w:sz w:val="24"/>
          <w:szCs w:val="24"/>
        </w:rPr>
        <w:t xml:space="preserve"> </w:t>
      </w:r>
      <w:r w:rsidRPr="006C09D3">
        <w:rPr>
          <w:rFonts w:ascii="Times New Roman" w:hAnsi="Times New Roman" w:cs="Times New Roman"/>
          <w:sz w:val="24"/>
          <w:szCs w:val="24"/>
        </w:rPr>
        <w:t>Stefana</w:t>
      </w:r>
      <w:r w:rsidR="008153F2">
        <w:rPr>
          <w:rFonts w:ascii="Times New Roman" w:hAnsi="Times New Roman" w:cs="Times New Roman"/>
          <w:sz w:val="24"/>
          <w:szCs w:val="24"/>
        </w:rPr>
        <w:t xml:space="preserve"> </w:t>
      </w:r>
      <w:r w:rsidR="00DE0225">
        <w:rPr>
          <w:rFonts w:ascii="Times New Roman" w:hAnsi="Times New Roman" w:cs="Times New Roman"/>
          <w:sz w:val="24"/>
          <w:szCs w:val="24"/>
        </w:rPr>
        <w:t>Żeromskiego</w:t>
      </w:r>
      <w:r w:rsidRPr="00295C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09D3">
        <w:rPr>
          <w:rFonts w:ascii="Times New Roman" w:hAnsi="Times New Roman" w:cs="Times New Roman"/>
          <w:sz w:val="24"/>
          <w:szCs w:val="24"/>
        </w:rPr>
        <w:t xml:space="preserve">w Świdwinie przy ul. Szczecińskiej 88, w </w:t>
      </w:r>
      <w:proofErr w:type="gramStart"/>
      <w:r w:rsidRPr="006C09D3">
        <w:rPr>
          <w:rFonts w:ascii="Times New Roman" w:hAnsi="Times New Roman" w:cs="Times New Roman"/>
          <w:sz w:val="24"/>
          <w:szCs w:val="24"/>
        </w:rPr>
        <w:t>skład którego</w:t>
      </w:r>
      <w:proofErr w:type="gramEnd"/>
      <w:r w:rsidRPr="006C09D3">
        <w:rPr>
          <w:rFonts w:ascii="Times New Roman" w:hAnsi="Times New Roman" w:cs="Times New Roman"/>
          <w:sz w:val="24"/>
          <w:szCs w:val="24"/>
        </w:rPr>
        <w:t xml:space="preserve"> wchodzą: </w:t>
      </w:r>
    </w:p>
    <w:p w:rsidR="00CB4C5C" w:rsidRDefault="00CB4C5C" w:rsidP="00CB4C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</w:t>
      </w:r>
    </w:p>
    <w:p w:rsidR="00CB4C5C" w:rsidRDefault="00DE0225" w:rsidP="00CB4C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 xml:space="preserve">II </w:t>
      </w:r>
      <w:r w:rsidR="00CB4C5C">
        <w:rPr>
          <w:rFonts w:ascii="Times New Roman" w:hAnsi="Times New Roman" w:cs="Times New Roman"/>
          <w:sz w:val="24"/>
          <w:szCs w:val="24"/>
        </w:rPr>
        <w:t xml:space="preserve">Liceum Ogólnokształcące dla Dorosłych </w:t>
      </w:r>
    </w:p>
    <w:p w:rsidR="00CB4C5C" w:rsidRPr="00B433C8" w:rsidRDefault="00CB4C5C" w:rsidP="005E77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3C8">
        <w:rPr>
          <w:rFonts w:ascii="Times New Roman" w:hAnsi="Times New Roman" w:cs="Times New Roman"/>
          <w:sz w:val="24"/>
          <w:szCs w:val="24"/>
        </w:rPr>
        <w:t>Centrum Kształcenia Praktycznego</w:t>
      </w:r>
    </w:p>
    <w:p w:rsidR="005E773E" w:rsidRPr="005E773E" w:rsidRDefault="005E773E" w:rsidP="005E773E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2A50" w:rsidRPr="006C09D3" w:rsidRDefault="00B45029" w:rsidP="001461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9C2A50" w:rsidRPr="006C09D3">
        <w:rPr>
          <w:rFonts w:ascii="Times New Roman" w:hAnsi="Times New Roman" w:cs="Times New Roman"/>
          <w:sz w:val="24"/>
          <w:szCs w:val="24"/>
        </w:rPr>
        <w:t xml:space="preserve"> Szkół</w:t>
      </w:r>
      <w:r w:rsidR="009C2A50" w:rsidRPr="007F7EBB">
        <w:rPr>
          <w:rFonts w:ascii="Times New Roman" w:hAnsi="Times New Roman" w:cs="Times New Roman"/>
          <w:sz w:val="24"/>
          <w:szCs w:val="24"/>
        </w:rPr>
        <w:t xml:space="preserve"> Ponadgimnazjalnych</w:t>
      </w:r>
      <w:r w:rsidR="00DE0225" w:rsidRPr="007F7EBB">
        <w:rPr>
          <w:rFonts w:ascii="Times New Roman" w:hAnsi="Times New Roman" w:cs="Times New Roman"/>
          <w:sz w:val="24"/>
          <w:szCs w:val="24"/>
        </w:rPr>
        <w:t xml:space="preserve"> </w:t>
      </w:r>
      <w:r w:rsidR="00DE0225">
        <w:rPr>
          <w:rFonts w:ascii="Times New Roman" w:hAnsi="Times New Roman" w:cs="Times New Roman"/>
          <w:sz w:val="24"/>
          <w:szCs w:val="24"/>
        </w:rPr>
        <w:t xml:space="preserve">im. Władysława Broniewskiego </w:t>
      </w:r>
      <w:r w:rsidR="009C2A50" w:rsidRPr="006C09D3">
        <w:rPr>
          <w:rFonts w:ascii="Times New Roman" w:hAnsi="Times New Roman" w:cs="Times New Roman"/>
          <w:sz w:val="24"/>
          <w:szCs w:val="24"/>
        </w:rPr>
        <w:t>w</w:t>
      </w:r>
      <w:r w:rsidR="00146121">
        <w:rPr>
          <w:rFonts w:ascii="Times New Roman" w:hAnsi="Times New Roman" w:cs="Times New Roman"/>
          <w:sz w:val="24"/>
          <w:szCs w:val="24"/>
        </w:rPr>
        <w:t> </w:t>
      </w:r>
      <w:r w:rsidR="007F7EBB">
        <w:rPr>
          <w:rFonts w:ascii="Times New Roman" w:hAnsi="Times New Roman" w:cs="Times New Roman"/>
          <w:sz w:val="24"/>
          <w:szCs w:val="24"/>
        </w:rPr>
        <w:t>Świdwinie przy ul. T.</w:t>
      </w:r>
      <w:r w:rsidR="009C2A50" w:rsidRPr="006C09D3">
        <w:rPr>
          <w:rFonts w:ascii="Times New Roman" w:hAnsi="Times New Roman" w:cs="Times New Roman"/>
          <w:sz w:val="24"/>
          <w:szCs w:val="24"/>
        </w:rPr>
        <w:t xml:space="preserve"> Kościuszki 28, w </w:t>
      </w:r>
      <w:proofErr w:type="gramStart"/>
      <w:r w:rsidR="009C2A50" w:rsidRPr="006C09D3">
        <w:rPr>
          <w:rFonts w:ascii="Times New Roman" w:hAnsi="Times New Roman" w:cs="Times New Roman"/>
          <w:sz w:val="24"/>
          <w:szCs w:val="24"/>
        </w:rPr>
        <w:t>skład którego</w:t>
      </w:r>
      <w:proofErr w:type="gramEnd"/>
      <w:r w:rsidR="009C2A50" w:rsidRPr="006C09D3">
        <w:rPr>
          <w:rFonts w:ascii="Times New Roman" w:hAnsi="Times New Roman" w:cs="Times New Roman"/>
          <w:sz w:val="24"/>
          <w:szCs w:val="24"/>
        </w:rPr>
        <w:t xml:space="preserve"> wchodzą: </w:t>
      </w:r>
    </w:p>
    <w:p w:rsidR="009C2A50" w:rsidRPr="007F7EBB" w:rsidRDefault="009C2A50" w:rsidP="001461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 xml:space="preserve">Liceum Ogólnokształcące </w:t>
      </w:r>
    </w:p>
    <w:p w:rsidR="009C2A50" w:rsidRPr="00F85AAE" w:rsidRDefault="00DE0225" w:rsidP="001461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 xml:space="preserve">I </w:t>
      </w:r>
      <w:r w:rsidR="009C2A50" w:rsidRPr="007F7EBB">
        <w:rPr>
          <w:rFonts w:ascii="Times New Roman" w:hAnsi="Times New Roman" w:cs="Times New Roman"/>
          <w:sz w:val="24"/>
          <w:szCs w:val="24"/>
        </w:rPr>
        <w:t xml:space="preserve">Liceum </w:t>
      </w:r>
      <w:r w:rsidR="009C2A50" w:rsidRPr="00F85AAE">
        <w:rPr>
          <w:rFonts w:ascii="Times New Roman" w:hAnsi="Times New Roman" w:cs="Times New Roman"/>
          <w:sz w:val="24"/>
          <w:szCs w:val="24"/>
        </w:rPr>
        <w:t xml:space="preserve">Ogólnokształcące dla Dorosłych </w:t>
      </w:r>
    </w:p>
    <w:p w:rsidR="00AD7167" w:rsidRPr="00AD7167" w:rsidRDefault="00AD7167" w:rsidP="00AD716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267F" w:rsidRPr="007F7EBB" w:rsidRDefault="0003267F" w:rsidP="001461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67F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Pr="007F7EBB">
        <w:rPr>
          <w:rFonts w:ascii="Times New Roman" w:hAnsi="Times New Roman" w:cs="Times New Roman"/>
          <w:sz w:val="24"/>
          <w:szCs w:val="24"/>
        </w:rPr>
        <w:t>Ponadgimnazjalnych w Połczynie – Zdroju przy</w:t>
      </w:r>
      <w:r w:rsidR="00DB06E6" w:rsidRPr="007F7EBB">
        <w:rPr>
          <w:rFonts w:ascii="Times New Roman" w:hAnsi="Times New Roman" w:cs="Times New Roman"/>
          <w:sz w:val="24"/>
          <w:szCs w:val="24"/>
        </w:rPr>
        <w:t> </w:t>
      </w:r>
      <w:r w:rsidRPr="007F7EBB">
        <w:rPr>
          <w:rFonts w:ascii="Times New Roman" w:hAnsi="Times New Roman" w:cs="Times New Roman"/>
          <w:sz w:val="24"/>
          <w:szCs w:val="24"/>
        </w:rPr>
        <w:t>ul.</w:t>
      </w:r>
      <w:r w:rsidR="00DB06E6" w:rsidRPr="007F7EBB">
        <w:rPr>
          <w:rFonts w:ascii="Times New Roman" w:hAnsi="Times New Roman" w:cs="Times New Roman"/>
          <w:sz w:val="24"/>
          <w:szCs w:val="24"/>
        </w:rPr>
        <w:t> </w:t>
      </w:r>
      <w:r w:rsidR="007F7EBB" w:rsidRPr="007F7EBB">
        <w:rPr>
          <w:rFonts w:ascii="Times New Roman" w:hAnsi="Times New Roman" w:cs="Times New Roman"/>
          <w:sz w:val="24"/>
          <w:szCs w:val="24"/>
        </w:rPr>
        <w:t>St.</w:t>
      </w:r>
      <w:r w:rsidR="005E773E" w:rsidRPr="007F7EBB">
        <w:rPr>
          <w:rFonts w:ascii="Times New Roman" w:hAnsi="Times New Roman" w:cs="Times New Roman"/>
          <w:sz w:val="24"/>
          <w:szCs w:val="24"/>
        </w:rPr>
        <w:t xml:space="preserve"> </w:t>
      </w:r>
      <w:r w:rsidRPr="007F7EBB">
        <w:rPr>
          <w:rFonts w:ascii="Times New Roman" w:hAnsi="Times New Roman" w:cs="Times New Roman"/>
          <w:sz w:val="24"/>
          <w:szCs w:val="24"/>
        </w:rPr>
        <w:t>Staszica</w:t>
      </w:r>
      <w:r w:rsidR="00DB06E6" w:rsidRPr="007F7EBB">
        <w:rPr>
          <w:rFonts w:ascii="Times New Roman" w:hAnsi="Times New Roman" w:cs="Times New Roman"/>
          <w:sz w:val="24"/>
          <w:szCs w:val="24"/>
        </w:rPr>
        <w:t> </w:t>
      </w:r>
      <w:r w:rsidRPr="007F7EBB">
        <w:rPr>
          <w:rFonts w:ascii="Times New Roman" w:hAnsi="Times New Roman" w:cs="Times New Roman"/>
          <w:sz w:val="24"/>
          <w:szCs w:val="24"/>
        </w:rPr>
        <w:t>6, w</w:t>
      </w:r>
      <w:r w:rsidR="008153F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F7EBB">
        <w:rPr>
          <w:rFonts w:ascii="Times New Roman" w:hAnsi="Times New Roman" w:cs="Times New Roman"/>
          <w:sz w:val="24"/>
          <w:szCs w:val="24"/>
        </w:rPr>
        <w:t>skład którego</w:t>
      </w:r>
      <w:proofErr w:type="gramEnd"/>
      <w:r w:rsidRPr="007F7EBB">
        <w:rPr>
          <w:rFonts w:ascii="Times New Roman" w:hAnsi="Times New Roman" w:cs="Times New Roman"/>
          <w:sz w:val="24"/>
          <w:szCs w:val="24"/>
        </w:rPr>
        <w:t xml:space="preserve"> wchodzą: </w:t>
      </w:r>
    </w:p>
    <w:p w:rsidR="0003267F" w:rsidRPr="007F7EBB" w:rsidRDefault="0003267F" w:rsidP="001461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Liceum Ogólnokształcące</w:t>
      </w:r>
      <w:r w:rsidR="005E773E" w:rsidRPr="007F7EBB">
        <w:rPr>
          <w:rFonts w:ascii="Times New Roman" w:hAnsi="Times New Roman" w:cs="Times New Roman"/>
          <w:sz w:val="24"/>
          <w:szCs w:val="24"/>
        </w:rPr>
        <w:t xml:space="preserve"> im. Stanisława Staszica</w:t>
      </w:r>
    </w:p>
    <w:p w:rsidR="0003267F" w:rsidRPr="007F7EBB" w:rsidRDefault="0003267F" w:rsidP="001461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Technikum</w:t>
      </w:r>
    </w:p>
    <w:p w:rsidR="0003267F" w:rsidRPr="007F7EBB" w:rsidRDefault="0003267F" w:rsidP="001461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Wieczorowe Liceum Ogólnokształcące dla Dorosłych</w:t>
      </w:r>
    </w:p>
    <w:p w:rsidR="0003267F" w:rsidRPr="007F7EBB" w:rsidRDefault="0003267F" w:rsidP="001461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Zaoczne Liceum Ogólnokształcące dla Dorosłych</w:t>
      </w:r>
    </w:p>
    <w:p w:rsidR="00146121" w:rsidRPr="007F7EBB" w:rsidRDefault="00146121" w:rsidP="001461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267F" w:rsidRPr="007F7EBB" w:rsidRDefault="0003267F" w:rsidP="001461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Zespół Placówek Specjalnych w S</w:t>
      </w:r>
      <w:r w:rsidR="00F758FA" w:rsidRPr="007F7EBB">
        <w:rPr>
          <w:rFonts w:ascii="Times New Roman" w:hAnsi="Times New Roman" w:cs="Times New Roman"/>
          <w:sz w:val="24"/>
          <w:szCs w:val="24"/>
        </w:rPr>
        <w:t>ł</w:t>
      </w:r>
      <w:r w:rsidR="005E773E" w:rsidRPr="007F7EBB">
        <w:rPr>
          <w:rFonts w:ascii="Times New Roman" w:hAnsi="Times New Roman" w:cs="Times New Roman"/>
          <w:sz w:val="24"/>
          <w:szCs w:val="24"/>
        </w:rPr>
        <w:t xml:space="preserve">awoborzu przy ul. </w:t>
      </w:r>
      <w:proofErr w:type="spellStart"/>
      <w:r w:rsidR="005E773E" w:rsidRPr="007F7EBB">
        <w:rPr>
          <w:rFonts w:ascii="Times New Roman" w:hAnsi="Times New Roman" w:cs="Times New Roman"/>
          <w:sz w:val="24"/>
          <w:szCs w:val="24"/>
        </w:rPr>
        <w:t>Lepińskiej</w:t>
      </w:r>
      <w:proofErr w:type="spellEnd"/>
      <w:r w:rsidR="005E773E" w:rsidRPr="007F7EBB">
        <w:rPr>
          <w:rFonts w:ascii="Times New Roman" w:hAnsi="Times New Roman" w:cs="Times New Roman"/>
          <w:sz w:val="24"/>
          <w:szCs w:val="24"/>
        </w:rPr>
        <w:t xml:space="preserve"> 3</w:t>
      </w:r>
      <w:r w:rsidR="00CE60B2" w:rsidRPr="007F7EBB">
        <w:rPr>
          <w:rFonts w:ascii="Times New Roman" w:hAnsi="Times New Roman" w:cs="Times New Roman"/>
          <w:sz w:val="24"/>
          <w:szCs w:val="24"/>
        </w:rPr>
        <w:t>,</w:t>
      </w:r>
      <w:r w:rsidR="005E773E" w:rsidRPr="007F7EBB">
        <w:rPr>
          <w:rFonts w:ascii="Times New Roman" w:hAnsi="Times New Roman" w:cs="Times New Roman"/>
          <w:sz w:val="24"/>
          <w:szCs w:val="24"/>
        </w:rPr>
        <w:t xml:space="preserve"> w którym funkcjonuje</w:t>
      </w:r>
      <w:r w:rsidR="00F758FA" w:rsidRPr="007F7EBB">
        <w:rPr>
          <w:rFonts w:ascii="Times New Roman" w:hAnsi="Times New Roman" w:cs="Times New Roman"/>
          <w:sz w:val="24"/>
          <w:szCs w:val="24"/>
        </w:rPr>
        <w:t>:</w:t>
      </w:r>
    </w:p>
    <w:p w:rsidR="0069629B" w:rsidRPr="001318F7" w:rsidRDefault="00F758FA" w:rsidP="001318F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Specjalny Ośrodek Szkolno – Wychowawczy w Sławoborzu w skład, którego wchodzą:</w:t>
      </w:r>
    </w:p>
    <w:p w:rsidR="0069629B" w:rsidRPr="007F7EBB" w:rsidRDefault="00F758FA" w:rsidP="006962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Przedszkole Specjal</w:t>
      </w:r>
      <w:r w:rsidR="008271E5" w:rsidRPr="007F7EBB">
        <w:rPr>
          <w:rFonts w:ascii="Times New Roman" w:hAnsi="Times New Roman" w:cs="Times New Roman"/>
          <w:sz w:val="24"/>
          <w:szCs w:val="24"/>
        </w:rPr>
        <w:t>n</w:t>
      </w:r>
      <w:r w:rsidRPr="007F7EBB">
        <w:rPr>
          <w:rFonts w:ascii="Times New Roman" w:hAnsi="Times New Roman" w:cs="Times New Roman"/>
          <w:sz w:val="24"/>
          <w:szCs w:val="24"/>
        </w:rPr>
        <w:t>e w Sławoborzu</w:t>
      </w:r>
      <w:r w:rsidR="001A43F6" w:rsidRPr="007F7EBB">
        <w:rPr>
          <w:rFonts w:ascii="Times New Roman" w:hAnsi="Times New Roman" w:cs="Times New Roman"/>
          <w:sz w:val="24"/>
          <w:szCs w:val="24"/>
        </w:rPr>
        <w:t>;</w:t>
      </w:r>
    </w:p>
    <w:p w:rsidR="0069629B" w:rsidRPr="007F7EBB" w:rsidRDefault="00F758FA" w:rsidP="004A5B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F1D">
        <w:rPr>
          <w:rFonts w:ascii="Times New Roman" w:hAnsi="Times New Roman" w:cs="Times New Roman"/>
          <w:sz w:val="24"/>
          <w:szCs w:val="24"/>
        </w:rPr>
        <w:t>Szkoła Podstawowa Specjalna nr 2 w Sławoborzu</w:t>
      </w:r>
      <w:r w:rsidR="00EB4804" w:rsidRPr="00832F1D">
        <w:rPr>
          <w:rFonts w:ascii="Times New Roman" w:hAnsi="Times New Roman" w:cs="Times New Roman"/>
          <w:sz w:val="24"/>
          <w:szCs w:val="24"/>
        </w:rPr>
        <w:t>, w której prowadzi się klasy dotychczasowego Publ</w:t>
      </w:r>
      <w:r w:rsidR="00D92DAC" w:rsidRPr="00832F1D">
        <w:rPr>
          <w:rFonts w:ascii="Times New Roman" w:hAnsi="Times New Roman" w:cs="Times New Roman"/>
          <w:sz w:val="24"/>
          <w:szCs w:val="24"/>
        </w:rPr>
        <w:t>icznego Gimnazjum Specjalnego Nr</w:t>
      </w:r>
      <w:r w:rsidR="00EB4804" w:rsidRPr="00832F1D">
        <w:rPr>
          <w:rFonts w:ascii="Times New Roman" w:hAnsi="Times New Roman" w:cs="Times New Roman"/>
          <w:sz w:val="24"/>
          <w:szCs w:val="24"/>
        </w:rPr>
        <w:t xml:space="preserve"> 2 w Sławoborzu</w:t>
      </w:r>
      <w:r w:rsidR="00D56F4F" w:rsidRPr="00832F1D">
        <w:rPr>
          <w:rFonts w:ascii="Times New Roman" w:hAnsi="Times New Roman" w:cs="Times New Roman"/>
          <w:sz w:val="24"/>
          <w:szCs w:val="24"/>
        </w:rPr>
        <w:t>, do</w:t>
      </w:r>
      <w:r w:rsidR="008153F2">
        <w:rPr>
          <w:rFonts w:ascii="Times New Roman" w:hAnsi="Times New Roman" w:cs="Times New Roman"/>
          <w:sz w:val="24"/>
          <w:szCs w:val="24"/>
        </w:rPr>
        <w:t> </w:t>
      </w:r>
      <w:r w:rsidR="00D56F4F" w:rsidRPr="00832F1D">
        <w:rPr>
          <w:rFonts w:ascii="Times New Roman" w:hAnsi="Times New Roman" w:cs="Times New Roman"/>
          <w:sz w:val="24"/>
          <w:szCs w:val="24"/>
        </w:rPr>
        <w:t>czasu likwidacji tych klas</w:t>
      </w:r>
      <w:r w:rsidR="00832F1D" w:rsidRPr="00832F1D">
        <w:rPr>
          <w:rFonts w:ascii="Times New Roman" w:hAnsi="Times New Roman" w:cs="Times New Roman"/>
          <w:sz w:val="24"/>
          <w:szCs w:val="24"/>
        </w:rPr>
        <w:t>.</w:t>
      </w:r>
      <w:r w:rsidR="00D56F4F" w:rsidRPr="0083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8FA" w:rsidRPr="00832F1D" w:rsidRDefault="00832F1D" w:rsidP="00832F1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   </w:t>
      </w:r>
      <w:r w:rsidR="00F758FA" w:rsidRPr="00832F1D">
        <w:rPr>
          <w:rFonts w:ascii="Times New Roman" w:hAnsi="Times New Roman" w:cs="Times New Roman"/>
          <w:sz w:val="24"/>
          <w:szCs w:val="24"/>
        </w:rPr>
        <w:t>Szkoła</w:t>
      </w:r>
      <w:proofErr w:type="gramEnd"/>
      <w:r w:rsidR="00F758FA" w:rsidRPr="00832F1D">
        <w:rPr>
          <w:rFonts w:ascii="Times New Roman" w:hAnsi="Times New Roman" w:cs="Times New Roman"/>
          <w:sz w:val="24"/>
          <w:szCs w:val="24"/>
        </w:rPr>
        <w:t xml:space="preserve"> Podstawowa Specjalna nr 2  w Sławoborzu – filia w Świdwinie</w:t>
      </w:r>
      <w:r w:rsidR="00D56F4F" w:rsidRPr="00832F1D">
        <w:rPr>
          <w:rFonts w:ascii="Times New Roman" w:hAnsi="Times New Roman" w:cs="Times New Roman"/>
          <w:sz w:val="24"/>
          <w:szCs w:val="24"/>
        </w:rPr>
        <w:t xml:space="preserve">, w której </w:t>
      </w:r>
      <w:bookmarkStart w:id="0" w:name="_GoBack"/>
      <w:bookmarkEnd w:id="0"/>
      <w:r w:rsidR="00D56F4F" w:rsidRPr="00832F1D">
        <w:rPr>
          <w:rFonts w:ascii="Times New Roman" w:hAnsi="Times New Roman" w:cs="Times New Roman"/>
          <w:sz w:val="24"/>
          <w:szCs w:val="24"/>
        </w:rPr>
        <w:t>prowadzi się klasy dotychczasowego</w:t>
      </w:r>
      <w:r w:rsidR="008B08B7" w:rsidRPr="00832F1D">
        <w:rPr>
          <w:rFonts w:ascii="Times New Roman" w:hAnsi="Times New Roman" w:cs="Times New Roman"/>
          <w:sz w:val="24"/>
          <w:szCs w:val="24"/>
        </w:rPr>
        <w:t xml:space="preserve"> </w:t>
      </w:r>
      <w:r w:rsidR="006C09D3" w:rsidRPr="00832F1D">
        <w:rPr>
          <w:rFonts w:ascii="Times New Roman" w:hAnsi="Times New Roman" w:cs="Times New Roman"/>
          <w:sz w:val="24"/>
          <w:szCs w:val="24"/>
        </w:rPr>
        <w:t xml:space="preserve">Publicznego Gimnazjum Specjalnego </w:t>
      </w:r>
      <w:r w:rsidR="002F5E9F" w:rsidRPr="00832F1D">
        <w:rPr>
          <w:rFonts w:ascii="Times New Roman" w:hAnsi="Times New Roman" w:cs="Times New Roman"/>
          <w:sz w:val="24"/>
          <w:szCs w:val="24"/>
        </w:rPr>
        <w:t xml:space="preserve">Nr </w:t>
      </w:r>
      <w:r w:rsidR="006C09D3" w:rsidRPr="00832F1D">
        <w:rPr>
          <w:rFonts w:ascii="Times New Roman" w:hAnsi="Times New Roman" w:cs="Times New Roman"/>
          <w:sz w:val="24"/>
          <w:szCs w:val="24"/>
        </w:rPr>
        <w:t xml:space="preserve">2 </w:t>
      </w:r>
      <w:r w:rsidR="00466CBC" w:rsidRPr="00832F1D">
        <w:rPr>
          <w:rFonts w:ascii="Times New Roman" w:hAnsi="Times New Roman" w:cs="Times New Roman"/>
          <w:sz w:val="24"/>
          <w:szCs w:val="24"/>
        </w:rPr>
        <w:t>w</w:t>
      </w:r>
      <w:r w:rsidR="008153F2">
        <w:rPr>
          <w:rFonts w:ascii="Times New Roman" w:hAnsi="Times New Roman" w:cs="Times New Roman"/>
          <w:sz w:val="24"/>
          <w:szCs w:val="24"/>
        </w:rPr>
        <w:t> </w:t>
      </w:r>
      <w:r w:rsidR="00466CBC" w:rsidRPr="00832F1D">
        <w:rPr>
          <w:rFonts w:ascii="Times New Roman" w:hAnsi="Times New Roman" w:cs="Times New Roman"/>
          <w:sz w:val="24"/>
          <w:szCs w:val="24"/>
        </w:rPr>
        <w:t>Świdwinie, do czasu likwidacji tych klas</w:t>
      </w:r>
      <w:r w:rsidRPr="00832F1D">
        <w:rPr>
          <w:rFonts w:ascii="Times New Roman" w:hAnsi="Times New Roman" w:cs="Times New Roman"/>
          <w:sz w:val="24"/>
          <w:szCs w:val="24"/>
        </w:rPr>
        <w:t>.</w:t>
      </w:r>
      <w:r w:rsidR="00466CBC" w:rsidRPr="0083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32" w:rsidRPr="00CA02CC" w:rsidRDefault="00E75D5C" w:rsidP="00005685">
      <w:pPr>
        <w:pStyle w:val="Akapitzlist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 xml:space="preserve">2. </w:t>
      </w:r>
      <w:r w:rsidR="00146121" w:rsidRPr="007F7EBB">
        <w:rPr>
          <w:rFonts w:ascii="Times New Roman" w:hAnsi="Times New Roman" w:cs="Times New Roman"/>
          <w:sz w:val="24"/>
          <w:szCs w:val="24"/>
        </w:rPr>
        <w:t>Ośrodek Rewalid</w:t>
      </w:r>
      <w:r w:rsidR="00CA02CC" w:rsidRPr="007F7EBB">
        <w:rPr>
          <w:rFonts w:ascii="Times New Roman" w:hAnsi="Times New Roman" w:cs="Times New Roman"/>
          <w:sz w:val="24"/>
          <w:szCs w:val="24"/>
        </w:rPr>
        <w:t xml:space="preserve">acyjno </w:t>
      </w:r>
      <w:r w:rsidR="00CA02CC">
        <w:rPr>
          <w:rFonts w:ascii="Times New Roman" w:hAnsi="Times New Roman" w:cs="Times New Roman"/>
          <w:sz w:val="24"/>
          <w:szCs w:val="24"/>
        </w:rPr>
        <w:t xml:space="preserve">– Wychowawczy </w:t>
      </w:r>
      <w:r w:rsidR="00146121" w:rsidRPr="00CA02CC">
        <w:rPr>
          <w:rFonts w:ascii="Times New Roman" w:hAnsi="Times New Roman" w:cs="Times New Roman"/>
          <w:sz w:val="24"/>
          <w:szCs w:val="24"/>
        </w:rPr>
        <w:t>w Świdwinie przy ul.</w:t>
      </w:r>
      <w:r w:rsidR="00146121" w:rsidRPr="00CA02CC">
        <w:rPr>
          <w:rFonts w:ascii="Times New Roman" w:hAnsi="Times New Roman" w:cs="Times New Roman"/>
          <w:b/>
          <w:sz w:val="24"/>
          <w:szCs w:val="24"/>
        </w:rPr>
        <w:t> </w:t>
      </w:r>
      <w:r w:rsidR="00146121" w:rsidRPr="00CA02CC">
        <w:rPr>
          <w:rFonts w:ascii="Times New Roman" w:hAnsi="Times New Roman" w:cs="Times New Roman"/>
          <w:sz w:val="24"/>
          <w:szCs w:val="24"/>
        </w:rPr>
        <w:t>Szczecińskiej 87.</w:t>
      </w:r>
    </w:p>
    <w:p w:rsidR="00033132" w:rsidRPr="00CA02CC" w:rsidRDefault="00033132" w:rsidP="00005685">
      <w:pPr>
        <w:pStyle w:val="Akapitzlist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33132" w:rsidRPr="00CA02CC" w:rsidRDefault="00033132" w:rsidP="000056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3132" w:rsidRPr="00CA02CC" w:rsidRDefault="00033132" w:rsidP="000056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59D5" w:rsidRDefault="00FE59D5" w:rsidP="00CA02CC">
      <w:pPr>
        <w:rPr>
          <w:rFonts w:ascii="Times New Roman" w:hAnsi="Times New Roman" w:cs="Times New Roman"/>
          <w:sz w:val="20"/>
          <w:szCs w:val="20"/>
        </w:rPr>
      </w:pPr>
    </w:p>
    <w:p w:rsidR="00FE59D5" w:rsidRDefault="00FE59D5" w:rsidP="00CA02CC">
      <w:pPr>
        <w:rPr>
          <w:rFonts w:ascii="Times New Roman" w:hAnsi="Times New Roman" w:cs="Times New Roman"/>
          <w:sz w:val="20"/>
          <w:szCs w:val="20"/>
        </w:rPr>
      </w:pPr>
    </w:p>
    <w:p w:rsidR="00FE59D5" w:rsidRDefault="00FE59D5" w:rsidP="00CA02CC">
      <w:pPr>
        <w:rPr>
          <w:rFonts w:ascii="Times New Roman" w:hAnsi="Times New Roman" w:cs="Times New Roman"/>
          <w:sz w:val="20"/>
          <w:szCs w:val="20"/>
        </w:rPr>
      </w:pPr>
    </w:p>
    <w:p w:rsidR="00005685" w:rsidRPr="00CA02CC" w:rsidRDefault="00005685" w:rsidP="00CA02C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A02CC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CA02C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A02CC">
        <w:rPr>
          <w:rFonts w:ascii="Times New Roman" w:hAnsi="Times New Roman" w:cs="Times New Roman"/>
          <w:sz w:val="20"/>
          <w:szCs w:val="20"/>
        </w:rPr>
        <w:t>K.Kaunecka</w:t>
      </w:r>
      <w:proofErr w:type="spellEnd"/>
    </w:p>
    <w:p w:rsidR="006C09D3" w:rsidRDefault="006C09D3" w:rsidP="00146121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084" w:rsidRPr="009C2A50" w:rsidRDefault="00400084">
      <w:pPr>
        <w:rPr>
          <w:rFonts w:ascii="Times New Roman" w:hAnsi="Times New Roman" w:cs="Times New Roman"/>
          <w:b/>
          <w:sz w:val="24"/>
          <w:szCs w:val="24"/>
        </w:rPr>
      </w:pPr>
    </w:p>
    <w:sectPr w:rsidR="00400084" w:rsidRPr="009C2A50" w:rsidSect="001461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87F"/>
    <w:multiLevelType w:val="hybridMultilevel"/>
    <w:tmpl w:val="DE26FF42"/>
    <w:lvl w:ilvl="0" w:tplc="2AD454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F2260"/>
    <w:multiLevelType w:val="hybridMultilevel"/>
    <w:tmpl w:val="B9C09A2E"/>
    <w:lvl w:ilvl="0" w:tplc="1B7A9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2F0C"/>
    <w:multiLevelType w:val="hybridMultilevel"/>
    <w:tmpl w:val="48AC6284"/>
    <w:lvl w:ilvl="0" w:tplc="DAF0C09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A0619"/>
    <w:multiLevelType w:val="hybridMultilevel"/>
    <w:tmpl w:val="7D627538"/>
    <w:lvl w:ilvl="0" w:tplc="A25AC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A7490"/>
    <w:multiLevelType w:val="hybridMultilevel"/>
    <w:tmpl w:val="48B26A9A"/>
    <w:lvl w:ilvl="0" w:tplc="CFE28D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B4275"/>
    <w:multiLevelType w:val="hybridMultilevel"/>
    <w:tmpl w:val="5E44F20E"/>
    <w:lvl w:ilvl="0" w:tplc="45623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51D8E"/>
    <w:multiLevelType w:val="hybridMultilevel"/>
    <w:tmpl w:val="1422C1A8"/>
    <w:lvl w:ilvl="0" w:tplc="DFB0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595F"/>
    <w:multiLevelType w:val="hybridMultilevel"/>
    <w:tmpl w:val="BC54619E"/>
    <w:lvl w:ilvl="0" w:tplc="59047C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A5D8F"/>
    <w:multiLevelType w:val="hybridMultilevel"/>
    <w:tmpl w:val="1616BC48"/>
    <w:lvl w:ilvl="0" w:tplc="87E86B44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084"/>
    <w:rsid w:val="00005685"/>
    <w:rsid w:val="0001394C"/>
    <w:rsid w:val="0003267F"/>
    <w:rsid w:val="00033132"/>
    <w:rsid w:val="00083A71"/>
    <w:rsid w:val="00085583"/>
    <w:rsid w:val="001318F7"/>
    <w:rsid w:val="00146121"/>
    <w:rsid w:val="001A43F6"/>
    <w:rsid w:val="001A5527"/>
    <w:rsid w:val="001D45CB"/>
    <w:rsid w:val="0027692E"/>
    <w:rsid w:val="00295CC7"/>
    <w:rsid w:val="002F5E9F"/>
    <w:rsid w:val="00304268"/>
    <w:rsid w:val="00355CE0"/>
    <w:rsid w:val="00364D5B"/>
    <w:rsid w:val="003D426D"/>
    <w:rsid w:val="00400084"/>
    <w:rsid w:val="00421631"/>
    <w:rsid w:val="00422F02"/>
    <w:rsid w:val="004357A0"/>
    <w:rsid w:val="00454FC8"/>
    <w:rsid w:val="00466CBC"/>
    <w:rsid w:val="00482108"/>
    <w:rsid w:val="004B73CD"/>
    <w:rsid w:val="004D2E5D"/>
    <w:rsid w:val="004F1E2E"/>
    <w:rsid w:val="00541E8C"/>
    <w:rsid w:val="00597C08"/>
    <w:rsid w:val="005E6BAD"/>
    <w:rsid w:val="005E773E"/>
    <w:rsid w:val="006176B7"/>
    <w:rsid w:val="00686140"/>
    <w:rsid w:val="0069629B"/>
    <w:rsid w:val="006C09D3"/>
    <w:rsid w:val="007406CC"/>
    <w:rsid w:val="007F7EBB"/>
    <w:rsid w:val="008153F2"/>
    <w:rsid w:val="008271E5"/>
    <w:rsid w:val="00832F1D"/>
    <w:rsid w:val="008800ED"/>
    <w:rsid w:val="00897F2C"/>
    <w:rsid w:val="008B08B7"/>
    <w:rsid w:val="008C4706"/>
    <w:rsid w:val="008F0617"/>
    <w:rsid w:val="00933F9B"/>
    <w:rsid w:val="00952E81"/>
    <w:rsid w:val="009A66E5"/>
    <w:rsid w:val="009C2A50"/>
    <w:rsid w:val="00A0765D"/>
    <w:rsid w:val="00A205C4"/>
    <w:rsid w:val="00A65663"/>
    <w:rsid w:val="00AD7167"/>
    <w:rsid w:val="00AE5D99"/>
    <w:rsid w:val="00B433C8"/>
    <w:rsid w:val="00B45029"/>
    <w:rsid w:val="00CA02CC"/>
    <w:rsid w:val="00CA366B"/>
    <w:rsid w:val="00CB4C5C"/>
    <w:rsid w:val="00CE0209"/>
    <w:rsid w:val="00CE60B2"/>
    <w:rsid w:val="00D56F4F"/>
    <w:rsid w:val="00D92DAC"/>
    <w:rsid w:val="00DB06E6"/>
    <w:rsid w:val="00DE0225"/>
    <w:rsid w:val="00E523E7"/>
    <w:rsid w:val="00E75D5C"/>
    <w:rsid w:val="00EB4804"/>
    <w:rsid w:val="00ED6001"/>
    <w:rsid w:val="00F03067"/>
    <w:rsid w:val="00F758FA"/>
    <w:rsid w:val="00F85AAE"/>
    <w:rsid w:val="00F94D62"/>
    <w:rsid w:val="00F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Biuro Rady</cp:lastModifiedBy>
  <cp:revision>6</cp:revision>
  <cp:lastPrinted>2017-01-24T09:06:00Z</cp:lastPrinted>
  <dcterms:created xsi:type="dcterms:W3CDTF">2017-03-10T09:47:00Z</dcterms:created>
  <dcterms:modified xsi:type="dcterms:W3CDTF">2017-03-30T08:08:00Z</dcterms:modified>
</cp:coreProperties>
</file>