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17" w:rsidRPr="00224C17" w:rsidRDefault="003C73F0" w:rsidP="00224C17">
      <w:pPr>
        <w:pStyle w:val="Tytu"/>
      </w:pPr>
      <w:r>
        <w:t xml:space="preserve">Uchwała Nr </w:t>
      </w:r>
      <w:r w:rsidR="00DB682B">
        <w:t>XI</w:t>
      </w:r>
      <w:r w:rsidR="00357135">
        <w:t>I</w:t>
      </w:r>
      <w:r w:rsidR="00DB682B">
        <w:t>I</w:t>
      </w:r>
      <w:r w:rsidR="0085613B">
        <w:t>/51</w:t>
      </w:r>
      <w:r w:rsidR="00A21C28">
        <w:t>/</w:t>
      </w:r>
      <w:r w:rsidR="00425B1D">
        <w:t>15</w:t>
      </w:r>
    </w:p>
    <w:p w:rsidR="00224C17" w:rsidRPr="00224C17" w:rsidRDefault="00224C17" w:rsidP="00224C17">
      <w:pPr>
        <w:pStyle w:val="Nagwek1"/>
      </w:pPr>
      <w:r w:rsidRPr="00224C17">
        <w:t>Rady Powiatu w Świdwinie</w:t>
      </w:r>
    </w:p>
    <w:p w:rsidR="00224C17" w:rsidRPr="00224C17" w:rsidRDefault="00224C17" w:rsidP="00224C17">
      <w:pPr>
        <w:jc w:val="center"/>
      </w:pPr>
      <w:r w:rsidRPr="00224C17">
        <w:rPr>
          <w:b/>
          <w:bCs/>
        </w:rPr>
        <w:t>z dnia</w:t>
      </w:r>
      <w:r w:rsidR="00157D00">
        <w:rPr>
          <w:b/>
          <w:bCs/>
        </w:rPr>
        <w:t xml:space="preserve"> </w:t>
      </w:r>
      <w:r w:rsidR="00425B1D">
        <w:rPr>
          <w:b/>
          <w:bCs/>
        </w:rPr>
        <w:t>10</w:t>
      </w:r>
      <w:r w:rsidR="00227DD0">
        <w:rPr>
          <w:b/>
          <w:bCs/>
        </w:rPr>
        <w:t xml:space="preserve"> grudnia</w:t>
      </w:r>
      <w:r w:rsidR="005E665B">
        <w:rPr>
          <w:b/>
          <w:bCs/>
        </w:rPr>
        <w:t xml:space="preserve"> </w:t>
      </w:r>
      <w:r w:rsidR="00425B1D">
        <w:rPr>
          <w:b/>
          <w:bCs/>
        </w:rPr>
        <w:t>2015</w:t>
      </w:r>
      <w:r w:rsidR="003127AC">
        <w:rPr>
          <w:b/>
          <w:bCs/>
        </w:rPr>
        <w:t xml:space="preserve"> </w:t>
      </w:r>
      <w:r w:rsidRPr="00224C17">
        <w:rPr>
          <w:b/>
          <w:bCs/>
        </w:rPr>
        <w:t>r.</w:t>
      </w:r>
    </w:p>
    <w:p w:rsidR="00224C17" w:rsidRPr="00224C17" w:rsidRDefault="00224C17" w:rsidP="00224C17"/>
    <w:p w:rsidR="00224C17" w:rsidRPr="00224C17" w:rsidRDefault="00C42A67" w:rsidP="00227DD0">
      <w:pPr>
        <w:pStyle w:val="Tytu"/>
      </w:pPr>
      <w:proofErr w:type="gramStart"/>
      <w:r>
        <w:t>o</w:t>
      </w:r>
      <w:proofErr w:type="gramEnd"/>
      <w:r w:rsidR="00224C17" w:rsidRPr="00224C17">
        <w:t xml:space="preserve"> </w:t>
      </w:r>
      <w:r>
        <w:t>zmianie u</w:t>
      </w:r>
      <w:r w:rsidR="00227DD0">
        <w:t xml:space="preserve">chwały w sprawie </w:t>
      </w:r>
      <w:r w:rsidR="00224C17" w:rsidRPr="00224C17">
        <w:t xml:space="preserve">przeznaczenia środków finansowych przekazanych </w:t>
      </w:r>
      <w:r w:rsidR="0085613B">
        <w:br/>
      </w:r>
      <w:r w:rsidR="00224C17" w:rsidRPr="00224C17">
        <w:t xml:space="preserve">z Państwowego Funduszu Rehabilitacji Osób Niepełnosprawnych na realizację zadań </w:t>
      </w:r>
      <w:r w:rsidR="0085613B">
        <w:br/>
      </w:r>
      <w:r w:rsidR="00224C17" w:rsidRPr="00224C17">
        <w:t>w zakresie rehabilitacji zawodowej i społeczn</w:t>
      </w:r>
      <w:r w:rsidR="00425B1D">
        <w:t xml:space="preserve">ej w 2015 </w:t>
      </w:r>
      <w:r w:rsidR="00224C17" w:rsidRPr="00224C17">
        <w:t>roku.</w:t>
      </w:r>
    </w:p>
    <w:p w:rsidR="00224C17" w:rsidRDefault="00224C17" w:rsidP="00224C17">
      <w:pPr>
        <w:pStyle w:val="Tekstpodstawowy"/>
      </w:pPr>
    </w:p>
    <w:p w:rsidR="0085613B" w:rsidRPr="00224C17" w:rsidRDefault="0085613B" w:rsidP="00224C17">
      <w:pPr>
        <w:pStyle w:val="Tekstpodstawowy"/>
      </w:pPr>
    </w:p>
    <w:p w:rsidR="00224C17" w:rsidRPr="003127AC" w:rsidRDefault="003127AC" w:rsidP="003127AC">
      <w:pPr>
        <w:pStyle w:val="Tekstpodstawowy2"/>
        <w:ind w:firstLine="708"/>
        <w:jc w:val="both"/>
        <w:rPr>
          <w:sz w:val="24"/>
        </w:rPr>
      </w:pPr>
      <w:r w:rsidRPr="003127AC">
        <w:rPr>
          <w:sz w:val="24"/>
        </w:rPr>
        <w:t>Na podstawie art. 12 pkt. 11 ustawy z dnia 5 czerwca 1998 r. o samor</w:t>
      </w:r>
      <w:r w:rsidR="00DB682B">
        <w:rPr>
          <w:sz w:val="24"/>
        </w:rPr>
        <w:t>ządzie powiatowym (Dz. U. z 2015 r., poz. 1445</w:t>
      </w:r>
      <w:r w:rsidRPr="003127AC">
        <w:rPr>
          <w:sz w:val="24"/>
        </w:rPr>
        <w:t xml:space="preserve">) w związku z art.35a ust.3 ustawy z dnia 27 sierpnia 1997 r. </w:t>
      </w:r>
      <w:r w:rsidR="005661BD">
        <w:rPr>
          <w:sz w:val="24"/>
        </w:rPr>
        <w:br/>
      </w:r>
      <w:r w:rsidRPr="003127AC">
        <w:rPr>
          <w:sz w:val="24"/>
        </w:rPr>
        <w:t xml:space="preserve">o rehabilitacji zawodowej i społecznej oraz zatrudnianiu osób </w:t>
      </w:r>
      <w:proofErr w:type="gramStart"/>
      <w:r w:rsidRPr="003127AC">
        <w:rPr>
          <w:sz w:val="24"/>
        </w:rPr>
        <w:t>niepełnosprawnych  (</w:t>
      </w:r>
      <w:r w:rsidRPr="003127AC">
        <w:rPr>
          <w:rFonts w:ascii="TimesNewRomanPS-BoldMT" w:eastAsia="Calibri" w:hAnsi="TimesNewRomanPS-BoldMT" w:cs="TimesNewRomanPS-BoldMT"/>
          <w:bCs/>
          <w:sz w:val="24"/>
        </w:rPr>
        <w:t>Dz</w:t>
      </w:r>
      <w:proofErr w:type="gramEnd"/>
      <w:r w:rsidRPr="003127AC">
        <w:rPr>
          <w:rFonts w:ascii="TimesNewRomanPS-BoldMT" w:eastAsia="Calibri" w:hAnsi="TimesNewRomanPS-BoldMT" w:cs="TimesNewRomanPS-BoldMT"/>
          <w:bCs/>
          <w:sz w:val="24"/>
        </w:rPr>
        <w:t xml:space="preserve">. U. z 2011 r. </w:t>
      </w:r>
      <w:r w:rsidR="0047545B">
        <w:rPr>
          <w:rFonts w:ascii="TimesNewRomanPS-BoldMT" w:eastAsia="Calibri" w:hAnsi="TimesNewRomanPS-BoldMT" w:cs="TimesNewRomanPS-BoldMT"/>
          <w:bCs/>
          <w:sz w:val="24"/>
        </w:rPr>
        <w:t xml:space="preserve">Nr </w:t>
      </w:r>
      <w:r w:rsidRPr="003127AC">
        <w:rPr>
          <w:rFonts w:ascii="TimesNewRomanPS-BoldMT" w:eastAsia="Calibri" w:hAnsi="TimesNewRomanPS-BoldMT" w:cs="TimesNewRomanPS-BoldMT"/>
          <w:bCs/>
          <w:sz w:val="24"/>
        </w:rPr>
        <w:t>127</w:t>
      </w:r>
      <w:r w:rsidR="0047545B">
        <w:rPr>
          <w:rFonts w:ascii="TimesNewRomanPS-BoldMT" w:eastAsia="Calibri" w:hAnsi="TimesNewRomanPS-BoldMT" w:cs="TimesNewRomanPS-BoldMT"/>
          <w:bCs/>
          <w:sz w:val="24"/>
        </w:rPr>
        <w:t>, poz. 721</w:t>
      </w:r>
      <w:r w:rsidRPr="003127AC">
        <w:rPr>
          <w:rFonts w:ascii="TimesNewRomanPS-BoldMT" w:eastAsia="Calibri" w:hAnsi="TimesNewRomanPS-BoldMT" w:cs="TimesNewRomanPS-BoldMT"/>
          <w:bCs/>
          <w:sz w:val="24"/>
        </w:rPr>
        <w:t xml:space="preserve"> z </w:t>
      </w:r>
      <w:proofErr w:type="spellStart"/>
      <w:r w:rsidRPr="003127AC">
        <w:rPr>
          <w:rFonts w:ascii="TimesNewRomanPS-BoldMT" w:eastAsia="Calibri" w:hAnsi="TimesNewRomanPS-BoldMT" w:cs="TimesNewRomanPS-BoldMT"/>
          <w:bCs/>
          <w:sz w:val="24"/>
        </w:rPr>
        <w:t>późn</w:t>
      </w:r>
      <w:proofErr w:type="spellEnd"/>
      <w:r w:rsidRPr="003127AC">
        <w:rPr>
          <w:rFonts w:ascii="TimesNewRomanPS-BoldMT" w:eastAsia="Calibri" w:hAnsi="TimesNewRomanPS-BoldMT" w:cs="TimesNewRomanPS-BoldMT"/>
          <w:bCs/>
          <w:sz w:val="24"/>
        </w:rPr>
        <w:t xml:space="preserve">. zm.) </w:t>
      </w:r>
      <w:r w:rsidRPr="003127AC">
        <w:rPr>
          <w:sz w:val="24"/>
        </w:rPr>
        <w:t xml:space="preserve">w związku § 2 </w:t>
      </w:r>
      <w:proofErr w:type="spellStart"/>
      <w:r w:rsidRPr="003127AC">
        <w:rPr>
          <w:sz w:val="24"/>
        </w:rPr>
        <w:t>pkt</w:t>
      </w:r>
      <w:proofErr w:type="spellEnd"/>
      <w:r w:rsidRPr="003127AC">
        <w:rPr>
          <w:sz w:val="24"/>
        </w:rPr>
        <w:t xml:space="preserve"> 2 Rozporządzenia Rady Ministrów z dnia 13 maja 2003 r. w sprawie algorytmu przekazywania środków Państwowego Funduszu Rehabilitacji Osób Niepełnosprawnych samorządom wojewódzkim i powiatowym (Dz. U. z 2008 r. Nr 207,</w:t>
      </w:r>
      <w:r w:rsidRPr="003127AC">
        <w:rPr>
          <w:color w:val="FF0000"/>
          <w:sz w:val="24"/>
        </w:rPr>
        <w:t xml:space="preserve"> </w:t>
      </w:r>
      <w:r w:rsidRPr="003127AC">
        <w:rPr>
          <w:sz w:val="24"/>
        </w:rPr>
        <w:t xml:space="preserve">poz. 1297 z </w:t>
      </w:r>
      <w:proofErr w:type="spellStart"/>
      <w:r w:rsidRPr="003127AC">
        <w:rPr>
          <w:sz w:val="24"/>
        </w:rPr>
        <w:t>późn.zm</w:t>
      </w:r>
      <w:proofErr w:type="spellEnd"/>
      <w:r w:rsidRPr="003127AC">
        <w:rPr>
          <w:sz w:val="24"/>
        </w:rPr>
        <w:t>) uchwala się co następuje:</w:t>
      </w:r>
    </w:p>
    <w:p w:rsidR="00224C17" w:rsidRDefault="00224C17" w:rsidP="00224C17">
      <w:pPr>
        <w:jc w:val="center"/>
        <w:rPr>
          <w:b/>
          <w:bCs/>
        </w:rPr>
      </w:pPr>
    </w:p>
    <w:p w:rsidR="005661BD" w:rsidRPr="00224C17" w:rsidRDefault="005661BD" w:rsidP="00224C17">
      <w:pPr>
        <w:jc w:val="center"/>
        <w:rPr>
          <w:b/>
          <w:bCs/>
        </w:rPr>
      </w:pPr>
    </w:p>
    <w:p w:rsidR="00224C17" w:rsidRDefault="00224C17" w:rsidP="00224C17">
      <w:pPr>
        <w:jc w:val="center"/>
        <w:rPr>
          <w:b/>
          <w:bCs/>
        </w:rPr>
      </w:pPr>
      <w:r w:rsidRPr="00224C17">
        <w:rPr>
          <w:b/>
          <w:bCs/>
        </w:rPr>
        <w:t>§ 1</w:t>
      </w:r>
    </w:p>
    <w:p w:rsidR="005661BD" w:rsidRDefault="005661BD" w:rsidP="00224C17">
      <w:pPr>
        <w:jc w:val="center"/>
        <w:rPr>
          <w:b/>
          <w:bCs/>
        </w:rPr>
      </w:pPr>
    </w:p>
    <w:p w:rsidR="00114887" w:rsidRPr="00425B1D" w:rsidRDefault="00114887" w:rsidP="003C22D3">
      <w:pPr>
        <w:pStyle w:val="Tekstpodstawowy"/>
        <w:jc w:val="both"/>
        <w:rPr>
          <w:b w:val="0"/>
        </w:rPr>
      </w:pPr>
      <w:r w:rsidRPr="00425B1D">
        <w:rPr>
          <w:b w:val="0"/>
        </w:rPr>
        <w:t xml:space="preserve">W uchwale Nr </w:t>
      </w:r>
      <w:r w:rsidR="0047545B">
        <w:rPr>
          <w:b w:val="0"/>
        </w:rPr>
        <w:t>VI</w:t>
      </w:r>
      <w:r w:rsidR="00425B1D" w:rsidRPr="00425B1D">
        <w:rPr>
          <w:b w:val="0"/>
        </w:rPr>
        <w:t>/</w:t>
      </w:r>
      <w:r w:rsidR="0047545B">
        <w:rPr>
          <w:b w:val="0"/>
        </w:rPr>
        <w:t>2</w:t>
      </w:r>
      <w:r w:rsidR="00425B1D" w:rsidRPr="00425B1D">
        <w:rPr>
          <w:b w:val="0"/>
        </w:rPr>
        <w:t>2/15</w:t>
      </w:r>
      <w:r w:rsidRPr="00425B1D">
        <w:rPr>
          <w:b w:val="0"/>
        </w:rPr>
        <w:t xml:space="preserve"> Rady Powiatu w</w:t>
      </w:r>
      <w:r w:rsidR="0047545B">
        <w:rPr>
          <w:b w:val="0"/>
        </w:rPr>
        <w:t xml:space="preserve"> Świdwinie z dnia </w:t>
      </w:r>
      <w:r w:rsidR="0047545B" w:rsidRPr="0047545B">
        <w:rPr>
          <w:b w:val="0"/>
        </w:rPr>
        <w:t>26</w:t>
      </w:r>
      <w:r w:rsidR="00425B1D" w:rsidRPr="0047545B">
        <w:rPr>
          <w:b w:val="0"/>
        </w:rPr>
        <w:t xml:space="preserve"> </w:t>
      </w:r>
      <w:r w:rsidR="0047545B" w:rsidRPr="0047545B">
        <w:rPr>
          <w:b w:val="0"/>
        </w:rPr>
        <w:t>marca</w:t>
      </w:r>
      <w:r w:rsidR="00425B1D" w:rsidRPr="0047545B">
        <w:rPr>
          <w:b w:val="0"/>
        </w:rPr>
        <w:t xml:space="preserve"> 2015</w:t>
      </w:r>
      <w:r w:rsidRPr="0047545B">
        <w:rPr>
          <w:b w:val="0"/>
        </w:rPr>
        <w:t xml:space="preserve"> r. </w:t>
      </w:r>
      <w:r w:rsidR="0047545B" w:rsidRPr="0047545B">
        <w:rPr>
          <w:b w:val="0"/>
        </w:rPr>
        <w:t>w sprawie przeznaczenia środków finansowych przekazanych z Państwowego Funduszu Rehabilitacji Osób Niepełnosprawnych na realizację zadań w zakresie rehabilitacji zawodowej i społecznej w 2015 roku</w:t>
      </w:r>
      <w:r w:rsidR="0047545B" w:rsidRPr="00425B1D">
        <w:rPr>
          <w:b w:val="0"/>
          <w:bCs w:val="0"/>
        </w:rPr>
        <w:t xml:space="preserve"> </w:t>
      </w:r>
      <w:r w:rsidRPr="00425B1D">
        <w:rPr>
          <w:b w:val="0"/>
          <w:bCs w:val="0"/>
        </w:rPr>
        <w:t xml:space="preserve">§ 1 otrzymuje </w:t>
      </w:r>
      <w:proofErr w:type="gramStart"/>
      <w:r w:rsidRPr="00425B1D">
        <w:rPr>
          <w:b w:val="0"/>
          <w:bCs w:val="0"/>
        </w:rPr>
        <w:t xml:space="preserve">brzmienie : </w:t>
      </w:r>
      <w:proofErr w:type="gramEnd"/>
    </w:p>
    <w:p w:rsidR="00A701B8" w:rsidRPr="00224C17" w:rsidRDefault="00A701B8" w:rsidP="00224C17">
      <w:pPr>
        <w:jc w:val="center"/>
        <w:rPr>
          <w:b/>
          <w:bCs/>
        </w:rPr>
      </w:pPr>
    </w:p>
    <w:p w:rsidR="00224C17" w:rsidRPr="00224C17" w:rsidRDefault="00224C17" w:rsidP="00224C17"/>
    <w:p w:rsidR="00224C17" w:rsidRPr="00224C17" w:rsidRDefault="00A701B8" w:rsidP="003C22D3">
      <w:pPr>
        <w:jc w:val="both"/>
      </w:pPr>
      <w:r>
        <w:t>„</w:t>
      </w:r>
      <w:r w:rsidR="00224C17" w:rsidRPr="00224C17">
        <w:t>Środki finansowe przekazane przez Państwowy Fundusz Rehabilitacji Osób  Niepełn</w:t>
      </w:r>
      <w:r w:rsidR="00A16622">
        <w:t>osprawnych przeznacza się w 201</w:t>
      </w:r>
      <w:r w:rsidR="00425B1D">
        <w:t>5</w:t>
      </w:r>
      <w:r w:rsidR="00224C17" w:rsidRPr="00224C17">
        <w:t xml:space="preserve"> r. w pełnej wysokości na realizację zadań z zakresu rehabilitacji zawodowej i społecznej w następujący sposób:</w:t>
      </w:r>
    </w:p>
    <w:p w:rsidR="00224C17" w:rsidRPr="00224C17" w:rsidRDefault="00224C17" w:rsidP="00224C17">
      <w:pPr>
        <w:rPr>
          <w:b/>
          <w:bCs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"/>
        <w:gridCol w:w="6545"/>
        <w:gridCol w:w="2020"/>
      </w:tblGrid>
      <w:tr w:rsidR="00224C17" w:rsidRPr="00224C17" w:rsidTr="00A701B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b w:val="0"/>
                <w:bCs w:val="0"/>
                <w:sz w:val="24"/>
              </w:rPr>
            </w:pPr>
            <w:r w:rsidRPr="00224C17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b w:val="0"/>
                <w:bCs w:val="0"/>
                <w:sz w:val="24"/>
              </w:rPr>
            </w:pPr>
            <w:r w:rsidRPr="00224C17">
              <w:rPr>
                <w:b w:val="0"/>
                <w:bCs w:val="0"/>
                <w:sz w:val="24"/>
              </w:rPr>
              <w:t xml:space="preserve">Środki finansowe na zadania z zakresu rehabilitacji zawodowej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425B1D" w:rsidP="008D2528">
            <w:pPr>
              <w:pStyle w:val="Tekstpodstawowy3"/>
              <w:jc w:val="right"/>
              <w:rPr>
                <w:sz w:val="24"/>
              </w:rPr>
            </w:pPr>
            <w:r>
              <w:rPr>
                <w:bCs w:val="0"/>
                <w:sz w:val="24"/>
              </w:rPr>
              <w:t>79 987,22</w:t>
            </w:r>
            <w:r w:rsidR="00434A69">
              <w:rPr>
                <w:bCs w:val="0"/>
                <w:sz w:val="24"/>
              </w:rPr>
              <w:t xml:space="preserve"> </w:t>
            </w:r>
            <w:r w:rsidR="00224C17" w:rsidRPr="00224C17">
              <w:rPr>
                <w:bCs w:val="0"/>
                <w:sz w:val="24"/>
              </w:rPr>
              <w:t>zł</w:t>
            </w:r>
          </w:p>
        </w:tc>
      </w:tr>
      <w:tr w:rsidR="00224C17" w:rsidRPr="00224C17" w:rsidTr="00A701B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b w:val="0"/>
                <w:bCs w:val="0"/>
                <w:sz w:val="24"/>
              </w:rPr>
            </w:pPr>
            <w:r w:rsidRPr="00224C17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b w:val="0"/>
                <w:bCs w:val="0"/>
                <w:sz w:val="24"/>
              </w:rPr>
            </w:pPr>
            <w:r w:rsidRPr="00224C17">
              <w:rPr>
                <w:b w:val="0"/>
                <w:bCs w:val="0"/>
                <w:sz w:val="24"/>
              </w:rPr>
              <w:t xml:space="preserve">Środki finansowe na zadania z zakresu rehabilitacji społecznej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8D2528" w:rsidRDefault="00425B1D" w:rsidP="008D2528">
            <w:pPr>
              <w:pStyle w:val="Tekstpodstawowy3"/>
              <w:jc w:val="righ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318 021,78</w:t>
            </w:r>
            <w:r w:rsidR="008D2528">
              <w:rPr>
                <w:bCs w:val="0"/>
                <w:sz w:val="24"/>
              </w:rPr>
              <w:t xml:space="preserve"> </w:t>
            </w:r>
            <w:r w:rsidR="00224C17" w:rsidRPr="00224C17">
              <w:rPr>
                <w:bCs w:val="0"/>
                <w:sz w:val="24"/>
              </w:rPr>
              <w:t>zł</w:t>
            </w:r>
          </w:p>
        </w:tc>
      </w:tr>
      <w:tr w:rsidR="00224C17" w:rsidRPr="00224C17" w:rsidTr="00A701B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b w:val="0"/>
                <w:bCs w:val="0"/>
                <w:sz w:val="24"/>
              </w:rPr>
            </w:pPr>
            <w:r w:rsidRPr="00224C17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b w:val="0"/>
                <w:bCs w:val="0"/>
                <w:sz w:val="24"/>
              </w:rPr>
            </w:pPr>
            <w:r w:rsidRPr="00224C17">
              <w:rPr>
                <w:b w:val="0"/>
                <w:bCs w:val="0"/>
                <w:sz w:val="24"/>
              </w:rPr>
              <w:t xml:space="preserve">Zobowiązania dotyczące dofinansowania  kosztów działania Warsztatów Terapii Zajęciowej(WTZ) art.35a ust.1 </w:t>
            </w:r>
            <w:proofErr w:type="spellStart"/>
            <w:r w:rsidRPr="00224C17">
              <w:rPr>
                <w:b w:val="0"/>
                <w:bCs w:val="0"/>
                <w:sz w:val="24"/>
              </w:rPr>
              <w:t>pkt</w:t>
            </w:r>
            <w:proofErr w:type="spellEnd"/>
            <w:r w:rsidRPr="00224C17">
              <w:rPr>
                <w:b w:val="0"/>
                <w:bCs w:val="0"/>
                <w:sz w:val="24"/>
              </w:rPr>
              <w:t xml:space="preserve"> 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jc w:val="right"/>
              <w:rPr>
                <w:b w:val="0"/>
                <w:bCs w:val="0"/>
                <w:sz w:val="24"/>
              </w:rPr>
            </w:pPr>
          </w:p>
          <w:p w:rsidR="00224C17" w:rsidRPr="00224C17" w:rsidRDefault="00425B1D">
            <w:pPr>
              <w:pStyle w:val="Tekstpodstawowy3"/>
              <w:jc w:val="right"/>
              <w:rPr>
                <w:sz w:val="24"/>
              </w:rPr>
            </w:pPr>
            <w:r>
              <w:rPr>
                <w:bCs w:val="0"/>
                <w:sz w:val="24"/>
              </w:rPr>
              <w:t>407 000,00</w:t>
            </w:r>
            <w:r w:rsidR="00224C17" w:rsidRPr="00224C17">
              <w:rPr>
                <w:bCs w:val="0"/>
                <w:sz w:val="24"/>
              </w:rPr>
              <w:t xml:space="preserve"> zł</w:t>
            </w:r>
          </w:p>
        </w:tc>
      </w:tr>
      <w:tr w:rsidR="00224C17" w:rsidRPr="00224C17" w:rsidTr="00A701B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224C17">
            <w:pPr>
              <w:pStyle w:val="Tekstpodstawowy3"/>
              <w:rPr>
                <w:sz w:val="24"/>
              </w:rPr>
            </w:pPr>
            <w:r w:rsidRPr="00224C17">
              <w:rPr>
                <w:bCs w:val="0"/>
                <w:sz w:val="24"/>
              </w:rPr>
              <w:t>x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413DC3">
            <w:pPr>
              <w:pStyle w:val="Tekstpodstawowy3"/>
              <w:rPr>
                <w:sz w:val="24"/>
              </w:rPr>
            </w:pPr>
            <w:r>
              <w:rPr>
                <w:bCs w:val="0"/>
                <w:sz w:val="24"/>
              </w:rPr>
              <w:t>Razem środki przyznane na 20</w:t>
            </w:r>
            <w:r w:rsidR="00425B1D">
              <w:rPr>
                <w:bCs w:val="0"/>
                <w:sz w:val="24"/>
              </w:rPr>
              <w:t>15</w:t>
            </w:r>
            <w:r w:rsidR="00224C17" w:rsidRPr="00224C17">
              <w:rPr>
                <w:bCs w:val="0"/>
                <w:sz w:val="24"/>
              </w:rPr>
              <w:t xml:space="preserve">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7" w:rsidRPr="00224C17" w:rsidRDefault="00425B1D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805 009,00 </w:t>
            </w:r>
            <w:r w:rsidR="00224C17" w:rsidRPr="00224C17">
              <w:rPr>
                <w:sz w:val="24"/>
              </w:rPr>
              <w:t>zł</w:t>
            </w:r>
          </w:p>
        </w:tc>
      </w:tr>
    </w:tbl>
    <w:p w:rsidR="00224C17" w:rsidRPr="00224C17" w:rsidRDefault="00114887" w:rsidP="00114887">
      <w:pPr>
        <w:ind w:left="8496" w:firstLine="708"/>
        <w:rPr>
          <w:b/>
          <w:bCs/>
        </w:rPr>
      </w:pPr>
      <w:r>
        <w:rPr>
          <w:b/>
          <w:bCs/>
        </w:rPr>
        <w:t>„</w:t>
      </w:r>
    </w:p>
    <w:p w:rsidR="005661BD" w:rsidRDefault="005661BD" w:rsidP="00224C17">
      <w:pPr>
        <w:jc w:val="center"/>
        <w:rPr>
          <w:b/>
          <w:bCs/>
        </w:rPr>
      </w:pPr>
    </w:p>
    <w:p w:rsidR="00224C17" w:rsidRPr="00224C17" w:rsidRDefault="00224C17" w:rsidP="00224C17">
      <w:pPr>
        <w:jc w:val="center"/>
        <w:rPr>
          <w:b/>
          <w:bCs/>
        </w:rPr>
      </w:pPr>
      <w:r w:rsidRPr="00224C17">
        <w:rPr>
          <w:b/>
          <w:bCs/>
        </w:rPr>
        <w:t>§ 2</w:t>
      </w:r>
    </w:p>
    <w:p w:rsidR="00224C17" w:rsidRPr="00224C17" w:rsidRDefault="00224C17" w:rsidP="00224C17"/>
    <w:p w:rsidR="00224C17" w:rsidRPr="00224C17" w:rsidRDefault="00224C17" w:rsidP="003C22D3">
      <w:pPr>
        <w:jc w:val="both"/>
      </w:pPr>
      <w:r w:rsidRPr="00224C17">
        <w:t>Wykonanie uchwały powierza się Zarządowi Powiatu, Dyrektorowi Powiatowego Centrum Pomocy Rodzinie i Dyrektorowi Powiatowego Urzędu Pracy.</w:t>
      </w:r>
    </w:p>
    <w:p w:rsidR="00224C17" w:rsidRDefault="00224C17" w:rsidP="00224C17">
      <w:pPr>
        <w:ind w:left="3540" w:firstLine="708"/>
        <w:rPr>
          <w:b/>
          <w:bCs/>
        </w:rPr>
      </w:pPr>
      <w:r w:rsidRPr="00224C17">
        <w:rPr>
          <w:b/>
          <w:bCs/>
        </w:rPr>
        <w:t xml:space="preserve">         </w:t>
      </w:r>
    </w:p>
    <w:p w:rsidR="005661BD" w:rsidRPr="00224C17" w:rsidRDefault="005661BD" w:rsidP="00224C17">
      <w:pPr>
        <w:ind w:left="3540" w:firstLine="708"/>
        <w:rPr>
          <w:b/>
          <w:bCs/>
        </w:rPr>
      </w:pPr>
    </w:p>
    <w:p w:rsidR="00224C17" w:rsidRPr="00224C17" w:rsidRDefault="00224C17" w:rsidP="00DA4220">
      <w:pPr>
        <w:jc w:val="center"/>
        <w:rPr>
          <w:b/>
          <w:bCs/>
        </w:rPr>
      </w:pPr>
      <w:r w:rsidRPr="00224C17">
        <w:rPr>
          <w:b/>
          <w:bCs/>
        </w:rPr>
        <w:t>§ 3</w:t>
      </w:r>
    </w:p>
    <w:p w:rsidR="00224C17" w:rsidRPr="00224C17" w:rsidRDefault="00224C17" w:rsidP="00224C17">
      <w:pPr>
        <w:jc w:val="both"/>
      </w:pPr>
      <w:r w:rsidRPr="00224C17">
        <w:t>Uchwała wchodzi w życie z dniem podjęcia.</w:t>
      </w:r>
    </w:p>
    <w:p w:rsidR="00224C17" w:rsidRPr="00224C17" w:rsidRDefault="00224C17" w:rsidP="00224C17"/>
    <w:p w:rsidR="00224C17" w:rsidRDefault="00224C17" w:rsidP="006A50C1">
      <w:pPr>
        <w:pStyle w:val="Tekstpodstawowy3"/>
        <w:ind w:left="708"/>
      </w:pPr>
      <w:r w:rsidRPr="00224C17">
        <w:tab/>
      </w:r>
      <w:r w:rsidRPr="00224C17">
        <w:tab/>
      </w:r>
      <w:r w:rsidRPr="00224C17">
        <w:tab/>
      </w:r>
      <w:r w:rsidRPr="00224C17">
        <w:tab/>
      </w:r>
      <w:r w:rsidRPr="00224C17">
        <w:tab/>
      </w:r>
      <w:r w:rsidRPr="00224C17">
        <w:tab/>
      </w:r>
    </w:p>
    <w:p w:rsidR="00603CED" w:rsidRDefault="00603CED" w:rsidP="006A50C1">
      <w:pPr>
        <w:pStyle w:val="Tekstpodstawowy3"/>
        <w:ind w:left="708"/>
      </w:pPr>
    </w:p>
    <w:p w:rsidR="00E952F2" w:rsidRDefault="00E952F2" w:rsidP="006A50C1">
      <w:pPr>
        <w:pStyle w:val="Tekstpodstawowy3"/>
        <w:ind w:left="708"/>
      </w:pPr>
    </w:p>
    <w:p w:rsidR="00E952F2" w:rsidRDefault="00E952F2" w:rsidP="006A50C1">
      <w:pPr>
        <w:pStyle w:val="Tekstpodstawowy3"/>
        <w:ind w:left="708"/>
      </w:pPr>
    </w:p>
    <w:p w:rsidR="00E952F2" w:rsidRDefault="00E952F2" w:rsidP="006A50C1">
      <w:pPr>
        <w:pStyle w:val="Tekstpodstawowy3"/>
        <w:ind w:left="708"/>
      </w:pPr>
    </w:p>
    <w:p w:rsidR="00603CED" w:rsidRDefault="00603CED" w:rsidP="00B63FC9">
      <w:pPr>
        <w:jc w:val="center"/>
        <w:rPr>
          <w:b/>
        </w:rPr>
      </w:pPr>
    </w:p>
    <w:p w:rsidR="00224C17" w:rsidRDefault="00B63FC9" w:rsidP="00B63FC9">
      <w:pPr>
        <w:jc w:val="center"/>
        <w:rPr>
          <w:b/>
        </w:rPr>
      </w:pPr>
      <w:r w:rsidRPr="00B63FC9">
        <w:rPr>
          <w:b/>
        </w:rPr>
        <w:t>U</w:t>
      </w:r>
      <w:r>
        <w:rPr>
          <w:b/>
        </w:rPr>
        <w:t xml:space="preserve"> </w:t>
      </w:r>
      <w:r w:rsidRPr="00B63FC9">
        <w:rPr>
          <w:b/>
        </w:rPr>
        <w:t>Z</w:t>
      </w:r>
      <w:r>
        <w:rPr>
          <w:b/>
        </w:rPr>
        <w:t xml:space="preserve"> </w:t>
      </w:r>
      <w:r w:rsidRPr="00B63FC9">
        <w:rPr>
          <w:b/>
        </w:rPr>
        <w:t>A</w:t>
      </w:r>
      <w:r>
        <w:rPr>
          <w:b/>
        </w:rPr>
        <w:t xml:space="preserve"> </w:t>
      </w:r>
      <w:r w:rsidRPr="00B63FC9">
        <w:rPr>
          <w:b/>
        </w:rPr>
        <w:t>S</w:t>
      </w:r>
      <w:r>
        <w:rPr>
          <w:b/>
        </w:rPr>
        <w:t xml:space="preserve"> </w:t>
      </w:r>
      <w:r w:rsidRPr="00B63FC9">
        <w:rPr>
          <w:b/>
        </w:rPr>
        <w:t>A</w:t>
      </w:r>
      <w:r>
        <w:rPr>
          <w:b/>
        </w:rPr>
        <w:t xml:space="preserve"> </w:t>
      </w:r>
      <w:r w:rsidRPr="00B63FC9">
        <w:rPr>
          <w:b/>
        </w:rPr>
        <w:t>D</w:t>
      </w:r>
      <w:r>
        <w:rPr>
          <w:b/>
        </w:rPr>
        <w:t xml:space="preserve"> </w:t>
      </w:r>
      <w:r w:rsidRPr="00B63FC9">
        <w:rPr>
          <w:b/>
        </w:rPr>
        <w:t>N</w:t>
      </w:r>
      <w:r>
        <w:rPr>
          <w:b/>
        </w:rPr>
        <w:t xml:space="preserve"> </w:t>
      </w:r>
      <w:r w:rsidRPr="00B63FC9">
        <w:rPr>
          <w:b/>
        </w:rPr>
        <w:t>I</w:t>
      </w:r>
      <w:r>
        <w:rPr>
          <w:b/>
        </w:rPr>
        <w:t xml:space="preserve"> </w:t>
      </w:r>
      <w:r w:rsidRPr="00B63FC9">
        <w:rPr>
          <w:b/>
        </w:rPr>
        <w:t>E</w:t>
      </w:r>
      <w:r w:rsidR="00B35359">
        <w:rPr>
          <w:b/>
        </w:rPr>
        <w:t xml:space="preserve"> </w:t>
      </w:r>
      <w:r w:rsidRPr="00B63FC9">
        <w:rPr>
          <w:b/>
        </w:rPr>
        <w:t>N</w:t>
      </w:r>
      <w:r>
        <w:rPr>
          <w:b/>
        </w:rPr>
        <w:t xml:space="preserve"> </w:t>
      </w:r>
      <w:r w:rsidRPr="00B63FC9">
        <w:rPr>
          <w:b/>
        </w:rPr>
        <w:t>I</w:t>
      </w:r>
      <w:r>
        <w:rPr>
          <w:b/>
        </w:rPr>
        <w:t xml:space="preserve"> </w:t>
      </w:r>
      <w:r w:rsidRPr="00B63FC9">
        <w:rPr>
          <w:b/>
        </w:rPr>
        <w:t>E</w:t>
      </w:r>
    </w:p>
    <w:p w:rsidR="00603CED" w:rsidRDefault="00603CED" w:rsidP="00B63FC9">
      <w:pPr>
        <w:jc w:val="center"/>
        <w:rPr>
          <w:b/>
        </w:rPr>
      </w:pPr>
    </w:p>
    <w:p w:rsidR="000438CF" w:rsidRPr="000438CF" w:rsidRDefault="00BF0E88" w:rsidP="003C22D3">
      <w:pPr>
        <w:jc w:val="both"/>
      </w:pPr>
      <w:r>
        <w:t xml:space="preserve">   </w:t>
      </w:r>
      <w:r w:rsidR="000438CF" w:rsidRPr="000438CF">
        <w:t>Zmiana uchwały jest spowodowana przesunięciem śro</w:t>
      </w:r>
      <w:r w:rsidR="000438CF">
        <w:t xml:space="preserve">dków finansowych w wysokości </w:t>
      </w:r>
      <w:r w:rsidR="00425B1D">
        <w:rPr>
          <w:b/>
        </w:rPr>
        <w:t>12,78</w:t>
      </w:r>
      <w:r>
        <w:rPr>
          <w:b/>
        </w:rPr>
        <w:t xml:space="preserve"> </w:t>
      </w:r>
      <w:r w:rsidR="000438CF" w:rsidRPr="000438CF">
        <w:rPr>
          <w:b/>
        </w:rPr>
        <w:t>zł</w:t>
      </w:r>
      <w:r w:rsidR="000438CF">
        <w:t xml:space="preserve"> </w:t>
      </w:r>
      <w:r w:rsidR="00FA2F51">
        <w:t>przeznaczonych na zadania</w:t>
      </w:r>
      <w:r w:rsidR="000438CF" w:rsidRPr="000438CF">
        <w:t xml:space="preserve"> z zakresu rehabilitacji zawodowej na realizacje zadań z z</w:t>
      </w:r>
      <w:r w:rsidR="008D2528">
        <w:t>akresu rehabilitacji społecznej.</w:t>
      </w:r>
    </w:p>
    <w:p w:rsidR="000438CF" w:rsidRPr="000438CF" w:rsidRDefault="000438CF" w:rsidP="003C22D3">
      <w:pPr>
        <w:jc w:val="both"/>
      </w:pPr>
      <w:r w:rsidRPr="000438CF">
        <w:t>Zmiana była podyktowana niewykorzystaniem środków przez Powiatowy Urząd Pracy w roku bieżącym.</w:t>
      </w:r>
    </w:p>
    <w:p w:rsidR="000438CF" w:rsidRPr="000438CF" w:rsidRDefault="000438CF" w:rsidP="003C22D3">
      <w:pPr>
        <w:jc w:val="both"/>
      </w:pPr>
      <w:r w:rsidRPr="000438CF">
        <w:t>Po zmianach środki finansowe na zadania z zakresu rehabilita</w:t>
      </w:r>
      <w:r>
        <w:t xml:space="preserve">cji zawodowej  wynoszą </w:t>
      </w:r>
      <w:r w:rsidR="00425B1D">
        <w:rPr>
          <w:bCs/>
        </w:rPr>
        <w:t>79 987,22</w:t>
      </w:r>
      <w:r w:rsidR="008D2528">
        <w:rPr>
          <w:bCs/>
        </w:rPr>
        <w:t xml:space="preserve"> </w:t>
      </w:r>
      <w:r w:rsidR="008D2528" w:rsidRPr="00224C17">
        <w:rPr>
          <w:bCs/>
        </w:rPr>
        <w:t>zł</w:t>
      </w:r>
      <w:r w:rsidR="008D2528" w:rsidRPr="000438CF">
        <w:rPr>
          <w:b/>
        </w:rPr>
        <w:t xml:space="preserve"> </w:t>
      </w:r>
      <w:r w:rsidRPr="000438CF">
        <w:t xml:space="preserve"> natomiast na zadania z zakresu rehabilitacji społecznej </w:t>
      </w:r>
      <w:r w:rsidR="00425B1D">
        <w:rPr>
          <w:bCs/>
        </w:rPr>
        <w:t xml:space="preserve">318 021,78 </w:t>
      </w:r>
      <w:r w:rsidR="008D2528" w:rsidRPr="00224C17">
        <w:rPr>
          <w:bCs/>
        </w:rPr>
        <w:t>zł</w:t>
      </w:r>
      <w:r w:rsidR="008D2528">
        <w:rPr>
          <w:bCs/>
        </w:rPr>
        <w:t>.</w:t>
      </w:r>
    </w:p>
    <w:p w:rsidR="000438CF" w:rsidRPr="003127AC" w:rsidRDefault="000438CF" w:rsidP="003C22D3">
      <w:pPr>
        <w:jc w:val="both"/>
      </w:pPr>
      <w:r w:rsidRPr="00224C17">
        <w:t xml:space="preserve">Zobowiązania dotyczące dofinansowania kosztów działalności Warsztatów Terapii Zajęciowej przedstawiono zgodnie z art.68c ust. 1 </w:t>
      </w:r>
      <w:proofErr w:type="spellStart"/>
      <w:r w:rsidRPr="00224C17">
        <w:t>pkt</w:t>
      </w:r>
      <w:proofErr w:type="spellEnd"/>
      <w:r w:rsidRPr="00224C17">
        <w:t xml:space="preserve"> 1 lit a ustawy z dnia 27 sierpnia 1997 r. o rehabilitacji zawodowej i społecznej oraz zatrudnianiu osób niepełnoprawnych. </w:t>
      </w:r>
      <w:r w:rsidR="003127AC" w:rsidRPr="00224C17">
        <w:t>Ze środków Państwowego Funduszu Rehabilitacji Osób Niepełnosprawnych maksy</w:t>
      </w:r>
      <w:r w:rsidR="003127AC">
        <w:t xml:space="preserve">malne </w:t>
      </w:r>
      <w:r w:rsidR="00425B1D">
        <w:t xml:space="preserve">dofinansowanie w roku 2015 </w:t>
      </w:r>
      <w:r w:rsidR="003127AC" w:rsidRPr="003127AC">
        <w:t xml:space="preserve">wynosi 90 % całkowitych kosztów działania Warsztatów, co stanowi kwotę </w:t>
      </w:r>
      <w:r w:rsidR="00425B1D">
        <w:t>407 000,00</w:t>
      </w:r>
      <w:r w:rsidR="003127AC" w:rsidRPr="003127AC">
        <w:t xml:space="preserve"> zł.  Pozostałe 10 %  kosztów w wysokości </w:t>
      </w:r>
      <w:r w:rsidR="00425B1D">
        <w:t>45 222,00</w:t>
      </w:r>
      <w:r w:rsidR="003127AC" w:rsidRPr="003127AC">
        <w:t xml:space="preserve"> zł pokrywane jest ze środków budżetu  Powiatu.</w:t>
      </w:r>
    </w:p>
    <w:p w:rsidR="00224C17" w:rsidRPr="00224C17" w:rsidRDefault="00224C17" w:rsidP="00224C17"/>
    <w:p w:rsidR="00224C17" w:rsidRPr="00224C17" w:rsidRDefault="00224C17" w:rsidP="00224C17">
      <w:pPr>
        <w:jc w:val="both"/>
      </w:pPr>
    </w:p>
    <w:p w:rsidR="00224C17" w:rsidRPr="00224C17" w:rsidRDefault="00224C17" w:rsidP="00224C17"/>
    <w:p w:rsidR="00224C17" w:rsidRPr="00224C17" w:rsidRDefault="00224C17" w:rsidP="00224C17"/>
    <w:p w:rsidR="00224C17" w:rsidRPr="00224C17" w:rsidRDefault="00224C17" w:rsidP="00224C17"/>
    <w:p w:rsidR="00224C17" w:rsidRPr="00224C17" w:rsidRDefault="00224C17" w:rsidP="00224C17"/>
    <w:p w:rsidR="00224C17" w:rsidRPr="00224C17" w:rsidRDefault="00224C17" w:rsidP="00224C17"/>
    <w:p w:rsidR="00224C17" w:rsidRDefault="00224C17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157D00" w:rsidRDefault="00157D00" w:rsidP="00224C17"/>
    <w:p w:rsidR="00603CED" w:rsidRDefault="00603CED" w:rsidP="00224C17"/>
    <w:p w:rsidR="00157D00" w:rsidRDefault="00157D00" w:rsidP="00224C17"/>
    <w:p w:rsidR="00157D00" w:rsidRPr="00157D00" w:rsidRDefault="00157D00" w:rsidP="00224C17">
      <w:pPr>
        <w:rPr>
          <w:sz w:val="16"/>
          <w:szCs w:val="16"/>
        </w:rPr>
      </w:pPr>
      <w:r w:rsidRPr="00157D00">
        <w:rPr>
          <w:sz w:val="16"/>
          <w:szCs w:val="16"/>
        </w:rPr>
        <w:t xml:space="preserve">Sp. </w:t>
      </w:r>
      <w:proofErr w:type="spellStart"/>
      <w:r w:rsidRPr="00157D00">
        <w:rPr>
          <w:sz w:val="16"/>
          <w:szCs w:val="16"/>
        </w:rPr>
        <w:t>A.Zglenicka</w:t>
      </w:r>
      <w:proofErr w:type="spellEnd"/>
    </w:p>
    <w:sectPr w:rsidR="00157D00" w:rsidRPr="00157D00" w:rsidSect="0011488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4C17"/>
    <w:rsid w:val="000438CF"/>
    <w:rsid w:val="0010706E"/>
    <w:rsid w:val="00114887"/>
    <w:rsid w:val="0012068B"/>
    <w:rsid w:val="00151656"/>
    <w:rsid w:val="00157D00"/>
    <w:rsid w:val="00224C17"/>
    <w:rsid w:val="00227DD0"/>
    <w:rsid w:val="00247814"/>
    <w:rsid w:val="0028380A"/>
    <w:rsid w:val="003127AC"/>
    <w:rsid w:val="00357135"/>
    <w:rsid w:val="00372784"/>
    <w:rsid w:val="003C22D3"/>
    <w:rsid w:val="003C73F0"/>
    <w:rsid w:val="003F0CB4"/>
    <w:rsid w:val="00406B2D"/>
    <w:rsid w:val="00413DC3"/>
    <w:rsid w:val="00425B1D"/>
    <w:rsid w:val="0043287E"/>
    <w:rsid w:val="00434A69"/>
    <w:rsid w:val="0047545B"/>
    <w:rsid w:val="005264A9"/>
    <w:rsid w:val="005661BD"/>
    <w:rsid w:val="00572516"/>
    <w:rsid w:val="00592A81"/>
    <w:rsid w:val="005E665B"/>
    <w:rsid w:val="00603CED"/>
    <w:rsid w:val="006962CB"/>
    <w:rsid w:val="006A50C1"/>
    <w:rsid w:val="006C7462"/>
    <w:rsid w:val="007A02EA"/>
    <w:rsid w:val="007F4E29"/>
    <w:rsid w:val="00817519"/>
    <w:rsid w:val="0085613B"/>
    <w:rsid w:val="008651C7"/>
    <w:rsid w:val="008949E1"/>
    <w:rsid w:val="008B533A"/>
    <w:rsid w:val="008D2528"/>
    <w:rsid w:val="00961F0B"/>
    <w:rsid w:val="00A16622"/>
    <w:rsid w:val="00A21C28"/>
    <w:rsid w:val="00A43617"/>
    <w:rsid w:val="00A55962"/>
    <w:rsid w:val="00A57C6F"/>
    <w:rsid w:val="00A649BF"/>
    <w:rsid w:val="00A701B8"/>
    <w:rsid w:val="00B35359"/>
    <w:rsid w:val="00B4710F"/>
    <w:rsid w:val="00B63FC9"/>
    <w:rsid w:val="00BF0E88"/>
    <w:rsid w:val="00C2261F"/>
    <w:rsid w:val="00C42A67"/>
    <w:rsid w:val="00CB3410"/>
    <w:rsid w:val="00CF1001"/>
    <w:rsid w:val="00DA4220"/>
    <w:rsid w:val="00DA4BEA"/>
    <w:rsid w:val="00DB01A8"/>
    <w:rsid w:val="00DB64C3"/>
    <w:rsid w:val="00DB682B"/>
    <w:rsid w:val="00DC788A"/>
    <w:rsid w:val="00E952F2"/>
    <w:rsid w:val="00EE30B0"/>
    <w:rsid w:val="00F14A5C"/>
    <w:rsid w:val="00F50F40"/>
    <w:rsid w:val="00F56FDD"/>
    <w:rsid w:val="00FA2F51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8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4C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4C17"/>
    <w:pPr>
      <w:jc w:val="center"/>
    </w:pPr>
    <w:rPr>
      <w:b/>
      <w:bCs/>
    </w:rPr>
  </w:style>
  <w:style w:type="paragraph" w:styleId="Tekstpodstawowy">
    <w:name w:val="Body Text"/>
    <w:basedOn w:val="Normalny"/>
    <w:rsid w:val="00224C17"/>
    <w:rPr>
      <w:b/>
      <w:bCs/>
    </w:rPr>
  </w:style>
  <w:style w:type="paragraph" w:styleId="Tekstpodstawowy2">
    <w:name w:val="Body Text 2"/>
    <w:basedOn w:val="Normalny"/>
    <w:rsid w:val="00224C17"/>
    <w:rPr>
      <w:sz w:val="26"/>
    </w:rPr>
  </w:style>
  <w:style w:type="paragraph" w:styleId="Tekstpodstawowy3">
    <w:name w:val="Body Text 3"/>
    <w:basedOn w:val="Normalny"/>
    <w:rsid w:val="00224C17"/>
    <w:rPr>
      <w:b/>
      <w:bCs/>
      <w:sz w:val="26"/>
    </w:rPr>
  </w:style>
  <w:style w:type="character" w:styleId="Hipercze">
    <w:name w:val="Hyperlink"/>
    <w:rsid w:val="00224C17"/>
    <w:rPr>
      <w:color w:val="0000FF"/>
      <w:u w:val="single"/>
    </w:rPr>
  </w:style>
  <w:style w:type="paragraph" w:styleId="Tekstdymka">
    <w:name w:val="Balloon Text"/>
    <w:basedOn w:val="Normalny"/>
    <w:semiHidden/>
    <w:rsid w:val="00DB01A8"/>
    <w:rPr>
      <w:rFonts w:ascii="Tahoma" w:hAnsi="Tahoma" w:cs="Tahoma"/>
      <w:sz w:val="16"/>
      <w:szCs w:val="16"/>
    </w:rPr>
  </w:style>
  <w:style w:type="character" w:styleId="UyteHipercze">
    <w:name w:val="FollowedHyperlink"/>
    <w:rsid w:val="008B53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XXVI/…/09</vt:lpstr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XXVI/…/09</dc:title>
  <dc:creator>Starostwo</dc:creator>
  <cp:lastModifiedBy>Biuro Rady</cp:lastModifiedBy>
  <cp:revision>4</cp:revision>
  <cp:lastPrinted>2015-11-24T07:46:00Z</cp:lastPrinted>
  <dcterms:created xsi:type="dcterms:W3CDTF">2015-11-26T10:19:00Z</dcterms:created>
  <dcterms:modified xsi:type="dcterms:W3CDTF">2015-12-11T07:03:00Z</dcterms:modified>
</cp:coreProperties>
</file>