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ar-SA"/>
        </w:rPr>
      </w:pPr>
      <w:r w:rsidRPr="004E4E18">
        <w:rPr>
          <w:rFonts w:ascii="Times New Roman" w:eastAsia="Times New Roman" w:hAnsi="Times New Roman" w:cs="Times New Roman"/>
          <w:lang w:eastAsia="ar-SA"/>
        </w:rPr>
        <w:t xml:space="preserve">Świdwin, </w:t>
      </w:r>
      <w:r w:rsidR="00625B20">
        <w:rPr>
          <w:rFonts w:ascii="Times New Roman" w:eastAsia="Times New Roman" w:hAnsi="Times New Roman" w:cs="Times New Roman"/>
          <w:lang w:eastAsia="ar-SA"/>
        </w:rPr>
        <w:t>dn. 12</w:t>
      </w:r>
      <w:r w:rsidR="00D170E5">
        <w:rPr>
          <w:rFonts w:ascii="Times New Roman" w:eastAsia="Times New Roman" w:hAnsi="Times New Roman" w:cs="Times New Roman"/>
          <w:lang w:eastAsia="ar-SA"/>
        </w:rPr>
        <w:t>.01</w:t>
      </w:r>
      <w:r w:rsidRPr="004E4E18">
        <w:rPr>
          <w:rFonts w:ascii="Times New Roman" w:eastAsia="Times New Roman" w:hAnsi="Times New Roman" w:cs="Times New Roman"/>
          <w:lang w:eastAsia="ar-SA"/>
        </w:rPr>
        <w:t>.201</w:t>
      </w:r>
      <w:r w:rsidR="00625B20">
        <w:rPr>
          <w:rFonts w:ascii="Times New Roman" w:eastAsia="Times New Roman" w:hAnsi="Times New Roman" w:cs="Times New Roman"/>
          <w:lang w:eastAsia="ar-SA"/>
        </w:rPr>
        <w:t>7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E4E18">
        <w:rPr>
          <w:rFonts w:ascii="Times New Roman" w:eastAsia="Times New Roman" w:hAnsi="Times New Roman" w:cs="Times New Roman"/>
          <w:lang w:eastAsia="ar-SA"/>
        </w:rPr>
        <w:t>r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4E4E18" w:rsidRPr="004E4E18" w:rsidRDefault="004E4E18" w:rsidP="004E4E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4E18">
        <w:rPr>
          <w:rFonts w:ascii="Times New Roman" w:eastAsia="Times New Roman" w:hAnsi="Times New Roman" w:cs="Times New Roman"/>
          <w:b/>
          <w:lang w:eastAsia="pl-PL"/>
        </w:rPr>
        <w:t>ZP.271.</w:t>
      </w:r>
      <w:r w:rsidR="00625B20">
        <w:rPr>
          <w:rFonts w:ascii="Times New Roman" w:eastAsia="Times New Roman" w:hAnsi="Times New Roman" w:cs="Times New Roman"/>
          <w:b/>
          <w:lang w:eastAsia="pl-PL"/>
        </w:rPr>
        <w:t>4</w:t>
      </w:r>
      <w:r w:rsidR="00A02887">
        <w:rPr>
          <w:rFonts w:ascii="Times New Roman" w:eastAsia="Times New Roman" w:hAnsi="Times New Roman" w:cs="Times New Roman"/>
          <w:b/>
          <w:lang w:eastAsia="pl-PL"/>
        </w:rPr>
        <w:t>9</w:t>
      </w:r>
      <w:r w:rsidR="00625B20">
        <w:rPr>
          <w:rFonts w:ascii="Times New Roman" w:eastAsia="Times New Roman" w:hAnsi="Times New Roman" w:cs="Times New Roman"/>
          <w:b/>
          <w:lang w:eastAsia="pl-PL"/>
        </w:rPr>
        <w:t>.2016</w:t>
      </w:r>
    </w:p>
    <w:p w:rsidR="004E4E18" w:rsidRPr="004E4E1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E4E18" w:rsidRPr="00BE21F3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459B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Informacja o wyborze oferty najkorzystniejszej</w:t>
      </w:r>
    </w:p>
    <w:p w:rsidR="004E4E18" w:rsidRPr="000660A4" w:rsidRDefault="004E4E18" w:rsidP="000660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Powiat Świdwiński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Mieszka I 16, 78-300 Świdwin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330920788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NIP: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672-17-22-985        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Telefon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94 36 50 301                 </w:t>
      </w: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faks.</w:t>
      </w:r>
      <w:r w:rsid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94 36 50 300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e-mail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starostwo@powiatswidwinski.pl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Jednostka prowadząca postępowanie</w:t>
      </w: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Starostwo Powiatowe w Świdwinie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Mieszka I 16,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sz w:val="24"/>
          <w:szCs w:val="24"/>
          <w:lang w:eastAsia="ar-SA"/>
        </w:rPr>
        <w:t>78-300 Świdwin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Czy ogłoszenie było przedmiotem ogłoszenia w BZP 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Rodzaj zamówienia</w:t>
      </w:r>
    </w:p>
    <w:p w:rsidR="004E4E18" w:rsidRDefault="00D170E5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Usługa </w:t>
      </w:r>
    </w:p>
    <w:p w:rsidR="004E4E18" w:rsidRPr="00BA7AD9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Tryb udzielonego zamówienia</w:t>
      </w:r>
    </w:p>
    <w:p w:rsidR="004E4E18" w:rsidRDefault="004E4E18" w:rsidP="004E4E18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4E18" w:rsidRPr="00EA5563" w:rsidRDefault="004E4E18" w:rsidP="00EA5563">
      <w:pPr>
        <w:ind w:left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przeprowadzone </w:t>
      </w:r>
      <w:r w:rsidR="00625B20"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w trybie art. 4 ust. 8 ustawy z dnia 29 stycznia 2004 r. – Prawo zamówień publicznych (</w:t>
      </w:r>
      <w:r w:rsidR="00625B20" w:rsidRPr="0062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Dz. U. z 2015 r. poz. 2164 z </w:t>
      </w:r>
      <w:proofErr w:type="spellStart"/>
      <w:r w:rsidR="00625B20" w:rsidRPr="0062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późn</w:t>
      </w:r>
      <w:proofErr w:type="spellEnd"/>
      <w:r w:rsidR="00625B20" w:rsidRPr="00625B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zm.</w:t>
      </w:r>
      <w:r w:rsidR="00625B20"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  na podstawie</w:t>
      </w:r>
      <w:r w:rsidR="00625B20" w:rsidRPr="00625B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  </w:t>
      </w:r>
      <w:r w:rsidR="00625B20"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7 </w:t>
      </w:r>
      <w:r w:rsidR="00625B20" w:rsidRPr="00625B2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Regulaminu zamówień publicznych, który stanowi </w:t>
      </w:r>
      <w:r w:rsidR="00625B20"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Uchwały nr 63/141/16 Zarządu Powiatu w Świdwinie z dnia 11 października 2016 roku</w:t>
      </w: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nadana zamówieniu przez Zamawiającego</w:t>
      </w:r>
    </w:p>
    <w:p w:rsidR="004E4E18" w:rsidRDefault="004E4E18" w:rsidP="004E4E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70E5" w:rsidRPr="00D170E5" w:rsidRDefault="00D170E5" w:rsidP="00D170E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D170E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”</w:t>
      </w:r>
      <w:r w:rsidR="00A02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Sukcesywna dostawa materiałów biu</w:t>
      </w:r>
      <w:r w:rsidR="00625B2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rowych i eksploatacyjnych w 2017</w:t>
      </w:r>
      <w:r w:rsidR="00A0288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roku”</w:t>
      </w:r>
    </w:p>
    <w:p w:rsidR="0060083D" w:rsidRDefault="0060083D" w:rsidP="004E4E18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4E18" w:rsidRPr="004E4E18" w:rsidRDefault="00625B20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Złożono 2</w:t>
      </w:r>
      <w:r w:rsidR="00872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</w:t>
      </w:r>
      <w:r w:rsidR="004E4E18"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ustalonym w zapytaniu terminie</w:t>
      </w:r>
    </w:p>
    <w:p w:rsidR="004E4E18" w:rsidRPr="004E4E18" w:rsidRDefault="004E4E18" w:rsidP="004E4E18">
      <w:pPr>
        <w:pStyle w:val="Akapitzlist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złożonych ofert</w:t>
      </w: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83"/>
        <w:gridCol w:w="3255"/>
        <w:gridCol w:w="1840"/>
        <w:gridCol w:w="1892"/>
        <w:gridCol w:w="1610"/>
      </w:tblGrid>
      <w:tr w:rsidR="00A02887" w:rsidRPr="00B36D95" w:rsidTr="00A02887">
        <w:trPr>
          <w:trHeight w:val="427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Nazwa Wykonawcy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Cena brutto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A0288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Wysokość rabatu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A02887" w:rsidRDefault="00A02887" w:rsidP="00A0288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Ilość punktów</w:t>
            </w:r>
          </w:p>
        </w:tc>
      </w:tr>
      <w:tr w:rsidR="00A02887" w:rsidRPr="00B36D95" w:rsidTr="00A02887">
        <w:trPr>
          <w:trHeight w:val="27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A02887" w:rsidRPr="00CB1D2A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CB1D2A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3255" w:type="dxa"/>
          </w:tcPr>
          <w:p w:rsidR="00A02887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Spin Sp. Z o.o.</w:t>
            </w:r>
          </w:p>
          <w:p w:rsidR="00A02887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ul. Łukasiewicza 1</w:t>
            </w:r>
          </w:p>
          <w:p w:rsidR="00A02887" w:rsidRPr="00CB1D2A" w:rsidRDefault="00A02887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78-400 Szczecinek</w:t>
            </w:r>
          </w:p>
        </w:tc>
        <w:tc>
          <w:tcPr>
            <w:tcW w:w="1840" w:type="dxa"/>
            <w:vAlign w:val="center"/>
          </w:tcPr>
          <w:p w:rsidR="00A02887" w:rsidRPr="00CB1D2A" w:rsidRDefault="00625B20" w:rsidP="0062469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74 383,78</w:t>
            </w:r>
          </w:p>
        </w:tc>
        <w:tc>
          <w:tcPr>
            <w:tcW w:w="1892" w:type="dxa"/>
            <w:vAlign w:val="center"/>
          </w:tcPr>
          <w:p w:rsidR="00A02887" w:rsidRDefault="00625B20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</w:t>
            </w:r>
            <w:r w:rsidR="00A02887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1610" w:type="dxa"/>
            <w:vAlign w:val="center"/>
          </w:tcPr>
          <w:p w:rsidR="00A02887" w:rsidRDefault="00EA5563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86,09</w:t>
            </w:r>
          </w:p>
        </w:tc>
      </w:tr>
      <w:tr w:rsidR="00625B20" w:rsidRPr="00B36D95" w:rsidTr="00A02887">
        <w:trPr>
          <w:trHeight w:val="278"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625B20" w:rsidRPr="00CB1D2A" w:rsidRDefault="00625B20" w:rsidP="0062469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3255" w:type="dxa"/>
          </w:tcPr>
          <w:p w:rsidR="00625B20" w:rsidRPr="00625B20" w:rsidRDefault="00625B20" w:rsidP="00625B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5B20">
              <w:rPr>
                <w:color w:val="000000"/>
                <w:szCs w:val="24"/>
              </w:rPr>
              <w:t>Partner XXI-PIK Sp. z o.o.</w:t>
            </w:r>
          </w:p>
          <w:p w:rsidR="00625B20" w:rsidRPr="00625B20" w:rsidRDefault="00625B20" w:rsidP="00625B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5B20">
              <w:rPr>
                <w:color w:val="000000"/>
                <w:szCs w:val="24"/>
              </w:rPr>
              <w:t>Ul. Fordońska 246</w:t>
            </w:r>
          </w:p>
          <w:p w:rsidR="00625B20" w:rsidRPr="00625B20" w:rsidRDefault="00625B20" w:rsidP="00625B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5B20">
              <w:rPr>
                <w:color w:val="000000"/>
                <w:szCs w:val="24"/>
              </w:rPr>
              <w:t>85-766 Bydgoszcz</w:t>
            </w:r>
          </w:p>
          <w:p w:rsidR="00625B20" w:rsidRPr="00625B20" w:rsidRDefault="00625B20" w:rsidP="00625B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5B20">
              <w:rPr>
                <w:color w:val="000000"/>
                <w:szCs w:val="24"/>
              </w:rPr>
              <w:t>Oddział Gryfice</w:t>
            </w:r>
          </w:p>
          <w:p w:rsidR="00625B20" w:rsidRPr="00625B20" w:rsidRDefault="00625B20" w:rsidP="00625B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5B20">
              <w:rPr>
                <w:color w:val="000000"/>
                <w:szCs w:val="24"/>
              </w:rPr>
              <w:t>Ul. Niepodległości 52/2</w:t>
            </w:r>
          </w:p>
          <w:p w:rsidR="00625B20" w:rsidRDefault="00625B20" w:rsidP="00625B2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25B20">
              <w:rPr>
                <w:color w:val="000000"/>
                <w:szCs w:val="24"/>
              </w:rPr>
              <w:t>72-300 Gryfice</w:t>
            </w:r>
          </w:p>
        </w:tc>
        <w:tc>
          <w:tcPr>
            <w:tcW w:w="1840" w:type="dxa"/>
            <w:vAlign w:val="center"/>
          </w:tcPr>
          <w:p w:rsidR="00625B20" w:rsidRDefault="00625B20" w:rsidP="00624695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69 889,02</w:t>
            </w:r>
          </w:p>
        </w:tc>
        <w:tc>
          <w:tcPr>
            <w:tcW w:w="1892" w:type="dxa"/>
            <w:vAlign w:val="center"/>
          </w:tcPr>
          <w:p w:rsidR="00625B20" w:rsidRDefault="00625B20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31%</w:t>
            </w:r>
          </w:p>
        </w:tc>
        <w:tc>
          <w:tcPr>
            <w:tcW w:w="1610" w:type="dxa"/>
            <w:vAlign w:val="center"/>
          </w:tcPr>
          <w:p w:rsidR="00625B20" w:rsidRDefault="00EA5563" w:rsidP="00A02887">
            <w:pPr>
              <w:tabs>
                <w:tab w:val="left" w:pos="238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100</w:t>
            </w:r>
          </w:p>
        </w:tc>
      </w:tr>
    </w:tbl>
    <w:p w:rsidR="00A02887" w:rsidRPr="00676222" w:rsidRDefault="00A02887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4E18" w:rsidRPr="004E4E1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Wybór oferty:</w:t>
      </w:r>
    </w:p>
    <w:p w:rsidR="00625B20" w:rsidRPr="00625B20" w:rsidRDefault="00625B20" w:rsidP="00625B2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Partner XXI-PIK Sp. z o.o.</w:t>
      </w:r>
    </w:p>
    <w:p w:rsidR="00625B20" w:rsidRPr="00625B20" w:rsidRDefault="00625B20" w:rsidP="00625B2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Ul. Fordońska 246</w:t>
      </w:r>
    </w:p>
    <w:p w:rsidR="00625B20" w:rsidRPr="00625B20" w:rsidRDefault="00625B20" w:rsidP="00625B2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85-766 Bydgoszcz</w:t>
      </w:r>
    </w:p>
    <w:p w:rsidR="00625B20" w:rsidRPr="00625B20" w:rsidRDefault="00625B20" w:rsidP="00625B2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 Gryfice</w:t>
      </w:r>
    </w:p>
    <w:p w:rsidR="00625B20" w:rsidRPr="00625B20" w:rsidRDefault="00625B20" w:rsidP="00625B2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Ul. Niepodległości 52/2</w:t>
      </w:r>
    </w:p>
    <w:p w:rsidR="004E4E18" w:rsidRPr="00A02887" w:rsidRDefault="00625B20" w:rsidP="00625B2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5B20">
        <w:rPr>
          <w:rFonts w:ascii="Times New Roman" w:eastAsia="Times New Roman" w:hAnsi="Times New Roman" w:cs="Times New Roman"/>
          <w:sz w:val="24"/>
          <w:szCs w:val="24"/>
          <w:lang w:eastAsia="ar-SA"/>
        </w:rPr>
        <w:t>72-300 Gryfice</w:t>
      </w:r>
    </w:p>
    <w:p w:rsidR="00A02887" w:rsidRPr="00A02887" w:rsidRDefault="00625B20" w:rsidP="00A02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Kwota brutto: 69 889,02</w:t>
      </w:r>
    </w:p>
    <w:p w:rsidR="00A02887" w:rsidRPr="00A02887" w:rsidRDefault="00A02887" w:rsidP="00A02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28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(słownie: </w:t>
      </w:r>
      <w:r w:rsidR="00EA5563">
        <w:rPr>
          <w:rFonts w:ascii="Times New Roman" w:eastAsia="Times New Roman" w:hAnsi="Times New Roman" w:cs="Times New Roman"/>
          <w:sz w:val="20"/>
          <w:szCs w:val="20"/>
          <w:lang w:eastAsia="ar-SA"/>
        </w:rPr>
        <w:t>sześćdziesiąt dziewięć złotych osiemdziesiąt osiem złotych 02/100</w:t>
      </w:r>
      <w:r w:rsidRPr="00A02887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A02887" w:rsidRPr="00A02887" w:rsidRDefault="00A02887" w:rsidP="00A02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28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Wysokość rabatu: 31%</w:t>
      </w:r>
    </w:p>
    <w:p w:rsidR="00A02887" w:rsidRPr="00A02887" w:rsidRDefault="00A02887" w:rsidP="00A028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28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Ilość punktów: 100</w:t>
      </w:r>
    </w:p>
    <w:p w:rsidR="00872D7D" w:rsidRDefault="00872D7D" w:rsidP="004E4E18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5459B3" w:rsidRDefault="004E4E18" w:rsidP="004E4E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4E18" w:rsidRPr="004E4E1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4E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Uzasadnienie wyboru najkorzystniejszej oferty      </w:t>
      </w:r>
    </w:p>
    <w:p w:rsidR="004E4E18" w:rsidRDefault="004E4E18" w:rsidP="00D170E5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oferty zadecydowała </w:t>
      </w:r>
      <w:r w:rsidR="007A6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najwyższa </w:t>
      </w:r>
      <w:r w:rsidR="00A02887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otrzymanych punktów,</w:t>
      </w:r>
      <w:r w:rsidR="00D17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spośród ofert niepodlegających odrzuceniu.</w:t>
      </w:r>
    </w:p>
    <w:p w:rsidR="004E4E18" w:rsidRPr="00FA62C7" w:rsidRDefault="00475254" w:rsidP="00FA62C7">
      <w:pPr>
        <w:pStyle w:val="Akapitzlist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wybranym wykonawca zostanie podpisana umowa </w:t>
      </w:r>
    </w:p>
    <w:p w:rsidR="00475254" w:rsidRPr="009A5606" w:rsidRDefault="00475254" w:rsidP="004E4E18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A02887" w:rsidRDefault="00A02887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02887" w:rsidRDefault="00A02887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02887" w:rsidRDefault="00EA5563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</w:p>
    <w:p w:rsidR="00EA5563" w:rsidRDefault="00EA5563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EA5563" w:rsidRDefault="00EA5563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</w:t>
      </w:r>
    </w:p>
    <w:p w:rsidR="00EA5563" w:rsidRDefault="00EA5563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Mirosław Majka</w:t>
      </w:r>
    </w:p>
    <w:p w:rsidR="00A02887" w:rsidRDefault="00A02887" w:rsidP="00FA62C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Default="004E4E18" w:rsidP="004E4E1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E4E18" w:rsidRPr="00FA62C7" w:rsidRDefault="004E4E18" w:rsidP="00FA62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D2F4F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0D2F4F">
        <w:rPr>
          <w:rFonts w:ascii="Times New Roman" w:hAnsi="Times New Roman" w:cs="Times New Roman"/>
          <w:sz w:val="16"/>
          <w:szCs w:val="16"/>
        </w:rPr>
        <w:t xml:space="preserve">. </w:t>
      </w:r>
      <w:r w:rsidR="00872D7D">
        <w:rPr>
          <w:rFonts w:ascii="Times New Roman" w:hAnsi="Times New Roman" w:cs="Times New Roman"/>
          <w:sz w:val="16"/>
          <w:szCs w:val="16"/>
        </w:rPr>
        <w:t>J. Małolepszy</w:t>
      </w:r>
    </w:p>
    <w:sectPr w:rsidR="004E4E18" w:rsidRPr="00FA62C7" w:rsidSect="005459B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8D" w:rsidRDefault="00995C8D" w:rsidP="004E4E18">
      <w:pPr>
        <w:spacing w:after="0" w:line="240" w:lineRule="auto"/>
      </w:pPr>
      <w:r>
        <w:separator/>
      </w:r>
    </w:p>
  </w:endnote>
  <w:endnote w:type="continuationSeparator" w:id="0">
    <w:p w:rsidR="00995C8D" w:rsidRDefault="00995C8D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8D" w:rsidRDefault="00995C8D" w:rsidP="004E4E18">
      <w:pPr>
        <w:spacing w:after="0" w:line="240" w:lineRule="auto"/>
      </w:pPr>
      <w:r>
        <w:separator/>
      </w:r>
    </w:p>
  </w:footnote>
  <w:footnote w:type="continuationSeparator" w:id="0">
    <w:p w:rsidR="00995C8D" w:rsidRDefault="00995C8D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00" w:rsidRDefault="00EA5563">
    <w:pPr>
      <w:pStyle w:val="Nagwek"/>
    </w:pPr>
  </w:p>
  <w:p w:rsidR="00970700" w:rsidRDefault="00EA55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6164A26A"/>
    <w:lvl w:ilvl="0" w:tplc="6418766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8"/>
    <w:rsid w:val="00012BA6"/>
    <w:rsid w:val="000660A4"/>
    <w:rsid w:val="002D08BB"/>
    <w:rsid w:val="002F3A38"/>
    <w:rsid w:val="00475254"/>
    <w:rsid w:val="004E4E18"/>
    <w:rsid w:val="00520052"/>
    <w:rsid w:val="0060083D"/>
    <w:rsid w:val="00625B20"/>
    <w:rsid w:val="00676222"/>
    <w:rsid w:val="007A6E1F"/>
    <w:rsid w:val="00872D7D"/>
    <w:rsid w:val="008C3E50"/>
    <w:rsid w:val="00995C8D"/>
    <w:rsid w:val="009A5606"/>
    <w:rsid w:val="00A02887"/>
    <w:rsid w:val="00C26502"/>
    <w:rsid w:val="00CB1D65"/>
    <w:rsid w:val="00D170E5"/>
    <w:rsid w:val="00EA5563"/>
    <w:rsid w:val="00FA62C7"/>
    <w:rsid w:val="00FC6E52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 Małolepszy</cp:lastModifiedBy>
  <cp:revision>7</cp:revision>
  <cp:lastPrinted>2017-01-12T11:53:00Z</cp:lastPrinted>
  <dcterms:created xsi:type="dcterms:W3CDTF">2016-01-05T09:50:00Z</dcterms:created>
  <dcterms:modified xsi:type="dcterms:W3CDTF">2017-01-12T11:53:00Z</dcterms:modified>
</cp:coreProperties>
</file>