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A4" w:rsidRDefault="00A02AA4" w:rsidP="00192CBD">
      <w:pPr>
        <w:spacing w:line="240" w:lineRule="auto"/>
        <w:rPr>
          <w:b/>
          <w:sz w:val="24"/>
          <w:szCs w:val="24"/>
        </w:rPr>
      </w:pPr>
    </w:p>
    <w:p w:rsidR="00A02AA4" w:rsidRDefault="00A02AA4" w:rsidP="00192C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ZP.272.5.2016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1</w:t>
      </w:r>
    </w:p>
    <w:p w:rsidR="00A02AA4" w:rsidRDefault="00A02AA4" w:rsidP="00192CBD">
      <w:pPr>
        <w:spacing w:line="240" w:lineRule="auto"/>
        <w:rPr>
          <w:b/>
          <w:sz w:val="24"/>
          <w:szCs w:val="24"/>
        </w:rPr>
      </w:pPr>
    </w:p>
    <w:p w:rsidR="00A02AA4" w:rsidRPr="00A02AA4" w:rsidRDefault="00A02AA4" w:rsidP="00A02AA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A02AA4">
        <w:rPr>
          <w:b/>
          <w:sz w:val="32"/>
          <w:szCs w:val="32"/>
          <w:u w:val="single"/>
        </w:rPr>
        <w:t>Szczegółowy opis przedmiotu zamówienia</w:t>
      </w:r>
    </w:p>
    <w:p w:rsidR="00A02AA4" w:rsidRDefault="00A02AA4" w:rsidP="00192CBD">
      <w:pPr>
        <w:spacing w:line="240" w:lineRule="auto"/>
        <w:rPr>
          <w:b/>
          <w:sz w:val="24"/>
          <w:szCs w:val="24"/>
        </w:rPr>
      </w:pPr>
    </w:p>
    <w:p w:rsidR="00225D0A" w:rsidRPr="00A02AA4" w:rsidRDefault="00225D0A" w:rsidP="00A02AA4">
      <w:pPr>
        <w:spacing w:line="240" w:lineRule="auto"/>
        <w:rPr>
          <w:b/>
          <w:sz w:val="24"/>
          <w:szCs w:val="24"/>
        </w:rPr>
      </w:pPr>
      <w:r w:rsidRPr="004E1CCD">
        <w:rPr>
          <w:b/>
          <w:sz w:val="24"/>
          <w:szCs w:val="24"/>
        </w:rPr>
        <w:t xml:space="preserve">Przedmiotem zamówienia jest </w:t>
      </w:r>
      <w:r w:rsidRPr="00700EA1">
        <w:rPr>
          <w:b/>
          <w:sz w:val="24"/>
          <w:szCs w:val="24"/>
        </w:rPr>
        <w:t>zebranie danych rodowodowo-klinicznych i wykonanie</w:t>
      </w:r>
      <w:r w:rsidRPr="004E1CCD">
        <w:rPr>
          <w:b/>
          <w:sz w:val="24"/>
          <w:szCs w:val="24"/>
        </w:rPr>
        <w:t xml:space="preserve"> testów DNA oraz sporządzenie raportu statystycznego z wykonanych działań i efektów.</w:t>
      </w:r>
    </w:p>
    <w:p w:rsidR="00225D0A" w:rsidRPr="004E1CCD" w:rsidRDefault="00225D0A" w:rsidP="005821E2">
      <w:pPr>
        <w:rPr>
          <w:sz w:val="24"/>
          <w:szCs w:val="24"/>
        </w:rPr>
      </w:pPr>
      <w:r w:rsidRPr="004E1CCD">
        <w:rPr>
          <w:sz w:val="24"/>
          <w:szCs w:val="24"/>
        </w:rPr>
        <w:t xml:space="preserve">Wykonawca ma za zadanie </w:t>
      </w:r>
      <w:r w:rsidR="004A23B4">
        <w:rPr>
          <w:sz w:val="24"/>
          <w:szCs w:val="24"/>
        </w:rPr>
        <w:t>zbadanie maksymalnie</w:t>
      </w:r>
      <w:r>
        <w:rPr>
          <w:sz w:val="24"/>
          <w:szCs w:val="24"/>
        </w:rPr>
        <w:t xml:space="preserve"> 1000 osób co do danych rodowodowo-klinicznych i zmian wykrywanych odpowiednimi testami </w:t>
      </w:r>
      <w:r w:rsidRPr="004E1CCD">
        <w:rPr>
          <w:sz w:val="24"/>
          <w:szCs w:val="24"/>
        </w:rPr>
        <w:t xml:space="preserve"> DNA: </w:t>
      </w:r>
    </w:p>
    <w:p w:rsidR="00225D0A" w:rsidRPr="004E1CCD" w:rsidRDefault="00225D0A" w:rsidP="005821E2">
      <w:pPr>
        <w:rPr>
          <w:sz w:val="24"/>
          <w:szCs w:val="24"/>
        </w:rPr>
      </w:pPr>
      <w:r>
        <w:rPr>
          <w:sz w:val="24"/>
          <w:szCs w:val="24"/>
        </w:rPr>
        <w:t>U wszystkich osób zakwalifikowanych do badania zostanie stwierdzone co najmniej jedno zachorowanie na raka jelita grubego lub żołądka w rodzinie.</w:t>
      </w:r>
    </w:p>
    <w:p w:rsidR="00225D0A" w:rsidRPr="004E1CCD" w:rsidRDefault="00225D0A" w:rsidP="00D169E2">
      <w:pPr>
        <w:pStyle w:val="Akapitzlist"/>
        <w:numPr>
          <w:ilvl w:val="0"/>
          <w:numId w:val="1"/>
        </w:num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color w:val="000000"/>
          <w:sz w:val="24"/>
          <w:szCs w:val="24"/>
          <w:lang w:eastAsia="pl-PL"/>
        </w:rPr>
        <w:t xml:space="preserve">MSH2/MLH1/MSH6/PMS2 </w:t>
      </w:r>
      <w:r>
        <w:rPr>
          <w:color w:val="000000"/>
          <w:sz w:val="24"/>
          <w:szCs w:val="24"/>
          <w:lang w:eastAsia="pl-PL"/>
        </w:rPr>
        <w:t xml:space="preserve">(w przypadku stwierdzenia cech budzących podejrzenie zespołu </w:t>
      </w:r>
      <w:proofErr w:type="spellStart"/>
      <w:r>
        <w:rPr>
          <w:color w:val="000000"/>
          <w:sz w:val="24"/>
          <w:szCs w:val="24"/>
          <w:lang w:eastAsia="pl-PL"/>
        </w:rPr>
        <w:t>Lyncha</w:t>
      </w:r>
      <w:proofErr w:type="spellEnd"/>
      <w:r>
        <w:rPr>
          <w:color w:val="000000"/>
          <w:sz w:val="24"/>
          <w:szCs w:val="24"/>
          <w:lang w:eastAsia="pl-PL"/>
        </w:rPr>
        <w:t>)</w:t>
      </w:r>
    </w:p>
    <w:p w:rsidR="00225D0A" w:rsidRPr="004E1CCD" w:rsidRDefault="00225D0A" w:rsidP="00D169E2">
      <w:pPr>
        <w:pStyle w:val="Akapitzlist"/>
        <w:numPr>
          <w:ilvl w:val="0"/>
          <w:numId w:val="1"/>
        </w:num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color w:val="000000"/>
          <w:sz w:val="24"/>
          <w:szCs w:val="24"/>
          <w:lang w:eastAsia="pl-PL"/>
        </w:rPr>
        <w:t>APC/MYH</w:t>
      </w:r>
      <w:r>
        <w:rPr>
          <w:color w:val="000000"/>
          <w:sz w:val="24"/>
          <w:szCs w:val="24"/>
          <w:lang w:eastAsia="pl-PL"/>
        </w:rPr>
        <w:t xml:space="preserve"> (w przypadku stwierdzenia cech budzących podejrzenie polipowatości </w:t>
      </w:r>
      <w:proofErr w:type="spellStart"/>
      <w:r>
        <w:rPr>
          <w:color w:val="000000"/>
          <w:sz w:val="24"/>
          <w:szCs w:val="24"/>
          <w:lang w:eastAsia="pl-PL"/>
        </w:rPr>
        <w:t>gruczolakowatej</w:t>
      </w:r>
      <w:proofErr w:type="spellEnd"/>
      <w:r>
        <w:rPr>
          <w:color w:val="000000"/>
          <w:sz w:val="24"/>
          <w:szCs w:val="24"/>
          <w:lang w:eastAsia="pl-PL"/>
        </w:rPr>
        <w:t xml:space="preserve"> rodzinnej) </w:t>
      </w:r>
    </w:p>
    <w:p w:rsidR="00225D0A" w:rsidRPr="004E1CCD" w:rsidRDefault="00225D0A" w:rsidP="00D169E2">
      <w:pPr>
        <w:pStyle w:val="Akapitzlist"/>
        <w:numPr>
          <w:ilvl w:val="0"/>
          <w:numId w:val="1"/>
        </w:num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color w:val="000000"/>
          <w:sz w:val="24"/>
          <w:szCs w:val="24"/>
          <w:lang w:eastAsia="pl-PL"/>
        </w:rPr>
        <w:t>CHEK2</w:t>
      </w:r>
      <w:r>
        <w:rPr>
          <w:color w:val="000000"/>
          <w:sz w:val="24"/>
          <w:szCs w:val="24"/>
          <w:lang w:eastAsia="pl-PL"/>
        </w:rPr>
        <w:t xml:space="preserve"> (w przypadku stwierdzenia cech budzących podejrzenie rodzinnej </w:t>
      </w:r>
      <w:proofErr w:type="spellStart"/>
      <w:r>
        <w:rPr>
          <w:color w:val="000000"/>
          <w:sz w:val="24"/>
          <w:szCs w:val="24"/>
          <w:lang w:eastAsia="pl-PL"/>
        </w:rPr>
        <w:t>presdyspozycji</w:t>
      </w:r>
      <w:proofErr w:type="spellEnd"/>
      <w:r>
        <w:rPr>
          <w:color w:val="000000"/>
          <w:sz w:val="24"/>
          <w:szCs w:val="24"/>
          <w:lang w:eastAsia="pl-PL"/>
        </w:rPr>
        <w:t xml:space="preserve"> do zachorowania na raka jelita grubego i/lub żołądka)</w:t>
      </w:r>
    </w:p>
    <w:p w:rsidR="00225D0A" w:rsidRPr="004E1CCD" w:rsidRDefault="00225D0A" w:rsidP="00D169E2">
      <w:pPr>
        <w:pStyle w:val="Akapitzlist"/>
        <w:numPr>
          <w:ilvl w:val="0"/>
          <w:numId w:val="1"/>
        </w:num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color w:val="000000"/>
          <w:sz w:val="24"/>
          <w:szCs w:val="24"/>
          <w:lang w:eastAsia="pl-PL"/>
        </w:rPr>
        <w:t>NOD2/rs6983267/rs4779584/rs3802842/rs4939827</w:t>
      </w:r>
      <w:r>
        <w:rPr>
          <w:color w:val="000000"/>
          <w:sz w:val="24"/>
          <w:szCs w:val="24"/>
          <w:lang w:eastAsia="pl-PL"/>
        </w:rPr>
        <w:t xml:space="preserve"> (w przypadku stwierdzenia cech budzących podejrzenie rodzinnej </w:t>
      </w:r>
      <w:proofErr w:type="spellStart"/>
      <w:r>
        <w:rPr>
          <w:color w:val="000000"/>
          <w:sz w:val="24"/>
          <w:szCs w:val="24"/>
          <w:lang w:eastAsia="pl-PL"/>
        </w:rPr>
        <w:t>presdyspozycji</w:t>
      </w:r>
      <w:proofErr w:type="spellEnd"/>
      <w:r>
        <w:rPr>
          <w:color w:val="000000"/>
          <w:sz w:val="24"/>
          <w:szCs w:val="24"/>
          <w:lang w:eastAsia="pl-PL"/>
        </w:rPr>
        <w:t xml:space="preserve"> do zachorowania na raka jelita grubego i/lub żołądka)</w:t>
      </w:r>
    </w:p>
    <w:p w:rsidR="00225D0A" w:rsidRPr="004E1CCD" w:rsidRDefault="00225D0A" w:rsidP="005821E2">
      <w:pPr>
        <w:rPr>
          <w:sz w:val="24"/>
          <w:szCs w:val="24"/>
        </w:rPr>
      </w:pPr>
    </w:p>
    <w:p w:rsidR="00225D0A" w:rsidRPr="004E1CCD" w:rsidRDefault="00225D0A" w:rsidP="005821E2">
      <w:pPr>
        <w:rPr>
          <w:sz w:val="24"/>
          <w:szCs w:val="24"/>
        </w:rPr>
      </w:pPr>
    </w:p>
    <w:p w:rsidR="00750F51" w:rsidRDefault="00225D0A" w:rsidP="005821E2">
      <w:p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b/>
          <w:color w:val="000000"/>
          <w:sz w:val="24"/>
          <w:szCs w:val="24"/>
          <w:lang w:eastAsia="pl-PL"/>
        </w:rPr>
        <w:t xml:space="preserve">Miejsca </w:t>
      </w:r>
      <w:r>
        <w:rPr>
          <w:b/>
          <w:color w:val="000000"/>
          <w:sz w:val="24"/>
          <w:szCs w:val="24"/>
          <w:lang w:eastAsia="pl-PL"/>
        </w:rPr>
        <w:t>zbierania danych rodowodowo-klinicznych</w:t>
      </w:r>
      <w:r w:rsidRPr="004E1CCD">
        <w:rPr>
          <w:b/>
          <w:color w:val="000000"/>
          <w:sz w:val="24"/>
          <w:szCs w:val="24"/>
          <w:lang w:eastAsia="pl-PL"/>
        </w:rPr>
        <w:t xml:space="preserve"> i  </w:t>
      </w:r>
      <w:r>
        <w:rPr>
          <w:b/>
          <w:color w:val="000000"/>
          <w:sz w:val="24"/>
          <w:szCs w:val="24"/>
          <w:lang w:eastAsia="pl-PL"/>
        </w:rPr>
        <w:t>pobierania krwi</w:t>
      </w:r>
      <w:r w:rsidRPr="004E1CCD">
        <w:rPr>
          <w:b/>
          <w:color w:val="000000"/>
          <w:sz w:val="24"/>
          <w:szCs w:val="24"/>
          <w:lang w:eastAsia="pl-PL"/>
        </w:rPr>
        <w:t xml:space="preserve"> do badań:</w:t>
      </w:r>
      <w:r w:rsidRPr="004E1CCD">
        <w:rPr>
          <w:color w:val="000000"/>
          <w:sz w:val="24"/>
          <w:szCs w:val="24"/>
          <w:lang w:eastAsia="pl-PL"/>
        </w:rPr>
        <w:t xml:space="preserve"> </w:t>
      </w:r>
      <w:r w:rsidR="00750F51">
        <w:rPr>
          <w:color w:val="000000"/>
          <w:sz w:val="24"/>
          <w:szCs w:val="24"/>
          <w:lang w:eastAsia="pl-PL"/>
        </w:rPr>
        <w:t xml:space="preserve"> minimum wymienione poniżej miejscowości:</w:t>
      </w:r>
    </w:p>
    <w:p w:rsidR="00225D0A" w:rsidRPr="00750F51" w:rsidRDefault="00225D0A" w:rsidP="005821E2">
      <w:pPr>
        <w:spacing w:line="240" w:lineRule="auto"/>
        <w:jc w:val="left"/>
        <w:rPr>
          <w:i/>
          <w:color w:val="000000"/>
          <w:sz w:val="24"/>
          <w:szCs w:val="24"/>
          <w:lang w:eastAsia="pl-PL"/>
        </w:rPr>
      </w:pPr>
      <w:r w:rsidRPr="00750F51">
        <w:rPr>
          <w:i/>
          <w:color w:val="000000"/>
          <w:sz w:val="24"/>
          <w:szCs w:val="24"/>
          <w:lang w:eastAsia="pl-PL"/>
        </w:rPr>
        <w:t>Świdwin, Połczyn-Zdrój, Brzeżno, Rąbino i Sławoborze</w:t>
      </w:r>
    </w:p>
    <w:p w:rsidR="00225D0A" w:rsidRPr="004E1CCD" w:rsidRDefault="00225D0A" w:rsidP="005821E2">
      <w:p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b/>
          <w:color w:val="000000"/>
          <w:sz w:val="24"/>
          <w:szCs w:val="24"/>
          <w:lang w:eastAsia="pl-PL"/>
        </w:rPr>
        <w:t>Personel:</w:t>
      </w:r>
      <w:r w:rsidRPr="004E1CCD">
        <w:rPr>
          <w:color w:val="000000"/>
          <w:sz w:val="24"/>
          <w:szCs w:val="24"/>
          <w:lang w:eastAsia="pl-PL"/>
        </w:rPr>
        <w:t xml:space="preserve"> </w:t>
      </w:r>
    </w:p>
    <w:p w:rsidR="00225D0A" w:rsidRPr="004E1CCD" w:rsidRDefault="00225D0A" w:rsidP="005821E2">
      <w:p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color w:val="000000"/>
          <w:sz w:val="24"/>
          <w:szCs w:val="24"/>
          <w:lang w:eastAsia="pl-PL"/>
        </w:rPr>
        <w:t xml:space="preserve">- Pobór </w:t>
      </w:r>
      <w:r>
        <w:rPr>
          <w:color w:val="000000"/>
          <w:sz w:val="24"/>
          <w:szCs w:val="24"/>
          <w:lang w:eastAsia="pl-PL"/>
        </w:rPr>
        <w:t>krwi</w:t>
      </w:r>
      <w:r w:rsidRPr="004E1CCD">
        <w:rPr>
          <w:color w:val="000000"/>
          <w:sz w:val="24"/>
          <w:szCs w:val="24"/>
          <w:lang w:eastAsia="pl-PL"/>
        </w:rPr>
        <w:t xml:space="preserve"> – w każdym miejscu min 1 osoba - pielęgniarka lub diagnosta  laboratoryjny lub technik laboratoryjny</w:t>
      </w:r>
    </w:p>
    <w:p w:rsidR="00225D0A" w:rsidRPr="00700EA1" w:rsidRDefault="00225D0A" w:rsidP="00700EA1">
      <w:pPr>
        <w:spacing w:line="240" w:lineRule="auto"/>
        <w:jc w:val="left"/>
        <w:rPr>
          <w:sz w:val="24"/>
          <w:szCs w:val="24"/>
          <w:lang w:eastAsia="pl-PL"/>
        </w:rPr>
      </w:pPr>
      <w:r w:rsidRPr="004E1CCD">
        <w:rPr>
          <w:sz w:val="24"/>
          <w:szCs w:val="24"/>
        </w:rPr>
        <w:t xml:space="preserve">- konsultacje lekarskie  </w:t>
      </w:r>
      <w:r w:rsidRPr="004E1CCD">
        <w:rPr>
          <w:color w:val="000000"/>
          <w:sz w:val="24"/>
          <w:szCs w:val="24"/>
          <w:lang w:eastAsia="pl-PL"/>
        </w:rPr>
        <w:t xml:space="preserve">– w każdym miejscu min 1 osoba  </w:t>
      </w:r>
      <w:r w:rsidRPr="004E1CCD">
        <w:rPr>
          <w:sz w:val="24"/>
          <w:szCs w:val="24"/>
          <w:lang w:eastAsia="pl-PL"/>
        </w:rPr>
        <w:t>- lekarz specjalista</w:t>
      </w:r>
      <w:r w:rsidR="00700EA1">
        <w:rPr>
          <w:sz w:val="24"/>
          <w:szCs w:val="24"/>
          <w:lang w:eastAsia="pl-PL"/>
        </w:rPr>
        <w:t xml:space="preserve"> z </w:t>
      </w:r>
      <w:r>
        <w:rPr>
          <w:sz w:val="24"/>
          <w:szCs w:val="24"/>
          <w:lang w:eastAsia="pl-PL"/>
        </w:rPr>
        <w:t>zakresu genetyki klinicznej i/lub lekarz specjalizujący się w genetyce klinicznej po co najmniej 2 latach realizacji programu specjalizacji i/lub ekspert z zakresu genetyki klinicznej nowotworów</w:t>
      </w:r>
    </w:p>
    <w:p w:rsidR="00225D0A" w:rsidRPr="004E1CCD" w:rsidRDefault="00225D0A" w:rsidP="005821E2">
      <w:pPr>
        <w:rPr>
          <w:sz w:val="24"/>
          <w:szCs w:val="24"/>
        </w:rPr>
      </w:pPr>
      <w:r w:rsidRPr="004E1CCD">
        <w:rPr>
          <w:color w:val="000000"/>
          <w:sz w:val="24"/>
          <w:szCs w:val="24"/>
          <w:lang w:eastAsia="pl-PL"/>
        </w:rPr>
        <w:t>- wykonanie badań</w:t>
      </w:r>
      <w:r>
        <w:rPr>
          <w:color w:val="000000"/>
          <w:sz w:val="24"/>
          <w:szCs w:val="24"/>
          <w:lang w:eastAsia="pl-PL"/>
        </w:rPr>
        <w:t>/testów</w:t>
      </w:r>
      <w:r w:rsidRPr="004E1CCD">
        <w:rPr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>DNA</w:t>
      </w:r>
      <w:r w:rsidRPr="004E1CCD">
        <w:rPr>
          <w:color w:val="000000"/>
          <w:sz w:val="24"/>
          <w:szCs w:val="24"/>
          <w:lang w:eastAsia="pl-PL"/>
        </w:rPr>
        <w:t xml:space="preserve">– </w:t>
      </w:r>
      <w:r>
        <w:rPr>
          <w:color w:val="000000"/>
          <w:sz w:val="24"/>
          <w:szCs w:val="24"/>
          <w:lang w:eastAsia="pl-PL"/>
        </w:rPr>
        <w:t>specjalista z zakresu laboratoryjnej genetyki medycznej przy udziale personelu pomocniczego.</w:t>
      </w:r>
    </w:p>
    <w:p w:rsidR="00225D0A" w:rsidRPr="004E1CCD" w:rsidRDefault="00225D0A" w:rsidP="005821E2">
      <w:pPr>
        <w:rPr>
          <w:color w:val="000000"/>
          <w:sz w:val="24"/>
          <w:szCs w:val="24"/>
          <w:lang w:eastAsia="pl-PL"/>
        </w:rPr>
      </w:pPr>
      <w:r w:rsidRPr="004E1CCD">
        <w:rPr>
          <w:b/>
          <w:color w:val="000000"/>
          <w:sz w:val="24"/>
          <w:szCs w:val="24"/>
          <w:lang w:eastAsia="pl-PL"/>
        </w:rPr>
        <w:t>Sprzęt:</w:t>
      </w:r>
      <w:r w:rsidRPr="004E1CCD">
        <w:rPr>
          <w:color w:val="000000"/>
          <w:sz w:val="24"/>
          <w:szCs w:val="24"/>
          <w:lang w:eastAsia="pl-PL"/>
        </w:rPr>
        <w:t xml:space="preserve"> </w:t>
      </w:r>
    </w:p>
    <w:p w:rsidR="00225D0A" w:rsidRPr="004E1CCD" w:rsidRDefault="00225D0A" w:rsidP="005821E2">
      <w:pPr>
        <w:rPr>
          <w:color w:val="000000"/>
          <w:sz w:val="24"/>
          <w:szCs w:val="24"/>
          <w:lang w:eastAsia="pl-PL"/>
        </w:rPr>
      </w:pPr>
      <w:r w:rsidRPr="004E1CCD">
        <w:rPr>
          <w:color w:val="000000"/>
          <w:sz w:val="24"/>
          <w:szCs w:val="24"/>
          <w:lang w:eastAsia="pl-PL"/>
        </w:rPr>
        <w:t xml:space="preserve">- pobór materiału -  systemem zamkniętym typu </w:t>
      </w:r>
      <w:proofErr w:type="spellStart"/>
      <w:r w:rsidRPr="004E1CCD">
        <w:rPr>
          <w:color w:val="000000"/>
          <w:sz w:val="24"/>
          <w:szCs w:val="24"/>
          <w:lang w:eastAsia="pl-PL"/>
        </w:rPr>
        <w:t>Vacutiner</w:t>
      </w:r>
      <w:proofErr w:type="spellEnd"/>
      <w:r w:rsidRPr="004E1CCD">
        <w:rPr>
          <w:color w:val="000000"/>
          <w:sz w:val="24"/>
          <w:szCs w:val="24"/>
          <w:lang w:eastAsia="pl-PL"/>
        </w:rPr>
        <w:t xml:space="preserve"> lub równoważny.</w:t>
      </w:r>
    </w:p>
    <w:p w:rsidR="00225D0A" w:rsidRPr="004E1CCD" w:rsidRDefault="00225D0A" w:rsidP="005821E2">
      <w:pPr>
        <w:rPr>
          <w:color w:val="000000"/>
          <w:sz w:val="24"/>
          <w:szCs w:val="24"/>
          <w:lang w:eastAsia="pl-PL"/>
        </w:rPr>
      </w:pPr>
      <w:r w:rsidRPr="004E1CCD">
        <w:rPr>
          <w:color w:val="000000"/>
          <w:sz w:val="24"/>
          <w:szCs w:val="24"/>
          <w:lang w:eastAsia="pl-PL"/>
        </w:rPr>
        <w:lastRenderedPageBreak/>
        <w:t>- wykonanie badań</w:t>
      </w:r>
      <w:r>
        <w:rPr>
          <w:color w:val="000000"/>
          <w:sz w:val="24"/>
          <w:szCs w:val="24"/>
          <w:lang w:eastAsia="pl-PL"/>
        </w:rPr>
        <w:t>/testów DNA</w:t>
      </w:r>
      <w:r w:rsidRPr="004E1CCD">
        <w:rPr>
          <w:color w:val="000000"/>
          <w:sz w:val="24"/>
          <w:szCs w:val="24"/>
          <w:lang w:eastAsia="pl-PL"/>
        </w:rPr>
        <w:t xml:space="preserve">: </w:t>
      </w:r>
    </w:p>
    <w:p w:rsidR="00225D0A" w:rsidRPr="004E1CCD" w:rsidRDefault="00225D0A" w:rsidP="00860D5A">
      <w:p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color w:val="000000"/>
          <w:sz w:val="24"/>
          <w:szCs w:val="24"/>
          <w:lang w:eastAsia="pl-PL"/>
        </w:rPr>
        <w:t>MSH2/MLH1</w:t>
      </w:r>
      <w:r w:rsidR="00700EA1">
        <w:rPr>
          <w:color w:val="000000"/>
          <w:sz w:val="24"/>
          <w:szCs w:val="24"/>
          <w:lang w:eastAsia="pl-PL"/>
        </w:rPr>
        <w:t xml:space="preserve">/MSH6/PMS2 – przy pomocy metody </w:t>
      </w:r>
      <w:proofErr w:type="spellStart"/>
      <w:r>
        <w:rPr>
          <w:color w:val="000000"/>
          <w:sz w:val="24"/>
          <w:szCs w:val="24"/>
          <w:lang w:eastAsia="pl-PL"/>
        </w:rPr>
        <w:t>real-time</w:t>
      </w:r>
      <w:proofErr w:type="spellEnd"/>
      <w:r>
        <w:rPr>
          <w:color w:val="000000"/>
          <w:sz w:val="24"/>
          <w:szCs w:val="24"/>
          <w:lang w:eastAsia="pl-PL"/>
        </w:rPr>
        <w:t xml:space="preserve"> PCR/ </w:t>
      </w:r>
      <w:proofErr w:type="spellStart"/>
      <w:r>
        <w:rPr>
          <w:color w:val="000000"/>
          <w:sz w:val="24"/>
          <w:szCs w:val="24"/>
          <w:lang w:eastAsia="pl-PL"/>
        </w:rPr>
        <w:t>sekwencjonowanie</w:t>
      </w:r>
      <w:proofErr w:type="spellEnd"/>
      <w:r w:rsidRPr="004E1CCD">
        <w:rPr>
          <w:color w:val="000000"/>
          <w:sz w:val="24"/>
          <w:szCs w:val="24"/>
          <w:lang w:eastAsia="pl-PL"/>
        </w:rPr>
        <w:t xml:space="preserve"> lub równoważnej, czas oczekiwania na wynik od</w:t>
      </w:r>
      <w:r w:rsidR="00700EA1">
        <w:rPr>
          <w:color w:val="000000"/>
          <w:sz w:val="24"/>
          <w:szCs w:val="24"/>
          <w:lang w:eastAsia="pl-PL"/>
        </w:rPr>
        <w:t xml:space="preserve"> momentu pobrania materiału max </w:t>
      </w:r>
      <w:r>
        <w:rPr>
          <w:color w:val="000000"/>
          <w:sz w:val="24"/>
          <w:szCs w:val="24"/>
          <w:lang w:eastAsia="pl-PL"/>
        </w:rPr>
        <w:t>14</w:t>
      </w:r>
      <w:r w:rsidRPr="004E1CCD">
        <w:rPr>
          <w:color w:val="000000"/>
          <w:sz w:val="24"/>
          <w:szCs w:val="24"/>
          <w:lang w:eastAsia="pl-PL"/>
        </w:rPr>
        <w:t>dni</w:t>
      </w:r>
    </w:p>
    <w:p w:rsidR="00225D0A" w:rsidRPr="004E1CCD" w:rsidRDefault="00225D0A" w:rsidP="00860D5A">
      <w:p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color w:val="000000"/>
          <w:sz w:val="24"/>
          <w:szCs w:val="24"/>
          <w:lang w:eastAsia="pl-PL"/>
        </w:rPr>
        <w:t xml:space="preserve">APC/MYH - przy pomocy metody </w:t>
      </w:r>
      <w:proofErr w:type="spellStart"/>
      <w:r>
        <w:rPr>
          <w:color w:val="000000"/>
          <w:sz w:val="24"/>
          <w:szCs w:val="24"/>
          <w:lang w:eastAsia="pl-PL"/>
        </w:rPr>
        <w:t>real-time</w:t>
      </w:r>
      <w:proofErr w:type="spellEnd"/>
      <w:r>
        <w:rPr>
          <w:color w:val="000000"/>
          <w:sz w:val="24"/>
          <w:szCs w:val="24"/>
          <w:lang w:eastAsia="pl-PL"/>
        </w:rPr>
        <w:t xml:space="preserve"> PCR/ </w:t>
      </w:r>
      <w:proofErr w:type="spellStart"/>
      <w:r>
        <w:rPr>
          <w:color w:val="000000"/>
          <w:sz w:val="24"/>
          <w:szCs w:val="24"/>
          <w:lang w:eastAsia="pl-PL"/>
        </w:rPr>
        <w:t>sekwencjonowanie</w:t>
      </w:r>
      <w:proofErr w:type="spellEnd"/>
      <w:r w:rsidR="00700EA1">
        <w:rPr>
          <w:color w:val="000000"/>
          <w:sz w:val="24"/>
          <w:szCs w:val="24"/>
          <w:lang w:eastAsia="pl-PL"/>
        </w:rPr>
        <w:t xml:space="preserve"> </w:t>
      </w:r>
      <w:r w:rsidRPr="004E1CCD">
        <w:rPr>
          <w:color w:val="000000"/>
          <w:sz w:val="24"/>
          <w:szCs w:val="24"/>
          <w:lang w:eastAsia="pl-PL"/>
        </w:rPr>
        <w:t>lub równoważnej, czas oczekiwania na wynik od</w:t>
      </w:r>
      <w:r w:rsidR="00700EA1">
        <w:rPr>
          <w:color w:val="000000"/>
          <w:sz w:val="24"/>
          <w:szCs w:val="24"/>
          <w:lang w:eastAsia="pl-PL"/>
        </w:rPr>
        <w:t xml:space="preserve"> momentu pobrania materiału max </w:t>
      </w:r>
      <w:r>
        <w:rPr>
          <w:color w:val="000000"/>
          <w:sz w:val="24"/>
          <w:szCs w:val="24"/>
          <w:lang w:eastAsia="pl-PL"/>
        </w:rPr>
        <w:t>14</w:t>
      </w:r>
      <w:r w:rsidRPr="004E1CCD">
        <w:rPr>
          <w:color w:val="000000"/>
          <w:sz w:val="24"/>
          <w:szCs w:val="24"/>
          <w:lang w:eastAsia="pl-PL"/>
        </w:rPr>
        <w:t>dni</w:t>
      </w:r>
    </w:p>
    <w:p w:rsidR="00225D0A" w:rsidRPr="004E1CCD" w:rsidRDefault="00225D0A" w:rsidP="00860D5A">
      <w:p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color w:val="000000"/>
          <w:sz w:val="24"/>
          <w:szCs w:val="24"/>
          <w:lang w:eastAsia="pl-PL"/>
        </w:rPr>
        <w:t xml:space="preserve">CHEK2 - przy pomocy metody </w:t>
      </w:r>
      <w:proofErr w:type="spellStart"/>
      <w:r>
        <w:rPr>
          <w:color w:val="000000"/>
          <w:sz w:val="24"/>
          <w:szCs w:val="24"/>
          <w:lang w:eastAsia="pl-PL"/>
        </w:rPr>
        <w:t>real-time</w:t>
      </w:r>
      <w:proofErr w:type="spellEnd"/>
      <w:r>
        <w:rPr>
          <w:color w:val="000000"/>
          <w:sz w:val="24"/>
          <w:szCs w:val="24"/>
          <w:lang w:eastAsia="pl-PL"/>
        </w:rPr>
        <w:t xml:space="preserve"> PCR</w:t>
      </w:r>
      <w:r w:rsidRPr="004E1CCD" w:rsidDel="00A77A60">
        <w:rPr>
          <w:color w:val="000000"/>
          <w:sz w:val="24"/>
          <w:szCs w:val="24"/>
          <w:lang w:eastAsia="pl-PL"/>
        </w:rPr>
        <w:t xml:space="preserve"> </w:t>
      </w:r>
      <w:r w:rsidRPr="004E1CCD">
        <w:rPr>
          <w:color w:val="000000"/>
          <w:sz w:val="24"/>
          <w:szCs w:val="24"/>
          <w:lang w:eastAsia="pl-PL"/>
        </w:rPr>
        <w:t xml:space="preserve">lub równoważnej, czas oczekiwania na wynik od momentu pobrania materiału max </w:t>
      </w:r>
      <w:r>
        <w:rPr>
          <w:color w:val="000000"/>
          <w:sz w:val="24"/>
          <w:szCs w:val="24"/>
          <w:lang w:eastAsia="pl-PL"/>
        </w:rPr>
        <w:t>14</w:t>
      </w:r>
      <w:r w:rsidRPr="004E1CCD">
        <w:rPr>
          <w:color w:val="000000"/>
          <w:sz w:val="24"/>
          <w:szCs w:val="24"/>
          <w:lang w:eastAsia="pl-PL"/>
        </w:rPr>
        <w:t>dni</w:t>
      </w:r>
    </w:p>
    <w:p w:rsidR="00225D0A" w:rsidRPr="004E1CCD" w:rsidRDefault="00225D0A" w:rsidP="00860D5A">
      <w:p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color w:val="000000"/>
          <w:sz w:val="24"/>
          <w:szCs w:val="24"/>
          <w:lang w:eastAsia="pl-PL"/>
        </w:rPr>
        <w:t xml:space="preserve">NOD2/rs6983267/rs4779584/rs3802842/rs4939827 - przy pomocy metody </w:t>
      </w:r>
      <w:proofErr w:type="spellStart"/>
      <w:r>
        <w:rPr>
          <w:color w:val="000000"/>
          <w:sz w:val="24"/>
          <w:szCs w:val="24"/>
          <w:lang w:eastAsia="pl-PL"/>
        </w:rPr>
        <w:t>real-time</w:t>
      </w:r>
      <w:proofErr w:type="spellEnd"/>
      <w:r>
        <w:rPr>
          <w:color w:val="000000"/>
          <w:sz w:val="24"/>
          <w:szCs w:val="24"/>
          <w:lang w:eastAsia="pl-PL"/>
        </w:rPr>
        <w:t xml:space="preserve"> PCR</w:t>
      </w:r>
      <w:r w:rsidR="00700EA1">
        <w:rPr>
          <w:color w:val="000000"/>
          <w:sz w:val="24"/>
          <w:szCs w:val="24"/>
          <w:lang w:eastAsia="pl-PL"/>
        </w:rPr>
        <w:t xml:space="preserve"> </w:t>
      </w:r>
      <w:r w:rsidRPr="004E1CCD">
        <w:rPr>
          <w:color w:val="000000"/>
          <w:sz w:val="24"/>
          <w:szCs w:val="24"/>
          <w:lang w:eastAsia="pl-PL"/>
        </w:rPr>
        <w:t xml:space="preserve">lub równoważnej, czas oczekiwania na wynik od momentu pobrania materiału max </w:t>
      </w:r>
      <w:r>
        <w:rPr>
          <w:color w:val="000000"/>
          <w:sz w:val="24"/>
          <w:szCs w:val="24"/>
          <w:lang w:eastAsia="pl-PL"/>
        </w:rPr>
        <w:t>14</w:t>
      </w:r>
      <w:r w:rsidRPr="004E1CCD">
        <w:rPr>
          <w:color w:val="000000"/>
          <w:sz w:val="24"/>
          <w:szCs w:val="24"/>
          <w:lang w:eastAsia="pl-PL"/>
        </w:rPr>
        <w:t>dni</w:t>
      </w:r>
    </w:p>
    <w:p w:rsidR="00225D0A" w:rsidRPr="004E1CCD" w:rsidRDefault="00225D0A" w:rsidP="00860D5A">
      <w:pPr>
        <w:spacing w:line="240" w:lineRule="auto"/>
        <w:jc w:val="left"/>
        <w:rPr>
          <w:color w:val="000000"/>
          <w:sz w:val="24"/>
          <w:szCs w:val="24"/>
          <w:lang w:eastAsia="pl-PL"/>
        </w:rPr>
      </w:pPr>
    </w:p>
    <w:p w:rsidR="00225D0A" w:rsidRPr="004E1CCD" w:rsidRDefault="00225D0A" w:rsidP="00860D5A">
      <w:pPr>
        <w:pStyle w:val="Akapitzlist"/>
        <w:spacing w:line="240" w:lineRule="auto"/>
        <w:jc w:val="left"/>
        <w:rPr>
          <w:color w:val="000000"/>
          <w:sz w:val="24"/>
          <w:szCs w:val="24"/>
          <w:lang w:eastAsia="pl-PL"/>
        </w:rPr>
      </w:pPr>
    </w:p>
    <w:p w:rsidR="00225D0A" w:rsidRPr="004E1CCD" w:rsidRDefault="00225D0A" w:rsidP="00860D5A">
      <w:pPr>
        <w:pStyle w:val="Akapitzlist"/>
        <w:spacing w:line="240" w:lineRule="auto"/>
        <w:jc w:val="left"/>
        <w:rPr>
          <w:color w:val="000000"/>
          <w:sz w:val="24"/>
          <w:szCs w:val="24"/>
          <w:lang w:eastAsia="pl-PL"/>
        </w:rPr>
      </w:pPr>
    </w:p>
    <w:p w:rsidR="00225D0A" w:rsidRPr="004E1CCD" w:rsidRDefault="00225D0A" w:rsidP="00BF0C9F">
      <w:pPr>
        <w:spacing w:line="240" w:lineRule="auto"/>
        <w:rPr>
          <w:b/>
          <w:sz w:val="24"/>
          <w:szCs w:val="24"/>
        </w:rPr>
      </w:pPr>
      <w:r w:rsidRPr="004E1CCD">
        <w:rPr>
          <w:b/>
          <w:sz w:val="24"/>
          <w:szCs w:val="24"/>
        </w:rPr>
        <w:t>Raport</w:t>
      </w:r>
    </w:p>
    <w:p w:rsidR="00225D0A" w:rsidRPr="004E1CCD" w:rsidRDefault="00225D0A" w:rsidP="00BF0C9F">
      <w:pPr>
        <w:spacing w:line="240" w:lineRule="auto"/>
        <w:rPr>
          <w:sz w:val="24"/>
          <w:szCs w:val="24"/>
        </w:rPr>
      </w:pPr>
      <w:r w:rsidRPr="00BF0C9F">
        <w:rPr>
          <w:sz w:val="24"/>
          <w:szCs w:val="24"/>
        </w:rPr>
        <w:t xml:space="preserve">Raport skupi się na analizie danych w kontekście </w:t>
      </w:r>
      <w:r w:rsidRPr="004E1CCD">
        <w:rPr>
          <w:sz w:val="24"/>
          <w:szCs w:val="24"/>
        </w:rPr>
        <w:t>zebranych danych z wywiadu medycznego, przeprowadzonych badań oraz wyników tych badań.</w:t>
      </w:r>
    </w:p>
    <w:p w:rsidR="00225D0A" w:rsidRPr="00BF0C9F" w:rsidRDefault="00225D0A" w:rsidP="00BF0C9F">
      <w:pPr>
        <w:rPr>
          <w:sz w:val="24"/>
          <w:szCs w:val="24"/>
        </w:rPr>
      </w:pPr>
    </w:p>
    <w:p w:rsidR="00225D0A" w:rsidRPr="004E1CCD" w:rsidRDefault="00225D0A" w:rsidP="00BF0C9F">
      <w:pPr>
        <w:autoSpaceDE w:val="0"/>
        <w:spacing w:line="240" w:lineRule="auto"/>
        <w:ind w:left="284"/>
        <w:rPr>
          <w:sz w:val="24"/>
          <w:szCs w:val="24"/>
        </w:rPr>
      </w:pPr>
      <w:r w:rsidRPr="004E1CCD">
        <w:rPr>
          <w:sz w:val="24"/>
          <w:szCs w:val="24"/>
        </w:rPr>
        <w:t>Kluczowymi częściami składowymi raportu epidemiologicznego będą :</w:t>
      </w:r>
    </w:p>
    <w:p w:rsidR="00225D0A" w:rsidRPr="00BF0C9F" w:rsidRDefault="00225D0A" w:rsidP="00BF0C9F">
      <w:pPr>
        <w:numPr>
          <w:ilvl w:val="0"/>
          <w:numId w:val="10"/>
        </w:numPr>
        <w:autoSpaceDE w:val="0"/>
        <w:spacing w:line="240" w:lineRule="auto"/>
        <w:rPr>
          <w:sz w:val="24"/>
          <w:szCs w:val="24"/>
        </w:rPr>
      </w:pPr>
      <w:r w:rsidRPr="00BF0C9F">
        <w:rPr>
          <w:sz w:val="24"/>
          <w:szCs w:val="24"/>
        </w:rPr>
        <w:t>streszczenie: zostanie sporządzone w zwięzłej formie. Zakłada się, że streszczenie skoncentrowane będzie na kluczowym celu projektu, a także, że będzie zawierało streszczenie najważniejszych wyników badania i wnioski dotyczące posz</w:t>
      </w:r>
      <w:r w:rsidRPr="004E1CCD">
        <w:rPr>
          <w:sz w:val="24"/>
          <w:szCs w:val="24"/>
        </w:rPr>
        <w:t>czególnych obszarów.</w:t>
      </w:r>
    </w:p>
    <w:p w:rsidR="00225D0A" w:rsidRPr="00BF0C9F" w:rsidRDefault="00225D0A" w:rsidP="00BF0C9F">
      <w:pPr>
        <w:numPr>
          <w:ilvl w:val="0"/>
          <w:numId w:val="10"/>
        </w:numPr>
        <w:autoSpaceDE w:val="0"/>
        <w:spacing w:line="240" w:lineRule="auto"/>
        <w:rPr>
          <w:sz w:val="24"/>
          <w:szCs w:val="24"/>
        </w:rPr>
      </w:pPr>
      <w:r w:rsidRPr="00BF0C9F">
        <w:rPr>
          <w:sz w:val="24"/>
          <w:szCs w:val="24"/>
        </w:rPr>
        <w:t>spis treści.</w:t>
      </w:r>
    </w:p>
    <w:p w:rsidR="00225D0A" w:rsidRPr="00BF0C9F" w:rsidRDefault="00225D0A" w:rsidP="00BF0C9F">
      <w:pPr>
        <w:numPr>
          <w:ilvl w:val="0"/>
          <w:numId w:val="10"/>
        </w:numPr>
        <w:autoSpaceDE w:val="0"/>
        <w:spacing w:line="240" w:lineRule="auto"/>
        <w:rPr>
          <w:sz w:val="24"/>
          <w:szCs w:val="24"/>
        </w:rPr>
      </w:pPr>
      <w:r w:rsidRPr="00BF0C9F">
        <w:rPr>
          <w:sz w:val="24"/>
          <w:szCs w:val="24"/>
        </w:rPr>
        <w:t>główny tekst: będzie stanowił zasadniczą część raportu. Zawierać będzie wprowadzenie (opis populacji, zakres planowanych badań), opis sytuacji zdrowotnej w powi</w:t>
      </w:r>
      <w:r>
        <w:rPr>
          <w:sz w:val="24"/>
          <w:szCs w:val="24"/>
        </w:rPr>
        <w:t>e</w:t>
      </w:r>
      <w:r w:rsidRPr="00BF0C9F">
        <w:rPr>
          <w:sz w:val="24"/>
          <w:szCs w:val="24"/>
        </w:rPr>
        <w:t xml:space="preserve">cie wynikająca z danych statystycznych i innych danych zastanych oraz odniesienie do sytuacji w powicie na tle województwa i kraju, opis stanu zdrowia populacji wynikająca z </w:t>
      </w:r>
      <w:r w:rsidRPr="004E1CCD">
        <w:rPr>
          <w:sz w:val="24"/>
          <w:szCs w:val="24"/>
        </w:rPr>
        <w:t>Wywiadów medycznych</w:t>
      </w:r>
      <w:r w:rsidRPr="00BF0C9F">
        <w:rPr>
          <w:sz w:val="24"/>
          <w:szCs w:val="24"/>
        </w:rPr>
        <w:t>, opis przyczyn sytuacji zdrowotnej populacji, opis wniosków i ograniczeń ( problemów napotkanych w toku jego realizacji),</w:t>
      </w:r>
    </w:p>
    <w:p w:rsidR="00225D0A" w:rsidRPr="004E1CCD" w:rsidRDefault="00225D0A" w:rsidP="00BF0C9F">
      <w:pPr>
        <w:numPr>
          <w:ilvl w:val="0"/>
          <w:numId w:val="10"/>
        </w:numPr>
        <w:autoSpaceDE w:val="0"/>
        <w:spacing w:line="240" w:lineRule="auto"/>
        <w:rPr>
          <w:sz w:val="24"/>
          <w:szCs w:val="24"/>
        </w:rPr>
      </w:pPr>
      <w:r w:rsidRPr="00BF0C9F">
        <w:rPr>
          <w:sz w:val="24"/>
          <w:szCs w:val="24"/>
        </w:rPr>
        <w:t>wnioski i rekomendacje: zostaną umieszczone w odrębnym rozdziale. Sformułowane zostaną w oparciu o wyniki</w:t>
      </w:r>
      <w:r w:rsidRPr="004E1CCD">
        <w:rPr>
          <w:sz w:val="24"/>
          <w:szCs w:val="24"/>
        </w:rPr>
        <w:t xml:space="preserve"> wywiadów medycznych i wyniki badań</w:t>
      </w:r>
      <w:r w:rsidRPr="00BF0C9F">
        <w:rPr>
          <w:sz w:val="24"/>
          <w:szCs w:val="24"/>
        </w:rPr>
        <w:t>. Postuluje się, aby zawierały one sugestie co do ewentualnych zmian zakresu planowanych badań poprzez wskazanie ewentualnych korekt i możliwości modyfikacji oraz postuluje się, aby zawierały one sugestie co do ewentualnych działań dla instytucji z zakresu ochrony zdrowia działających na terenie powiatu świdwińskiego</w:t>
      </w:r>
    </w:p>
    <w:p w:rsidR="00225D0A" w:rsidRPr="004E1CCD" w:rsidRDefault="00225D0A" w:rsidP="004E1CCD">
      <w:pPr>
        <w:numPr>
          <w:ilvl w:val="0"/>
          <w:numId w:val="10"/>
        </w:numPr>
        <w:spacing w:line="240" w:lineRule="auto"/>
        <w:jc w:val="left"/>
        <w:rPr>
          <w:sz w:val="24"/>
          <w:szCs w:val="24"/>
        </w:rPr>
      </w:pPr>
      <w:r w:rsidRPr="004E1CCD">
        <w:rPr>
          <w:sz w:val="24"/>
          <w:szCs w:val="24"/>
        </w:rPr>
        <w:t>Raport zostani</w:t>
      </w:r>
      <w:r>
        <w:rPr>
          <w:sz w:val="24"/>
          <w:szCs w:val="24"/>
        </w:rPr>
        <w:t>e przedstawiony w wersji</w:t>
      </w:r>
      <w:r w:rsidRPr="004E1CCD">
        <w:rPr>
          <w:sz w:val="24"/>
          <w:szCs w:val="24"/>
        </w:rPr>
        <w:t xml:space="preserve"> papierowej, trwale zszyty w ilości 3 egz. oraz w wersji </w:t>
      </w:r>
      <w:proofErr w:type="spellStart"/>
      <w:r w:rsidRPr="004E1CCD">
        <w:rPr>
          <w:sz w:val="24"/>
          <w:szCs w:val="24"/>
        </w:rPr>
        <w:t>pdf</w:t>
      </w:r>
      <w:proofErr w:type="spellEnd"/>
      <w:r w:rsidRPr="004E1CCD">
        <w:rPr>
          <w:sz w:val="24"/>
          <w:szCs w:val="24"/>
        </w:rPr>
        <w:t xml:space="preserve"> i </w:t>
      </w:r>
      <w:proofErr w:type="spellStart"/>
      <w:r w:rsidRPr="004E1CCD">
        <w:rPr>
          <w:sz w:val="24"/>
          <w:szCs w:val="24"/>
        </w:rPr>
        <w:t>doc</w:t>
      </w:r>
      <w:proofErr w:type="spellEnd"/>
      <w:r w:rsidRPr="004E1CCD">
        <w:rPr>
          <w:sz w:val="24"/>
          <w:szCs w:val="24"/>
        </w:rPr>
        <w:t xml:space="preserve"> na nośnikach el</w:t>
      </w:r>
      <w:r w:rsidR="007D178E">
        <w:rPr>
          <w:sz w:val="24"/>
          <w:szCs w:val="24"/>
        </w:rPr>
        <w:t>ektronicznych (płyta CD/DVD, pendrive)</w:t>
      </w:r>
      <w:r w:rsidRPr="004E1CCD">
        <w:rPr>
          <w:sz w:val="24"/>
          <w:szCs w:val="24"/>
        </w:rPr>
        <w:t xml:space="preserve"> w ilości 3 szt. </w:t>
      </w:r>
    </w:p>
    <w:p w:rsidR="00225D0A" w:rsidRPr="004E1CCD" w:rsidRDefault="00225D0A" w:rsidP="00860D5A">
      <w:pPr>
        <w:pStyle w:val="Akapitzlist"/>
        <w:spacing w:line="240" w:lineRule="auto"/>
        <w:jc w:val="left"/>
        <w:rPr>
          <w:color w:val="000000"/>
          <w:sz w:val="24"/>
          <w:szCs w:val="24"/>
          <w:lang w:eastAsia="pl-PL"/>
        </w:rPr>
      </w:pPr>
    </w:p>
    <w:p w:rsidR="00225D0A" w:rsidRPr="004E1CCD" w:rsidRDefault="00225D0A" w:rsidP="005821E2">
      <w:pPr>
        <w:rPr>
          <w:b/>
          <w:color w:val="000000"/>
          <w:sz w:val="24"/>
          <w:szCs w:val="24"/>
          <w:lang w:eastAsia="pl-PL"/>
        </w:rPr>
      </w:pPr>
      <w:r w:rsidRPr="004E1CCD">
        <w:rPr>
          <w:b/>
          <w:color w:val="000000"/>
          <w:sz w:val="24"/>
          <w:szCs w:val="24"/>
          <w:lang w:eastAsia="pl-PL"/>
        </w:rPr>
        <w:t>Pozostałe wymagania:</w:t>
      </w:r>
    </w:p>
    <w:p w:rsidR="00225D0A" w:rsidRPr="004E1CCD" w:rsidRDefault="0023386D" w:rsidP="00860D5A">
      <w:pPr>
        <w:pStyle w:val="Akapitzlist"/>
        <w:numPr>
          <w:ilvl w:val="0"/>
          <w:numId w:val="8"/>
        </w:numPr>
        <w:spacing w:line="240" w:lineRule="auto"/>
        <w:jc w:val="left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Wykonawca wykona maksymalnie</w:t>
      </w:r>
      <w:r w:rsidR="00225D0A" w:rsidRPr="004E1CCD">
        <w:rPr>
          <w:color w:val="000000"/>
          <w:sz w:val="24"/>
          <w:szCs w:val="24"/>
          <w:lang w:eastAsia="pl-PL"/>
        </w:rPr>
        <w:t xml:space="preserve"> 1000 pakietów badań MSH2/MLH1/MSH6/PMS2 lub APC/MYH lub CHEK2 lub NOD2/rs6983267/rs4779584/rs3802842/rs4939827 w proporcjach uzależnionych od wyników wywiadu medycznego o danych rodowodowo – kliniczn</w:t>
      </w:r>
      <w:r w:rsidR="00225D0A">
        <w:rPr>
          <w:color w:val="000000"/>
          <w:sz w:val="24"/>
          <w:szCs w:val="24"/>
          <w:lang w:eastAsia="pl-PL"/>
        </w:rPr>
        <w:t>ych</w:t>
      </w:r>
      <w:r w:rsidR="00225D0A" w:rsidRPr="004E1CCD">
        <w:rPr>
          <w:color w:val="000000"/>
          <w:sz w:val="24"/>
          <w:szCs w:val="24"/>
          <w:lang w:eastAsia="pl-PL"/>
        </w:rPr>
        <w:t>.</w:t>
      </w:r>
    </w:p>
    <w:p w:rsidR="00225D0A" w:rsidRPr="004E1CCD" w:rsidRDefault="00225D0A" w:rsidP="00860D5A">
      <w:pPr>
        <w:pStyle w:val="Akapitzlist"/>
        <w:numPr>
          <w:ilvl w:val="0"/>
          <w:numId w:val="8"/>
        </w:num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color w:val="000000"/>
          <w:sz w:val="24"/>
          <w:szCs w:val="24"/>
          <w:lang w:eastAsia="pl-PL"/>
        </w:rPr>
        <w:t>Wykonawca opracuje wzór wywiadu medycznego o danych rodowodowo – kliniczn</w:t>
      </w:r>
      <w:r>
        <w:rPr>
          <w:color w:val="000000"/>
          <w:sz w:val="24"/>
          <w:szCs w:val="24"/>
          <w:lang w:eastAsia="pl-PL"/>
        </w:rPr>
        <w:t>ych</w:t>
      </w:r>
      <w:r w:rsidRPr="004E1CCD">
        <w:rPr>
          <w:color w:val="000000"/>
          <w:sz w:val="24"/>
          <w:szCs w:val="24"/>
          <w:lang w:eastAsia="pl-PL"/>
        </w:rPr>
        <w:t>.</w:t>
      </w:r>
    </w:p>
    <w:p w:rsidR="00225D0A" w:rsidRPr="004E1CCD" w:rsidRDefault="00225D0A" w:rsidP="00860D5A">
      <w:pPr>
        <w:pStyle w:val="Akapitzlist"/>
        <w:numPr>
          <w:ilvl w:val="0"/>
          <w:numId w:val="8"/>
        </w:num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color w:val="000000"/>
          <w:sz w:val="24"/>
          <w:szCs w:val="24"/>
          <w:lang w:eastAsia="pl-PL"/>
        </w:rPr>
        <w:t>Wykonawca jest zobowiązany do wysyłki</w:t>
      </w:r>
      <w:r>
        <w:rPr>
          <w:color w:val="000000"/>
          <w:sz w:val="24"/>
          <w:szCs w:val="24"/>
          <w:lang w:eastAsia="pl-PL"/>
        </w:rPr>
        <w:t xml:space="preserve"> wyników</w:t>
      </w:r>
      <w:r w:rsidRPr="004E1CCD">
        <w:rPr>
          <w:color w:val="000000"/>
          <w:sz w:val="24"/>
          <w:szCs w:val="24"/>
          <w:lang w:eastAsia="pl-PL"/>
        </w:rPr>
        <w:t xml:space="preserve"> badań do pacjentów</w:t>
      </w:r>
      <w:r w:rsidRPr="004E1CCD">
        <w:rPr>
          <w:sz w:val="24"/>
          <w:szCs w:val="24"/>
        </w:rPr>
        <w:t xml:space="preserve"> co będzie sprawozdane Zamawiającemu w formie wydzielonego do tego celu Dziennika nadawczego z potwierdzeniem nadania w formie listu poleconego lub przesyłki za zwrotnym potwierdzeniem odbioru</w:t>
      </w:r>
      <w:r w:rsidRPr="004E1CCD">
        <w:rPr>
          <w:color w:val="000000"/>
          <w:sz w:val="24"/>
          <w:szCs w:val="24"/>
          <w:lang w:eastAsia="pl-PL"/>
        </w:rPr>
        <w:t xml:space="preserve">. Koszt wysyłki wyników badań nie będzie odrębnie finansowany i winien być skalkulowany w ogólnej kwocie wykonania zadania. </w:t>
      </w:r>
    </w:p>
    <w:p w:rsidR="00225D0A" w:rsidRPr="004E1CCD" w:rsidRDefault="00225D0A" w:rsidP="00860D5A">
      <w:pPr>
        <w:pStyle w:val="Akapitzlist"/>
        <w:numPr>
          <w:ilvl w:val="0"/>
          <w:numId w:val="8"/>
        </w:num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color w:val="000000"/>
          <w:sz w:val="24"/>
          <w:szCs w:val="24"/>
          <w:lang w:eastAsia="pl-PL"/>
        </w:rPr>
        <w:t>W przypadku niepokojących z punktu widzenia medycznego wyników badań, Wykonawca ma obowiązek wraz z wynikami przesłać pacjentowi możliwości dalszego leczenia w publicznym systemie zdrowia wraz z podaniem instytucji do której ma się zgłosić pacjent, jej adresu i kontaktu telefonicznego.</w:t>
      </w:r>
    </w:p>
    <w:p w:rsidR="00225D0A" w:rsidRPr="004E1CCD" w:rsidRDefault="00225D0A" w:rsidP="00860D5A">
      <w:pPr>
        <w:pStyle w:val="Akapitzlist"/>
        <w:numPr>
          <w:ilvl w:val="0"/>
          <w:numId w:val="8"/>
        </w:num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sz w:val="24"/>
          <w:szCs w:val="24"/>
        </w:rPr>
        <w:t>Rejestracji pacjentów dokonuje Wykonawca</w:t>
      </w:r>
      <w:r w:rsidR="00F84041">
        <w:rPr>
          <w:sz w:val="24"/>
          <w:szCs w:val="24"/>
        </w:rPr>
        <w:t xml:space="preserve"> na podstawie zaproszeń w ramach akcji promocyjnej oraz zgłoszeń mieszkańców Powiatu</w:t>
      </w:r>
      <w:r w:rsidR="00A33299">
        <w:rPr>
          <w:sz w:val="24"/>
          <w:szCs w:val="24"/>
        </w:rPr>
        <w:t xml:space="preserve"> Świdwińskiego</w:t>
      </w:r>
      <w:r w:rsidR="00F84041">
        <w:rPr>
          <w:sz w:val="24"/>
          <w:szCs w:val="24"/>
        </w:rPr>
        <w:t>.</w:t>
      </w:r>
    </w:p>
    <w:p w:rsidR="00225D0A" w:rsidRPr="004E1CCD" w:rsidRDefault="00225D0A" w:rsidP="00860D5A">
      <w:pPr>
        <w:pStyle w:val="Akapitzlist"/>
        <w:numPr>
          <w:ilvl w:val="0"/>
          <w:numId w:val="8"/>
        </w:num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sz w:val="24"/>
          <w:szCs w:val="24"/>
        </w:rPr>
        <w:t>Wykonawca w dniu podpisania umowy wyznaczy numer telefonu kontaktowego w sprawie informacji i/lub rejestracji dla pacjentów.</w:t>
      </w:r>
    </w:p>
    <w:p w:rsidR="00225D0A" w:rsidRPr="004E1CCD" w:rsidRDefault="00225D0A" w:rsidP="00BF0C9F">
      <w:pPr>
        <w:pStyle w:val="Akapitzlist"/>
        <w:numPr>
          <w:ilvl w:val="0"/>
          <w:numId w:val="8"/>
        </w:numPr>
        <w:tabs>
          <w:tab w:val="left" w:pos="-284"/>
          <w:tab w:val="left" w:pos="284"/>
        </w:tabs>
        <w:suppressAutoHyphens/>
        <w:autoSpaceDE w:val="0"/>
        <w:spacing w:line="276" w:lineRule="auto"/>
        <w:rPr>
          <w:sz w:val="24"/>
          <w:szCs w:val="24"/>
        </w:rPr>
      </w:pPr>
      <w:r w:rsidRPr="004E1CCD">
        <w:rPr>
          <w:sz w:val="24"/>
          <w:szCs w:val="24"/>
        </w:rPr>
        <w:t>Liczba osób dokonujących rejestracji, liczba osób przeprowadzaj</w:t>
      </w:r>
      <w:r w:rsidR="008C66DF">
        <w:rPr>
          <w:sz w:val="24"/>
          <w:szCs w:val="24"/>
        </w:rPr>
        <w:t>ących wywiad medyczny oraz doko</w:t>
      </w:r>
      <w:r w:rsidRPr="004E1CCD">
        <w:rPr>
          <w:sz w:val="24"/>
          <w:szCs w:val="24"/>
        </w:rPr>
        <w:t>nujących poboru materiału do badan  musi gwarantować płynny sposób realizacji usługi, bez zbędnych kolejek oraz z właściwą przepustowością.</w:t>
      </w:r>
    </w:p>
    <w:p w:rsidR="00225D0A" w:rsidRPr="004E1CCD" w:rsidRDefault="00225D0A" w:rsidP="004E1CCD">
      <w:pPr>
        <w:pStyle w:val="Akapitzlist"/>
        <w:numPr>
          <w:ilvl w:val="0"/>
          <w:numId w:val="8"/>
        </w:numPr>
        <w:autoSpaceDE w:val="0"/>
        <w:spacing w:line="240" w:lineRule="auto"/>
        <w:contextualSpacing w:val="0"/>
        <w:rPr>
          <w:sz w:val="24"/>
          <w:szCs w:val="24"/>
        </w:rPr>
      </w:pPr>
      <w:r w:rsidRPr="004E1CCD">
        <w:rPr>
          <w:sz w:val="24"/>
          <w:szCs w:val="24"/>
        </w:rPr>
        <w:t>Wykonawca będzie wykonywać pracę poza siedzibą Zamawiającego                                  z wykorzystaniem własnych zasobów sprzętowych, materiałowych i personalnych niezbędnych do wykonania zadania.</w:t>
      </w:r>
    </w:p>
    <w:p w:rsidR="00225D0A" w:rsidRPr="004E1CCD" w:rsidRDefault="00225D0A" w:rsidP="004E1CCD">
      <w:pPr>
        <w:numPr>
          <w:ilvl w:val="0"/>
          <w:numId w:val="8"/>
        </w:numPr>
        <w:tabs>
          <w:tab w:val="left" w:pos="-284"/>
        </w:tabs>
        <w:suppressAutoHyphens/>
        <w:autoSpaceDE w:val="0"/>
        <w:spacing w:line="240" w:lineRule="auto"/>
        <w:jc w:val="left"/>
        <w:rPr>
          <w:sz w:val="24"/>
          <w:szCs w:val="24"/>
        </w:rPr>
      </w:pPr>
      <w:r w:rsidRPr="004E1CCD">
        <w:rPr>
          <w:sz w:val="24"/>
          <w:szCs w:val="24"/>
        </w:rPr>
        <w:t>Wykonawca pokrywa wszelkie koszty związane z realizacją badań, w tym w szczególności koszty wynagrodzeń personelu, wynajmu pomieszczeń i sprzętu, koszty dojazdy personelu, zużycia materiałów i narzędzi jednorazowego użytku itp.</w:t>
      </w:r>
    </w:p>
    <w:p w:rsidR="00225D0A" w:rsidRDefault="00225D0A" w:rsidP="004E1CCD">
      <w:pPr>
        <w:numPr>
          <w:ilvl w:val="0"/>
          <w:numId w:val="8"/>
        </w:numPr>
        <w:tabs>
          <w:tab w:val="left" w:pos="-284"/>
        </w:tabs>
        <w:suppressAutoHyphens/>
        <w:autoSpaceDE w:val="0"/>
        <w:spacing w:line="240" w:lineRule="auto"/>
        <w:jc w:val="left"/>
        <w:rPr>
          <w:sz w:val="24"/>
          <w:szCs w:val="24"/>
        </w:rPr>
      </w:pPr>
      <w:r w:rsidRPr="004E1CCD">
        <w:rPr>
          <w:sz w:val="24"/>
          <w:szCs w:val="24"/>
        </w:rPr>
        <w:t>Wyk</w:t>
      </w:r>
      <w:r w:rsidR="00D2060C">
        <w:rPr>
          <w:sz w:val="24"/>
          <w:szCs w:val="24"/>
        </w:rPr>
        <w:t>onawca przygotowuje sprawozdanie z przebiegu badań</w:t>
      </w:r>
      <w:r w:rsidRPr="004E1CCD">
        <w:rPr>
          <w:sz w:val="24"/>
          <w:szCs w:val="24"/>
        </w:rPr>
        <w:t xml:space="preserve"> zawierające zestawienie imienne uczestników badań wraz ze szczegółow</w:t>
      </w:r>
      <w:r>
        <w:rPr>
          <w:sz w:val="24"/>
          <w:szCs w:val="24"/>
        </w:rPr>
        <w:t>ą</w:t>
      </w:r>
      <w:r w:rsidRPr="004E1CCD">
        <w:rPr>
          <w:sz w:val="24"/>
          <w:szCs w:val="24"/>
        </w:rPr>
        <w:t xml:space="preserve"> specyfikacj</w:t>
      </w:r>
      <w:r>
        <w:rPr>
          <w:sz w:val="24"/>
          <w:szCs w:val="24"/>
        </w:rPr>
        <w:t>ą</w:t>
      </w:r>
      <w:r w:rsidRPr="004E1CCD">
        <w:rPr>
          <w:sz w:val="24"/>
          <w:szCs w:val="24"/>
        </w:rPr>
        <w:t xml:space="preserve"> ich zakresu.</w:t>
      </w:r>
    </w:p>
    <w:p w:rsidR="00225D0A" w:rsidRDefault="00225D0A" w:rsidP="004E1CCD">
      <w:pPr>
        <w:numPr>
          <w:ilvl w:val="0"/>
          <w:numId w:val="8"/>
        </w:numPr>
        <w:tabs>
          <w:tab w:val="left" w:pos="-284"/>
        </w:tabs>
        <w:suppressAutoHyphens/>
        <w:autoSpaceDE w:val="0"/>
        <w:spacing w:line="240" w:lineRule="auto"/>
        <w:jc w:val="left"/>
        <w:rPr>
          <w:sz w:val="24"/>
          <w:szCs w:val="24"/>
        </w:rPr>
      </w:pPr>
      <w:r w:rsidRPr="007844DA">
        <w:rPr>
          <w:sz w:val="24"/>
          <w:szCs w:val="24"/>
        </w:rPr>
        <w:t>Wykonawca ponosi całkowitą odpowiedzialność za realizację zadania</w:t>
      </w:r>
      <w:r>
        <w:rPr>
          <w:sz w:val="24"/>
          <w:szCs w:val="24"/>
        </w:rPr>
        <w:t>.</w:t>
      </w:r>
    </w:p>
    <w:p w:rsidR="00225D0A" w:rsidRDefault="00225D0A" w:rsidP="004E1CCD">
      <w:pPr>
        <w:numPr>
          <w:ilvl w:val="0"/>
          <w:numId w:val="8"/>
        </w:numPr>
        <w:tabs>
          <w:tab w:val="left" w:pos="-284"/>
        </w:tabs>
        <w:suppressAutoHyphens/>
        <w:autoSpaceDE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Realizacja badań (w tym również części badań) będzie wykonywana i finansowana z jednego źródła finansowania za co Wykonawca ponosi całkowitą odpowiedzialność.</w:t>
      </w:r>
      <w:bookmarkStart w:id="0" w:name="_GoBack"/>
      <w:bookmarkEnd w:id="0"/>
    </w:p>
    <w:p w:rsidR="00225D0A" w:rsidRPr="007844DA" w:rsidRDefault="00225D0A" w:rsidP="004E1CCD">
      <w:pPr>
        <w:numPr>
          <w:ilvl w:val="0"/>
          <w:numId w:val="8"/>
        </w:numPr>
        <w:tabs>
          <w:tab w:val="left" w:pos="-284"/>
        </w:tabs>
        <w:suppressAutoHyphens/>
        <w:autoSpaceDE w:val="0"/>
        <w:spacing w:line="240" w:lineRule="auto"/>
        <w:jc w:val="left"/>
        <w:rPr>
          <w:sz w:val="24"/>
          <w:szCs w:val="24"/>
        </w:rPr>
      </w:pPr>
      <w:r w:rsidRPr="007844DA">
        <w:rPr>
          <w:sz w:val="24"/>
          <w:szCs w:val="24"/>
        </w:rPr>
        <w:lastRenderedPageBreak/>
        <w:t xml:space="preserve"> Cała dokumentacja musi być oznakowan</w:t>
      </w:r>
      <w:r>
        <w:rPr>
          <w:sz w:val="24"/>
          <w:szCs w:val="24"/>
        </w:rPr>
        <w:t>a</w:t>
      </w:r>
      <w:r w:rsidRPr="007844DA">
        <w:rPr>
          <w:sz w:val="24"/>
          <w:szCs w:val="24"/>
        </w:rPr>
        <w:t xml:space="preserve"> zgodnie z wytycznymi dotyczącymi realizacji projektów finansowanych z funduszy EOG i funduszy norweskich tj.: „Podręcznik komunikacji i identyfikacji wizualnej oraz wymogi dotyczące informacji i promocji”.)</w:t>
      </w:r>
    </w:p>
    <w:p w:rsidR="00225D0A" w:rsidRPr="004E1CCD" w:rsidRDefault="00225D0A" w:rsidP="004E1CCD">
      <w:pPr>
        <w:spacing w:after="200" w:line="276" w:lineRule="auto"/>
        <w:jc w:val="left"/>
        <w:rPr>
          <w:sz w:val="24"/>
          <w:szCs w:val="24"/>
        </w:rPr>
      </w:pPr>
      <w:r w:rsidRPr="004E1CCD">
        <w:rPr>
          <w:sz w:val="24"/>
          <w:szCs w:val="24"/>
        </w:rPr>
        <w:t>Dokumentacja przechowywana w sposób zapewniający jej poufność, zabezpieczenie przed dostępem osób nieupoważnionych oraz przed zniszczeniem lub zagubieniem. Dokumentacja musi być prowadzona, w odniesieniu do każdego pacjenta, w formie pisemnej. Zbiory informacji objętych dokumentacją medyczną mogą być również sporządzane w postaci elektronicznej pod warunkiem:</w:t>
      </w:r>
    </w:p>
    <w:p w:rsidR="00225D0A" w:rsidRPr="004E1CCD" w:rsidRDefault="00225D0A" w:rsidP="004E1CCD">
      <w:pPr>
        <w:pStyle w:val="Akapitzlist"/>
        <w:spacing w:after="200" w:line="276" w:lineRule="auto"/>
        <w:ind w:left="644"/>
        <w:jc w:val="left"/>
        <w:rPr>
          <w:sz w:val="24"/>
          <w:szCs w:val="24"/>
        </w:rPr>
      </w:pPr>
      <w:r w:rsidRPr="004E1CCD">
        <w:rPr>
          <w:sz w:val="24"/>
          <w:szCs w:val="24"/>
        </w:rPr>
        <w:t xml:space="preserve"> • zachowania selektywności dostępu do zbioru informacji,</w:t>
      </w:r>
    </w:p>
    <w:p w:rsidR="00225D0A" w:rsidRPr="004E1CCD" w:rsidRDefault="00225D0A" w:rsidP="004E1CCD">
      <w:pPr>
        <w:pStyle w:val="Akapitzlist"/>
        <w:spacing w:after="200" w:line="276" w:lineRule="auto"/>
        <w:ind w:left="644"/>
        <w:jc w:val="left"/>
        <w:rPr>
          <w:sz w:val="24"/>
          <w:szCs w:val="24"/>
        </w:rPr>
      </w:pPr>
      <w:r w:rsidRPr="004E1CCD">
        <w:rPr>
          <w:sz w:val="24"/>
          <w:szCs w:val="24"/>
        </w:rPr>
        <w:t xml:space="preserve"> • zabezpieczenia zbioru informacji przed dostępem osób nieuprawnionych, </w:t>
      </w:r>
    </w:p>
    <w:p w:rsidR="00225D0A" w:rsidRPr="004E1CCD" w:rsidRDefault="00225D0A" w:rsidP="004E1CCD">
      <w:pPr>
        <w:pStyle w:val="Akapitzlist"/>
        <w:spacing w:after="200" w:line="276" w:lineRule="auto"/>
        <w:ind w:left="644"/>
        <w:jc w:val="left"/>
        <w:rPr>
          <w:sz w:val="24"/>
          <w:szCs w:val="24"/>
        </w:rPr>
      </w:pPr>
      <w:r w:rsidRPr="004E1CCD">
        <w:rPr>
          <w:sz w:val="24"/>
          <w:szCs w:val="24"/>
        </w:rPr>
        <w:t xml:space="preserve">• zabezpieczenia zbioru informacji przed zniszczeniem, uszkodzeniem i utratą, </w:t>
      </w:r>
    </w:p>
    <w:p w:rsidR="00225D0A" w:rsidRPr="004E1CCD" w:rsidRDefault="00225D0A" w:rsidP="004E1CCD">
      <w:pPr>
        <w:pStyle w:val="Akapitzlist"/>
        <w:spacing w:after="200" w:line="276" w:lineRule="auto"/>
        <w:ind w:left="644"/>
        <w:jc w:val="left"/>
        <w:rPr>
          <w:color w:val="00B050"/>
          <w:sz w:val="24"/>
          <w:szCs w:val="24"/>
        </w:rPr>
      </w:pPr>
      <w:r w:rsidRPr="004E1CCD">
        <w:rPr>
          <w:sz w:val="24"/>
          <w:szCs w:val="24"/>
        </w:rPr>
        <w:t>• rejestrowania historii zmian i ich autorów</w:t>
      </w:r>
    </w:p>
    <w:p w:rsidR="00225D0A" w:rsidRPr="004E1CCD" w:rsidRDefault="00225D0A" w:rsidP="004E1CCD">
      <w:pPr>
        <w:tabs>
          <w:tab w:val="left" w:pos="-284"/>
        </w:tabs>
        <w:suppressAutoHyphens/>
        <w:autoSpaceDE w:val="0"/>
        <w:spacing w:line="240" w:lineRule="auto"/>
        <w:jc w:val="left"/>
        <w:rPr>
          <w:sz w:val="24"/>
          <w:szCs w:val="24"/>
        </w:rPr>
      </w:pPr>
    </w:p>
    <w:p w:rsidR="00225D0A" w:rsidRPr="004E1CCD" w:rsidRDefault="00225D0A" w:rsidP="004E1CCD">
      <w:pPr>
        <w:pStyle w:val="Akapitzlist"/>
        <w:numPr>
          <w:ilvl w:val="0"/>
          <w:numId w:val="8"/>
        </w:numPr>
        <w:tabs>
          <w:tab w:val="left" w:pos="-284"/>
          <w:tab w:val="left" w:pos="284"/>
        </w:tabs>
        <w:suppressAutoHyphens/>
        <w:autoSpaceDE w:val="0"/>
        <w:spacing w:line="276" w:lineRule="auto"/>
        <w:rPr>
          <w:sz w:val="24"/>
          <w:szCs w:val="24"/>
        </w:rPr>
      </w:pPr>
      <w:r w:rsidRPr="004E1CCD">
        <w:rPr>
          <w:sz w:val="24"/>
          <w:szCs w:val="24"/>
        </w:rPr>
        <w:t xml:space="preserve">Wykonawca zobowiązany jest do oznakowania pomieszczeń, w których są prowadzone badania i konsultacje zgodnie z wytycznymi zawartymi w ust </w:t>
      </w:r>
      <w:r>
        <w:rPr>
          <w:sz w:val="24"/>
          <w:szCs w:val="24"/>
        </w:rPr>
        <w:t>13</w:t>
      </w:r>
    </w:p>
    <w:p w:rsidR="00225D0A" w:rsidRPr="00710789" w:rsidRDefault="00225D0A" w:rsidP="00710789">
      <w:pPr>
        <w:pStyle w:val="Akapitzlist"/>
        <w:numPr>
          <w:ilvl w:val="0"/>
          <w:numId w:val="8"/>
        </w:numPr>
        <w:spacing w:line="240" w:lineRule="auto"/>
        <w:jc w:val="left"/>
        <w:rPr>
          <w:color w:val="000000"/>
          <w:sz w:val="24"/>
          <w:szCs w:val="24"/>
          <w:lang w:eastAsia="pl-PL"/>
        </w:rPr>
      </w:pPr>
      <w:r w:rsidRPr="004E1CCD">
        <w:rPr>
          <w:color w:val="000000"/>
          <w:sz w:val="24"/>
          <w:szCs w:val="24"/>
          <w:lang w:eastAsia="pl-PL"/>
        </w:rPr>
        <w:t xml:space="preserve"> </w:t>
      </w:r>
      <w:r w:rsidRPr="004E1CCD">
        <w:rPr>
          <w:sz w:val="24"/>
          <w:szCs w:val="24"/>
        </w:rPr>
        <w:t>Wykonawca obowiązany jest do prowadzenia dokumentacji medycznej osób korzystających z jego usług medycznych będących przedmiotem umowy</w:t>
      </w:r>
      <w:r w:rsidR="00CA2AD5">
        <w:rPr>
          <w:sz w:val="24"/>
          <w:szCs w:val="24"/>
        </w:rPr>
        <w:t>.</w:t>
      </w:r>
    </w:p>
    <w:p w:rsidR="00225D0A" w:rsidRPr="004E1CCD" w:rsidRDefault="00225D0A" w:rsidP="005821E2">
      <w:pPr>
        <w:rPr>
          <w:sz w:val="24"/>
          <w:szCs w:val="24"/>
        </w:rPr>
      </w:pPr>
    </w:p>
    <w:sectPr w:rsidR="00225D0A" w:rsidRPr="004E1CCD" w:rsidSect="00BC2D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A3F" w:rsidRDefault="00DB3A3F" w:rsidP="00A02AA4">
      <w:pPr>
        <w:spacing w:line="240" w:lineRule="auto"/>
      </w:pPr>
      <w:r>
        <w:separator/>
      </w:r>
    </w:p>
  </w:endnote>
  <w:endnote w:type="continuationSeparator" w:id="1">
    <w:p w:rsidR="00DB3A3F" w:rsidRDefault="00DB3A3F" w:rsidP="00A02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1C" w:rsidRPr="00A12C1C" w:rsidRDefault="00E11310" w:rsidP="00A12C1C">
    <w:pPr>
      <w:tabs>
        <w:tab w:val="center" w:pos="4703"/>
        <w:tab w:val="right" w:pos="9406"/>
      </w:tabs>
      <w:spacing w:before="120" w:line="240" w:lineRule="auto"/>
      <w:rPr>
        <w:rFonts w:ascii="Cambria" w:hAnsi="Cambria"/>
        <w:b/>
        <w:sz w:val="19"/>
        <w:szCs w:val="19"/>
      </w:rPr>
    </w:pPr>
    <w:r w:rsidRPr="00E113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7" o:spid="_x0000_s3082" type="#_x0000_t75" style="position:absolute;left:0;text-align:left;margin-left:408.7pt;margin-top:7.45pt;width:40.95pt;height:52.5pt;z-index:251658240;visibility:visible">
          <v:imagedata r:id="rId1" o:title="Herb Powiatu Świdwińskiego"/>
        </v:shape>
      </w:pict>
    </w:r>
    <w:r w:rsidRPr="00E11310">
      <w:rPr>
        <w:rFonts w:ascii="Cambria" w:hAnsi="Cambria" w:cs="Arial"/>
        <w:noProof/>
        <w:sz w:val="18"/>
      </w:rPr>
      <w:pict>
        <v:line id="Łącznik prostoliniowy 23" o:spid="_x0000_s3081" style="position:absolute;left:0;text-align:left;z-index:251657216;visibility:visible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" strokecolor="#4579b8"/>
      </w:pict>
    </w:r>
    <w:r w:rsidR="00A12C1C" w:rsidRPr="00A12C1C">
      <w:rPr>
        <w:rFonts w:ascii="Cambria" w:hAnsi="Cambria"/>
        <w:sz w:val="19"/>
        <w:szCs w:val="19"/>
      </w:rPr>
      <w:t xml:space="preserve">Biuro projektu: </w:t>
    </w:r>
  </w:p>
  <w:p w:rsidR="00A12C1C" w:rsidRPr="00A12C1C" w:rsidRDefault="00A12C1C" w:rsidP="00A12C1C">
    <w:pPr>
      <w:tabs>
        <w:tab w:val="center" w:pos="4703"/>
        <w:tab w:val="right" w:pos="9406"/>
      </w:tabs>
      <w:spacing w:line="240" w:lineRule="auto"/>
      <w:rPr>
        <w:rFonts w:ascii="Cambria" w:hAnsi="Cambria"/>
        <w:sz w:val="19"/>
        <w:szCs w:val="19"/>
      </w:rPr>
    </w:pPr>
    <w:r w:rsidRPr="00A12C1C">
      <w:rPr>
        <w:rFonts w:ascii="Cambria" w:hAnsi="Cambria"/>
        <w:sz w:val="19"/>
        <w:szCs w:val="19"/>
      </w:rPr>
      <w:t>Starostwo Powiatowe w Świdwinie</w:t>
    </w:r>
  </w:p>
  <w:p w:rsidR="00A12C1C" w:rsidRPr="00A12C1C" w:rsidRDefault="00A12C1C" w:rsidP="00A12C1C">
    <w:pPr>
      <w:tabs>
        <w:tab w:val="center" w:pos="4703"/>
        <w:tab w:val="right" w:pos="9406"/>
      </w:tabs>
      <w:spacing w:line="240" w:lineRule="auto"/>
      <w:rPr>
        <w:rFonts w:ascii="Cambria" w:hAnsi="Cambria"/>
        <w:sz w:val="19"/>
        <w:szCs w:val="19"/>
      </w:rPr>
    </w:pPr>
    <w:r w:rsidRPr="00A12C1C">
      <w:rPr>
        <w:rFonts w:ascii="Cambria" w:hAnsi="Cambria"/>
        <w:sz w:val="19"/>
        <w:szCs w:val="19"/>
      </w:rPr>
      <w:t>ul. Mieszka I 16, 78-300 Świdwin</w:t>
    </w:r>
  </w:p>
  <w:p w:rsidR="00A12C1C" w:rsidRPr="00A12C1C" w:rsidRDefault="00A12C1C" w:rsidP="00A12C1C">
    <w:pPr>
      <w:tabs>
        <w:tab w:val="center" w:pos="4703"/>
        <w:tab w:val="right" w:pos="9406"/>
      </w:tabs>
      <w:spacing w:line="240" w:lineRule="auto"/>
      <w:rPr>
        <w:rFonts w:ascii="Cambria" w:hAnsi="Cambria"/>
        <w:b/>
        <w:sz w:val="19"/>
        <w:szCs w:val="19"/>
      </w:rPr>
    </w:pPr>
    <w:r w:rsidRPr="00A12C1C">
      <w:rPr>
        <w:rFonts w:ascii="Cambria" w:hAnsi="Cambria"/>
        <w:sz w:val="19"/>
        <w:szCs w:val="19"/>
      </w:rPr>
      <w:t>tel. 94 36 50 347, faks 94 36 50 330</w:t>
    </w:r>
  </w:p>
  <w:p w:rsidR="00A12C1C" w:rsidRPr="00A12C1C" w:rsidRDefault="00A12C1C" w:rsidP="00A12C1C">
    <w:pPr>
      <w:tabs>
        <w:tab w:val="center" w:pos="4703"/>
        <w:tab w:val="right" w:pos="9406"/>
      </w:tabs>
      <w:spacing w:line="240" w:lineRule="auto"/>
      <w:rPr>
        <w:rFonts w:ascii="Cambria" w:hAnsi="Cambria"/>
        <w:sz w:val="19"/>
        <w:szCs w:val="19"/>
      </w:rPr>
    </w:pPr>
    <w:r w:rsidRPr="00A12C1C">
      <w:rPr>
        <w:rFonts w:ascii="Cambria" w:hAnsi="Cambria"/>
        <w:sz w:val="19"/>
        <w:szCs w:val="19"/>
      </w:rPr>
      <w:t>e-mail: eogswidwin@gmail.com</w:t>
    </w:r>
  </w:p>
  <w:p w:rsidR="00A12C1C" w:rsidRDefault="00A12C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A3F" w:rsidRDefault="00DB3A3F" w:rsidP="00A02AA4">
      <w:pPr>
        <w:spacing w:line="240" w:lineRule="auto"/>
      </w:pPr>
      <w:r>
        <w:separator/>
      </w:r>
    </w:p>
  </w:footnote>
  <w:footnote w:type="continuationSeparator" w:id="1">
    <w:p w:rsidR="00DB3A3F" w:rsidRDefault="00DB3A3F" w:rsidP="00A02A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A4" w:rsidRPr="00A02AA4" w:rsidRDefault="00E11310" w:rsidP="00A02AA4">
    <w:pPr>
      <w:tabs>
        <w:tab w:val="center" w:pos="4703"/>
        <w:tab w:val="right" w:pos="9406"/>
      </w:tabs>
      <w:spacing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5" o:spid="_x0000_s3078" type="#_x0000_t75" style="position:absolute;left:0;text-align:left;margin-left:-12.4pt;margin-top:-20.45pt;width:90pt;height:90pt;z-index:-251657216;visibility:visible">
          <v:imagedata r:id="rId1" o:title="Norway+Grants+-+JPG"/>
        </v:shape>
      </w:pict>
    </w:r>
  </w:p>
  <w:p w:rsidR="00A02AA4" w:rsidRPr="00A02AA4" w:rsidRDefault="00A02AA4" w:rsidP="00A02AA4">
    <w:pPr>
      <w:tabs>
        <w:tab w:val="center" w:pos="4703"/>
        <w:tab w:val="right" w:pos="9406"/>
      </w:tabs>
      <w:spacing w:line="240" w:lineRule="auto"/>
    </w:pPr>
  </w:p>
  <w:p w:rsidR="00A02AA4" w:rsidRPr="00A02AA4" w:rsidRDefault="00A02AA4" w:rsidP="00A02AA4">
    <w:pPr>
      <w:tabs>
        <w:tab w:val="center" w:pos="4703"/>
        <w:tab w:val="right" w:pos="9406"/>
      </w:tabs>
      <w:spacing w:line="240" w:lineRule="auto"/>
      <w:rPr>
        <w:sz w:val="18"/>
        <w:szCs w:val="18"/>
      </w:rPr>
    </w:pPr>
  </w:p>
  <w:p w:rsidR="00A02AA4" w:rsidRPr="00A02AA4" w:rsidRDefault="00A02AA4" w:rsidP="00A02AA4">
    <w:pPr>
      <w:tabs>
        <w:tab w:val="center" w:pos="4703"/>
        <w:tab w:val="right" w:pos="9406"/>
      </w:tabs>
      <w:spacing w:line="240" w:lineRule="auto"/>
      <w:rPr>
        <w:sz w:val="18"/>
        <w:szCs w:val="18"/>
      </w:rPr>
    </w:pPr>
  </w:p>
  <w:p w:rsidR="00A02AA4" w:rsidRPr="00A02AA4" w:rsidRDefault="00E11310" w:rsidP="00A02AA4">
    <w:pPr>
      <w:tabs>
        <w:tab w:val="center" w:pos="4703"/>
        <w:tab w:val="right" w:pos="9406"/>
      </w:tabs>
      <w:spacing w:line="240" w:lineRule="auto"/>
      <w:rPr>
        <w:sz w:val="18"/>
        <w:szCs w:val="18"/>
      </w:rPr>
    </w:pPr>
    <w:r w:rsidRPr="00E11310">
      <w:rPr>
        <w:rFonts w:ascii="Cambria" w:hAnsi="Cambria" w:cs="Arial"/>
        <w:noProof/>
        <w:sz w:val="18"/>
        <w:szCs w:val="18"/>
      </w:rPr>
      <w:pict>
        <v:line id="Łącznik prostoliniowy 14" o:spid="_x0000_s3077" style="position:absolute;left:0;text-align:left;z-index:251656192;visibility:visible;mso-width-relative:margin;mso-height-relative:margin" from="-.35pt,5.4pt" to="449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" strokecolor="#4579b8"/>
      </w:pict>
    </w:r>
    <w:r w:rsidR="00A02AA4" w:rsidRPr="00A02AA4">
      <w:rPr>
        <w:sz w:val="18"/>
        <w:szCs w:val="18"/>
      </w:rPr>
      <w:tab/>
    </w:r>
  </w:p>
  <w:p w:rsidR="00A02AA4" w:rsidRPr="00A02AA4" w:rsidRDefault="00A02AA4" w:rsidP="00A02AA4">
    <w:pPr>
      <w:rPr>
        <w:sz w:val="19"/>
        <w:szCs w:val="19"/>
      </w:rPr>
    </w:pPr>
    <w:r w:rsidRPr="00A02AA4">
      <w:rPr>
        <w:rFonts w:ascii="Cambria" w:hAnsi="Cambria" w:cs="Arial"/>
        <w:sz w:val="19"/>
        <w:szCs w:val="19"/>
      </w:rPr>
      <w:t xml:space="preserve">Program Operacyjny PL13 – Ograniczenie społecznych nierówności w zdrowiu </w:t>
    </w:r>
  </w:p>
  <w:p w:rsidR="00A02AA4" w:rsidRPr="00A02AA4" w:rsidRDefault="00A02AA4" w:rsidP="00A02AA4">
    <w:pPr>
      <w:rPr>
        <w:sz w:val="19"/>
        <w:szCs w:val="19"/>
      </w:rPr>
    </w:pPr>
    <w:r w:rsidRPr="00A02AA4">
      <w:rPr>
        <w:rFonts w:ascii="Cambria" w:hAnsi="Cambria" w:cs="Arial"/>
        <w:bCs/>
        <w:sz w:val="19"/>
        <w:szCs w:val="19"/>
      </w:rPr>
      <w:t>Tytuł projektu: „Równe szanse w zdrowiu – program profilaktyki i promocji zdrowia w Powiecie Świdwińskim</w:t>
    </w:r>
    <w:r w:rsidRPr="00A02AA4">
      <w:rPr>
        <w:rFonts w:ascii="Cambria" w:hAnsi="Cambria" w:cs="Arial"/>
        <w:sz w:val="19"/>
        <w:szCs w:val="19"/>
      </w:rPr>
      <w:t>”</w:t>
    </w:r>
  </w:p>
  <w:p w:rsidR="00A02AA4" w:rsidRPr="00A02AA4" w:rsidRDefault="00A02AA4" w:rsidP="00A02AA4">
    <w:pPr>
      <w:ind w:right="-1134"/>
      <w:rPr>
        <w:rFonts w:ascii="Cambria" w:hAnsi="Cambria" w:cs="Arial"/>
        <w:bCs/>
        <w:sz w:val="19"/>
        <w:szCs w:val="19"/>
      </w:rPr>
    </w:pPr>
    <w:r w:rsidRPr="00A02AA4">
      <w:rPr>
        <w:rFonts w:ascii="Cambria" w:hAnsi="Cambria" w:cs="Arial"/>
        <w:bCs/>
        <w:sz w:val="19"/>
        <w:szCs w:val="19"/>
      </w:rPr>
      <w:t>Numer umowy o dofinansowanie: 008/022/13/NMF/2015/00</w:t>
    </w:r>
  </w:p>
  <w:p w:rsidR="00A02AA4" w:rsidRPr="00A02AA4" w:rsidRDefault="00A02AA4" w:rsidP="00A02AA4">
    <w:pPr>
      <w:ind w:right="-1134"/>
      <w:rPr>
        <w:rFonts w:ascii="Cambria" w:hAnsi="Cambria" w:cs="Arial"/>
        <w:bCs/>
        <w:sz w:val="19"/>
        <w:szCs w:val="19"/>
      </w:rPr>
    </w:pPr>
    <w:r w:rsidRPr="00A02AA4">
      <w:rPr>
        <w:rFonts w:ascii="Cambria" w:hAnsi="Cambria" w:cs="Arial"/>
        <w:bCs/>
        <w:sz w:val="19"/>
        <w:szCs w:val="19"/>
      </w:rPr>
      <w:t>Beneficjent: Powiat Świdwiński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1">
    <w:nsid w:val="0000000C"/>
    <w:multiLevelType w:val="singleLevel"/>
    <w:tmpl w:val="0000000C"/>
    <w:name w:val="WW8Num33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rFonts w:cs="Arial"/>
        <w:bCs/>
        <w:i w:val="0"/>
        <w:iCs w:val="0"/>
      </w:rPr>
    </w:lvl>
  </w:abstractNum>
  <w:abstractNum w:abstractNumId="2">
    <w:nsid w:val="12353DD1"/>
    <w:multiLevelType w:val="hybridMultilevel"/>
    <w:tmpl w:val="BFB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3183A"/>
    <w:multiLevelType w:val="hybridMultilevel"/>
    <w:tmpl w:val="BB76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204931"/>
    <w:multiLevelType w:val="hybridMultilevel"/>
    <w:tmpl w:val="9E1C3B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B37E77"/>
    <w:multiLevelType w:val="hybridMultilevel"/>
    <w:tmpl w:val="D728C562"/>
    <w:lvl w:ilvl="0" w:tplc="C12EB4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5B7F4A"/>
    <w:multiLevelType w:val="hybridMultilevel"/>
    <w:tmpl w:val="0E90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44391E"/>
    <w:multiLevelType w:val="hybridMultilevel"/>
    <w:tmpl w:val="E1C83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8B18A8"/>
    <w:multiLevelType w:val="hybridMultilevel"/>
    <w:tmpl w:val="5A804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CB7B06"/>
    <w:multiLevelType w:val="hybridMultilevel"/>
    <w:tmpl w:val="EB4A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8D1370"/>
    <w:multiLevelType w:val="hybridMultilevel"/>
    <w:tmpl w:val="40B4A0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F22561F"/>
    <w:multiLevelType w:val="hybridMultilevel"/>
    <w:tmpl w:val="26E448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83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BD"/>
    <w:rsid w:val="00192CBD"/>
    <w:rsid w:val="00225D0A"/>
    <w:rsid w:val="0023386D"/>
    <w:rsid w:val="00334E32"/>
    <w:rsid w:val="003F5331"/>
    <w:rsid w:val="004A23B4"/>
    <w:rsid w:val="004A2998"/>
    <w:rsid w:val="004A53F6"/>
    <w:rsid w:val="004E124D"/>
    <w:rsid w:val="004E1CCD"/>
    <w:rsid w:val="00561E50"/>
    <w:rsid w:val="005821E2"/>
    <w:rsid w:val="005B0FF5"/>
    <w:rsid w:val="005E4F8A"/>
    <w:rsid w:val="00700EA1"/>
    <w:rsid w:val="00704319"/>
    <w:rsid w:val="00710789"/>
    <w:rsid w:val="00750F51"/>
    <w:rsid w:val="007844DA"/>
    <w:rsid w:val="007A158C"/>
    <w:rsid w:val="007D178E"/>
    <w:rsid w:val="007D3EEE"/>
    <w:rsid w:val="007D64DD"/>
    <w:rsid w:val="007E15ED"/>
    <w:rsid w:val="00860D5A"/>
    <w:rsid w:val="008C66DF"/>
    <w:rsid w:val="00916BE6"/>
    <w:rsid w:val="00A02AA4"/>
    <w:rsid w:val="00A072C4"/>
    <w:rsid w:val="00A12664"/>
    <w:rsid w:val="00A12C1C"/>
    <w:rsid w:val="00A3180E"/>
    <w:rsid w:val="00A33299"/>
    <w:rsid w:val="00A77A60"/>
    <w:rsid w:val="00AA4985"/>
    <w:rsid w:val="00B54659"/>
    <w:rsid w:val="00B57297"/>
    <w:rsid w:val="00BC2D24"/>
    <w:rsid w:val="00BF0C9F"/>
    <w:rsid w:val="00C07EB1"/>
    <w:rsid w:val="00C26CF1"/>
    <w:rsid w:val="00CA2AD5"/>
    <w:rsid w:val="00D169E2"/>
    <w:rsid w:val="00D2060C"/>
    <w:rsid w:val="00D6441E"/>
    <w:rsid w:val="00DB3A3F"/>
    <w:rsid w:val="00E11310"/>
    <w:rsid w:val="00F8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CBD"/>
    <w:pPr>
      <w:spacing w:line="360" w:lineRule="auto"/>
      <w:jc w:val="both"/>
    </w:pPr>
    <w:rPr>
      <w:rFonts w:ascii="Times New Roman" w:eastAsia="Times New Roman" w:hAnsi="Times New Roman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92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821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E1C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1CCD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E1CC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1CC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1CC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E1C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1CC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02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2AA4"/>
    <w:rPr>
      <w:rFonts w:ascii="Times New Roman" w:eastAsia="Times New Roman" w:hAnsi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952</Words>
  <Characters>6520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sporządzenie wywiadu medycznego, wykonanie badań genetycznych i testów DNA oraz sporządzenie raportu statystycznego z wykonanych działań i efektów</vt:lpstr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sporządzenie wywiadu medycznego, wykonanie badań genetycznych i testów DNA oraz sporządzenie raportu statystycznego z wykonanych działań i efektów</dc:title>
  <dc:subject/>
  <dc:creator>zdrowie</dc:creator>
  <cp:keywords/>
  <dc:description/>
  <cp:lastModifiedBy>Łukasz</cp:lastModifiedBy>
  <cp:revision>24</cp:revision>
  <cp:lastPrinted>2016-03-16T10:32:00Z</cp:lastPrinted>
  <dcterms:created xsi:type="dcterms:W3CDTF">2016-03-16T09:32:00Z</dcterms:created>
  <dcterms:modified xsi:type="dcterms:W3CDTF">2016-03-19T14:37:00Z</dcterms:modified>
</cp:coreProperties>
</file>