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2E6E" w:rsidRDefault="00355B80" w:rsidP="00F507A0">
      <w:pPr>
        <w:tabs>
          <w:tab w:val="left" w:pos="6315"/>
        </w:tabs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Załącznik nr 6</w:t>
      </w:r>
    </w:p>
    <w:p w:rsidR="004D2E6E" w:rsidRDefault="004D2E6E">
      <w:pPr>
        <w:spacing w:after="0"/>
        <w:ind w:right="5953"/>
        <w:rPr>
          <w:rFonts w:ascii="Times New Roman" w:eastAsia="Times New Roman" w:hAnsi="Times New Roman" w:cs="Times New Roman"/>
          <w:i/>
          <w:iCs/>
        </w:rPr>
      </w:pPr>
    </w:p>
    <w:p w:rsidR="004D2E6E" w:rsidRDefault="00355B80">
      <w:pPr>
        <w:tabs>
          <w:tab w:val="center" w:pos="4536"/>
          <w:tab w:val="right" w:pos="9046"/>
        </w:tabs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Umowa nr WO.273………</w:t>
      </w:r>
      <w:r>
        <w:rPr>
          <w:rFonts w:ascii="Times New Roman" w:hAnsi="Times New Roman"/>
          <w:lang w:val="pt-PT"/>
        </w:rPr>
        <w:t>..2019.PP</w:t>
      </w:r>
    </w:p>
    <w:p w:rsidR="004D2E6E" w:rsidRDefault="004D2E6E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dniu ………….r. w Świdwinie pomiędzy:</w:t>
      </w:r>
    </w:p>
    <w:p w:rsidR="004D2E6E" w:rsidRDefault="00355B80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Powiatem Świdwińskim,</w:t>
      </w:r>
      <w:r>
        <w:rPr>
          <w:rFonts w:ascii="Times New Roman" w:hAnsi="Times New Roman"/>
        </w:rPr>
        <w:t xml:space="preserve"> ul. Mieszka I 16, 78-300 Świdwin, zwanym w dalszej treści umowy </w:t>
      </w:r>
      <w:r>
        <w:rPr>
          <w:rFonts w:ascii="Times New Roman" w:hAnsi="Times New Roman"/>
          <w:b/>
          <w:bCs/>
        </w:rPr>
        <w:t>„Zamawiającym”</w:t>
      </w:r>
      <w:r>
        <w:rPr>
          <w:rFonts w:ascii="Times New Roman" w:hAnsi="Times New Roman"/>
        </w:rPr>
        <w:t xml:space="preserve">, reprezentowanym przez Zarząd Powiatu w imieniu,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działają:</w:t>
      </w:r>
    </w:p>
    <w:p w:rsidR="004D2E6E" w:rsidRDefault="00355B80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Mirosław Majka – Starosta</w:t>
      </w:r>
    </w:p>
    <w:p w:rsidR="004D2E6E" w:rsidRDefault="00355B80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Zdzisław Pawelec – Wicestarosta </w:t>
      </w:r>
    </w:p>
    <w:p w:rsidR="004D2E6E" w:rsidRDefault="004D2E6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4D2E6E" w:rsidRDefault="00355B80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4D2E6E" w:rsidRDefault="00355B8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zwanym w dalszej części "</w:t>
      </w:r>
      <w:r>
        <w:rPr>
          <w:rFonts w:ascii="Times New Roman" w:hAnsi="Times New Roman"/>
          <w:b/>
          <w:bCs/>
        </w:rPr>
        <w:t>Wykonawcą”</w:t>
      </w:r>
    </w:p>
    <w:p w:rsidR="004D2E6E" w:rsidRDefault="004D2E6E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wyniku wyboru wykonawcy w postępowaniu o udzielenie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na usługi społeczne i inne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</w:t>
      </w:r>
      <w:proofErr w:type="spellEnd"/>
      <w:r>
        <w:rPr>
          <w:rFonts w:ascii="Times New Roman" w:hAnsi="Times New Roman"/>
        </w:rPr>
        <w:t xml:space="preserve"> usługi prowadzonego na podstawie art. 138o ustawy z dnia 29 stycznia 2004r. Prawo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wień</w:t>
      </w:r>
      <w:proofErr w:type="spellEnd"/>
      <w:r>
        <w:rPr>
          <w:rFonts w:ascii="Times New Roman" w:hAnsi="Times New Roman"/>
        </w:rPr>
        <w:t xml:space="preserve"> publicznych (Dz. U. z 2018 r. poz. 1986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 ), została zawarta umowa o następującej </w:t>
      </w:r>
      <w:proofErr w:type="spellStart"/>
      <w:r>
        <w:rPr>
          <w:rFonts w:ascii="Times New Roman" w:hAnsi="Times New Roman"/>
        </w:rPr>
        <w:t>treś</w:t>
      </w:r>
      <w:proofErr w:type="spellEnd"/>
      <w:r>
        <w:rPr>
          <w:rFonts w:ascii="Times New Roman" w:hAnsi="Times New Roman"/>
          <w:lang w:val="it-IT"/>
        </w:rPr>
        <w:t>ci:</w:t>
      </w:r>
    </w:p>
    <w:p w:rsidR="004D2E6E" w:rsidRDefault="004D2E6E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 w:rsidR="004D2E6E" w:rsidRDefault="00355B80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Zawarcie niniejszej umowy następuje w związku z realizacją projektu pn.: </w:t>
      </w:r>
      <w:r>
        <w:rPr>
          <w:rFonts w:ascii="Times New Roman" w:hAnsi="Times New Roman"/>
          <w:b/>
          <w:bCs/>
        </w:rPr>
        <w:t xml:space="preserve">Zdobyć </w:t>
      </w:r>
      <w:proofErr w:type="spellStart"/>
      <w:r>
        <w:rPr>
          <w:rFonts w:ascii="Times New Roman" w:hAnsi="Times New Roman"/>
          <w:b/>
          <w:bCs/>
        </w:rPr>
        <w:t>zaw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 a nie być zawiedzionym”.</w:t>
      </w:r>
    </w:p>
    <w:p w:rsidR="004D2E6E" w:rsidRDefault="00355B80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projektu odbywa się w ramach Regionalnego Programu Operacyjnego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na lata 2014-2020, Działanie: 8.6 Wsparcie szkół i plac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wek prowadzących kształcenie zawodowe oraz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uczestniczących w kształceniu zawodowym i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dorosłych uczestniczących w pozaszkolnych formach kształcenia zawodowego</w:t>
      </w:r>
    </w:p>
    <w:p w:rsidR="004D2E6E" w:rsidRDefault="00355B80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§2</w:t>
      </w:r>
    </w:p>
    <w:p w:rsidR="004D2E6E" w:rsidRDefault="00355B8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 a Wykonawca przyjmuje do wykonania zadanie przeprowadzenia kurs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w/szkoleń w zakresie:</w:t>
      </w:r>
    </w:p>
    <w:p w:rsidR="004D2E6E" w:rsidRDefault="00355B8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Cześć 1: Kurs </w:t>
      </w:r>
      <w:proofErr w:type="spellStart"/>
      <w:r>
        <w:rPr>
          <w:rFonts w:ascii="Times New Roman" w:hAnsi="Times New Roman"/>
        </w:rPr>
        <w:t>baristyczny</w:t>
      </w:r>
      <w:proofErr w:type="spellEnd"/>
    </w:p>
    <w:p w:rsidR="004D2E6E" w:rsidRDefault="00355B8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Cześć </w:t>
      </w:r>
      <w:r>
        <w:rPr>
          <w:rFonts w:ascii="Times New Roman" w:hAnsi="Times New Roman"/>
          <w:lang w:val="de-DE"/>
        </w:rPr>
        <w:t xml:space="preserve">2: Kurs </w:t>
      </w:r>
      <w:proofErr w:type="spellStart"/>
      <w:r>
        <w:rPr>
          <w:rFonts w:ascii="Times New Roman" w:hAnsi="Times New Roman"/>
          <w:lang w:val="de-DE"/>
        </w:rPr>
        <w:t>barma</w:t>
      </w:r>
      <w:r>
        <w:rPr>
          <w:rFonts w:ascii="Times New Roman" w:hAnsi="Times New Roman"/>
        </w:rPr>
        <w:t>ński</w:t>
      </w:r>
      <w:proofErr w:type="spellEnd"/>
    </w:p>
    <w:p w:rsidR="004D2E6E" w:rsidRDefault="00355B8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Cześć </w:t>
      </w:r>
      <w:r>
        <w:rPr>
          <w:rFonts w:ascii="Times New Roman" w:hAnsi="Times New Roman"/>
          <w:lang w:val="fr-FR"/>
        </w:rPr>
        <w:t>3: Kurs carvingu</w:t>
      </w:r>
    </w:p>
    <w:p w:rsidR="004D2E6E" w:rsidRDefault="00355B8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Cześć 4: Kurs kelnerski</w:t>
      </w:r>
    </w:p>
    <w:p w:rsidR="004D2E6E" w:rsidRDefault="00355B8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Cześć 5: Kurs </w:t>
      </w:r>
      <w:proofErr w:type="spellStart"/>
      <w:r>
        <w:rPr>
          <w:rFonts w:ascii="Times New Roman" w:hAnsi="Times New Roman"/>
        </w:rPr>
        <w:t>sommelier</w:t>
      </w:r>
      <w:proofErr w:type="spellEnd"/>
    </w:p>
    <w:p w:rsidR="004D2E6E" w:rsidRDefault="00355B8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zgodnie z zapisami SIWZ, stanowiącymi integralną części niniejszej Umowy.</w:t>
      </w:r>
    </w:p>
    <w:p w:rsidR="004D2E6E" w:rsidRDefault="00355B8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obowiązywania umowy zgodny z zapisami SIWZ dla danej części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:rsidR="004D2E6E" w:rsidRDefault="00355B8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Dokładny harmonogram zajęć zostanie ustalony po konsultacjach pomiędzy Wykonawcą a Zamawiającym.</w:t>
      </w:r>
    </w:p>
    <w:p w:rsidR="004D2E6E" w:rsidRDefault="00355B80" w:rsidP="00F507A0">
      <w:pPr>
        <w:shd w:val="clear" w:color="auto" w:fill="FFFFFF"/>
        <w:tabs>
          <w:tab w:val="left" w:pos="855"/>
        </w:tabs>
        <w:suppressAutoHyphens/>
        <w:spacing w:after="0"/>
        <w:ind w:left="142" w:firstLine="21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§3</w:t>
      </w:r>
    </w:p>
    <w:p w:rsidR="004D2E6E" w:rsidRDefault="00355B8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wykonanie przedmiotu umowy Zamawiający zapłaci Wykonawcy wynagrodzenie ryczałtowe w rozumieniu art. 632 k.c. </w:t>
      </w:r>
    </w:p>
    <w:p w:rsidR="004D2E6E" w:rsidRDefault="00355B80">
      <w:pPr>
        <w:numPr>
          <w:ilvl w:val="0"/>
          <w:numId w:val="7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rym mowa w ust. 1 dla </w:t>
      </w:r>
      <w:r w:rsidR="00F507A0">
        <w:rPr>
          <w:rFonts w:ascii="Times New Roman" w:hAnsi="Times New Roman"/>
          <w:b/>
          <w:bCs/>
        </w:rPr>
        <w:t>Części</w:t>
      </w:r>
      <w:r>
        <w:rPr>
          <w:rFonts w:ascii="Times New Roman" w:hAnsi="Times New Roman"/>
          <w:b/>
          <w:bCs/>
          <w:lang w:val="it-IT"/>
        </w:rPr>
        <w:t xml:space="preserve"> </w:t>
      </w:r>
      <w:r>
        <w:rPr>
          <w:rFonts w:ascii="Times New Roman" w:hAnsi="Times New Roman"/>
          <w:b/>
          <w:bCs/>
        </w:rPr>
        <w:t>………:</w:t>
      </w:r>
    </w:p>
    <w:p w:rsidR="004D2E6E" w:rsidRDefault="00355B80">
      <w:pPr>
        <w:tabs>
          <w:tab w:val="left" w:pos="8566"/>
        </w:tabs>
        <w:suppressAutoHyphens/>
        <w:spacing w:after="0"/>
        <w:ind w:left="7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Razem: ……………</w:t>
      </w:r>
      <w:r>
        <w:rPr>
          <w:rFonts w:ascii="Times New Roman" w:hAnsi="Times New Roman"/>
          <w:lang w:val="es-ES_tradnl"/>
        </w:rPr>
        <w:t xml:space="preserve">..cena/os x </w:t>
      </w:r>
      <w:r w:rsidR="00F507A0">
        <w:rPr>
          <w:rFonts w:ascii="Times New Roman" w:hAnsi="Times New Roman"/>
          <w:lang w:val="es-ES_tradnl"/>
        </w:rPr>
        <w:t>............</w:t>
      </w:r>
      <w:r>
        <w:rPr>
          <w:rFonts w:ascii="Times New Roman" w:hAnsi="Times New Roman"/>
          <w:lang w:val="es-ES_tradnl"/>
        </w:rPr>
        <w:t>osó</w:t>
      </w:r>
      <w:r>
        <w:rPr>
          <w:rFonts w:ascii="Times New Roman" w:hAnsi="Times New Roman"/>
        </w:rPr>
        <w:t>b = ……………………..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w tym VAT …… %</w:t>
      </w:r>
    </w:p>
    <w:p w:rsidR="004D2E6E" w:rsidRDefault="00355B80">
      <w:pPr>
        <w:tabs>
          <w:tab w:val="left" w:pos="8566"/>
        </w:tabs>
        <w:suppressAutoHyphens/>
        <w:spacing w:after="0"/>
        <w:ind w:left="7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słownie: (………………………………………………………………………)</w:t>
      </w:r>
    </w:p>
    <w:p w:rsidR="004D2E6E" w:rsidRDefault="00355B8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rym mowa w ust. 2  Zamawiający zapłaci Wykonawcy na podstawie  poprawnie wystawionej faktury/rachunku. </w:t>
      </w:r>
    </w:p>
    <w:p w:rsidR="004D2E6E" w:rsidRDefault="00355B8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rym mowa w ust. 1 obejmuje zapłatę za wszystkie czynności niezbędne do prawidłowego wykonania Umowy, nawet jeśli czynności te nie zostały wprost </w:t>
      </w:r>
      <w:proofErr w:type="spellStart"/>
      <w:r>
        <w:rPr>
          <w:rFonts w:ascii="Times New Roman" w:hAnsi="Times New Roman"/>
        </w:rPr>
        <w:t>wyszczeg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lnione</w:t>
      </w:r>
      <w:proofErr w:type="spellEnd"/>
      <w:r>
        <w:rPr>
          <w:rFonts w:ascii="Times New Roman" w:hAnsi="Times New Roman"/>
        </w:rPr>
        <w:t xml:space="preserve"> w treści niniejszej Umowy. Wykonawca nie może żądać podwyższenia wynagrodzenia nawet, jeżeli z przyczyn od siebie niezależnych nie 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gł</w:t>
      </w:r>
      <w:proofErr w:type="spellEnd"/>
      <w:r>
        <w:rPr>
          <w:rFonts w:ascii="Times New Roman" w:hAnsi="Times New Roman"/>
        </w:rPr>
        <w:t xml:space="preserve"> przewidzieć konieczności wykonania innych czynności,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niezbędne okażą się do prawidłowego wykonania niniejszej Umowy.</w:t>
      </w:r>
    </w:p>
    <w:p w:rsidR="004D2E6E" w:rsidRDefault="00355B80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zapłaci Wykonawcy  wynagrodzenie  przelewem bankowym  na konto wskazane w treści faktury/rachunku </w:t>
      </w:r>
      <w:r>
        <w:rPr>
          <w:rFonts w:ascii="Times New Roman" w:hAnsi="Times New Roman"/>
          <w:b/>
          <w:bCs/>
        </w:rPr>
        <w:t>w terminie 14 dni</w:t>
      </w:r>
      <w:r>
        <w:rPr>
          <w:rFonts w:ascii="Times New Roman" w:hAnsi="Times New Roman"/>
        </w:rPr>
        <w:t xml:space="preserve"> od daty prawidłowo dostarczonej do siedziby Zamawiającego faktury/rachunku.</w:t>
      </w:r>
    </w:p>
    <w:p w:rsidR="004D2E6E" w:rsidRDefault="00355B8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zapłaty wynagrodzenia Wykonawcy uzależniony jest od terminu wpłynięcia na konto Zamawiającego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przeznaczonych na pokrycie </w:t>
      </w:r>
      <w:proofErr w:type="spellStart"/>
      <w:r>
        <w:rPr>
          <w:rFonts w:ascii="Times New Roman" w:hAnsi="Times New Roman"/>
        </w:rPr>
        <w:t>wydatk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związanych z realizacją zadania na etapie,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rym uczestniczył Wykonawca i może ulegać opóźnieniom, co Wykonawcy nie </w:t>
      </w:r>
      <w:proofErr w:type="spellStart"/>
      <w:r>
        <w:rPr>
          <w:rFonts w:ascii="Times New Roman" w:hAnsi="Times New Roman"/>
        </w:rPr>
        <w:t>upoważ</w:t>
      </w:r>
      <w:proofErr w:type="spellEnd"/>
      <w:r>
        <w:rPr>
          <w:rFonts w:ascii="Times New Roman" w:hAnsi="Times New Roman"/>
          <w:lang w:val="pt-PT"/>
        </w:rPr>
        <w:t xml:space="preserve">nia do </w:t>
      </w:r>
      <w:r>
        <w:rPr>
          <w:rFonts w:ascii="Times New Roman" w:hAnsi="Times New Roman"/>
        </w:rPr>
        <w:t>żądania zapłaty</w:t>
      </w:r>
      <w:r w:rsidR="00F507A0" w:rsidRPr="00F507A0">
        <w:t xml:space="preserve"> </w:t>
      </w:r>
      <w:r w:rsidR="00F507A0" w:rsidRPr="00F507A0">
        <w:rPr>
          <w:rFonts w:ascii="Times New Roman" w:hAnsi="Times New Roman"/>
        </w:rPr>
        <w:t>należności głównej oraz odsetek</w:t>
      </w:r>
      <w:r w:rsidR="00F507A0">
        <w:rPr>
          <w:rFonts w:ascii="Times New Roman" w:hAnsi="Times New Roman"/>
        </w:rPr>
        <w:t>.</w:t>
      </w:r>
    </w:p>
    <w:p w:rsidR="004D2E6E" w:rsidRDefault="00355B8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jest współfinansowane ze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Europejskiego Funduszu Społecznego w ramach Regionalnego Programu Operacyjnego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na lata 2014-2020.</w:t>
      </w:r>
    </w:p>
    <w:p w:rsidR="004D2E6E" w:rsidRDefault="00355B8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wystawi fakturę obejmującą </w:t>
      </w:r>
      <w:r>
        <w:rPr>
          <w:rFonts w:ascii="Times New Roman" w:hAnsi="Times New Roman"/>
          <w:lang w:val="it-IT"/>
        </w:rPr>
        <w:t>nale</w:t>
      </w:r>
      <w:proofErr w:type="spellStart"/>
      <w:r>
        <w:rPr>
          <w:rFonts w:ascii="Times New Roman" w:hAnsi="Times New Roman"/>
        </w:rPr>
        <w:t>żne</w:t>
      </w:r>
      <w:proofErr w:type="spellEnd"/>
      <w:r>
        <w:rPr>
          <w:rFonts w:ascii="Times New Roman" w:hAnsi="Times New Roman"/>
        </w:rPr>
        <w:t xml:space="preserve"> mu wynagrodzenie, po ukończeniu kursu/szkolenia w danym okresie rozliczeniowym.</w:t>
      </w:r>
    </w:p>
    <w:p w:rsidR="004D2E6E" w:rsidRDefault="00355B8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Zapłatę za zadania wykonane przez </w:t>
      </w:r>
      <w:proofErr w:type="spellStart"/>
      <w:r>
        <w:rPr>
          <w:rFonts w:ascii="Times New Roman" w:hAnsi="Times New Roman"/>
        </w:rPr>
        <w:t>podwykonawc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Zamawiający będzie uiszczał bezpośrednio na konto </w:t>
      </w:r>
      <w:proofErr w:type="spellStart"/>
      <w:r>
        <w:rPr>
          <w:rFonts w:ascii="Times New Roman" w:hAnsi="Times New Roman"/>
        </w:rPr>
        <w:t>podwykonawc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 </w:t>
      </w:r>
    </w:p>
    <w:p w:rsidR="004D2E6E" w:rsidRDefault="00355B8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że jest podatnikiem 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 usług (VAT)         i jest uprawniony do otrzymywania faktur VAT. </w:t>
      </w:r>
    </w:p>
    <w:p w:rsidR="004D2E6E" w:rsidRDefault="00355B8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w zakresie prowadzonej działalności jest podatnikiem 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usług (VAT) i jest uprawniony do wystawiania faktur VAT.</w:t>
      </w:r>
    </w:p>
    <w:p w:rsidR="004D2E6E" w:rsidRDefault="00355B8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posługują się następującymi numerami identyfikacji podatkowej (NIP):</w:t>
      </w:r>
    </w:p>
    <w:p w:rsidR="004D2E6E" w:rsidRDefault="00355B80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Zamawiający  –  672-17-22-985</w:t>
      </w:r>
    </w:p>
    <w:p w:rsidR="004D2E6E" w:rsidRDefault="00355B80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Wykonawca    – ………………….</w:t>
      </w:r>
    </w:p>
    <w:p w:rsidR="004D2E6E" w:rsidRDefault="00355B80">
      <w:pPr>
        <w:numPr>
          <w:ilvl w:val="0"/>
          <w:numId w:val="7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winna obejmować </w:t>
      </w:r>
      <w:r>
        <w:rPr>
          <w:rFonts w:ascii="Times New Roman" w:hAnsi="Times New Roman"/>
          <w:lang w:val="it-IT"/>
        </w:rPr>
        <w:t>dane:</w:t>
      </w:r>
    </w:p>
    <w:p w:rsidR="004D2E6E" w:rsidRDefault="00355B80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Nabywca: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Płatnik:</w:t>
      </w:r>
    </w:p>
    <w:p w:rsidR="004D2E6E" w:rsidRDefault="00355B80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Powiat Świdwiński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Starostwo Powiatowe w Świdwinie </w:t>
      </w:r>
    </w:p>
    <w:p w:rsidR="004D2E6E" w:rsidRDefault="00355B80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ul. Mieszka I 16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Mieszka I 16</w:t>
      </w:r>
    </w:p>
    <w:p w:rsidR="004D2E6E" w:rsidRDefault="00355B80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78-300 Świdwin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78-300 Świdwin</w:t>
      </w:r>
    </w:p>
    <w:p w:rsidR="004D2E6E" w:rsidRDefault="00355B80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NIP: 672-17-22-985</w:t>
      </w:r>
    </w:p>
    <w:p w:rsidR="004D2E6E" w:rsidRDefault="004D2E6E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§4</w:t>
      </w:r>
    </w:p>
    <w:p w:rsidR="004D2E6E" w:rsidRDefault="00355B80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skieruje zakwalifikowanych do udziału w kursie/szkoleniu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przetwarzania danych osobowych obejmuje dane niezbędne do realizacji Umowy</w:t>
      </w:r>
      <w:r w:rsidR="00F507A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i oznaczana nazwisko i imiona, płeć, wiek, PESEL, dane kontaktowe – tj. adres (ulica, numer domu, kod pocztowy, miejscowość, gmina, powiat), telefon stacjonarny/kom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rkowy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1. Ilekroć w dalszej części niniejszego paragrafu jest mowa o „danych osobowych” </w:t>
      </w:r>
      <w:r>
        <w:rPr>
          <w:rFonts w:ascii="Times New Roman" w:hAnsi="Times New Roman"/>
          <w:lang w:val="it-IT"/>
        </w:rPr>
        <w:t>nale</w:t>
      </w:r>
      <w:proofErr w:type="spellStart"/>
      <w:r>
        <w:rPr>
          <w:rFonts w:ascii="Times New Roman" w:hAnsi="Times New Roman"/>
        </w:rPr>
        <w:t>ży</w:t>
      </w:r>
      <w:proofErr w:type="spellEnd"/>
      <w:r>
        <w:rPr>
          <w:rFonts w:ascii="Times New Roman" w:hAnsi="Times New Roman"/>
        </w:rPr>
        <w:t xml:space="preserve"> przez to rozumieć powierzone Wykonawcy na podstawie niniejszego paragrafu dane osobowe,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niniejszym ustępie.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powierza Wykonawcy przetwarzanie danych osobowych w imieniu i na rzecz Zarządu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 w odniesieniu do </w:t>
      </w:r>
      <w:proofErr w:type="spellStart"/>
      <w:r>
        <w:rPr>
          <w:rFonts w:ascii="Times New Roman" w:hAnsi="Times New Roman"/>
        </w:rPr>
        <w:t>zbior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w: Regionalny Program Operacyjny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na lata 2014-2020.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że posiada prawo do przetwarzania danych osobowych,</w:t>
      </w:r>
      <w:r w:rsidR="00F50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2.</w:t>
      </w:r>
    </w:p>
    <w:p w:rsidR="004D2E6E" w:rsidRDefault="00355B80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kursu/szkolenia mogą być przetwarzane przez Wykonawcę wyłącznie w celu przeprowadzenia kursu/szkolenia i wydania zaświadczenia. Wykonawca zobowiązuje się nie przetwarzać danych osobowych w innym celu i zakresie niż określony </w:t>
      </w:r>
      <w:r w:rsidR="00F507A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w Umowie.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przygotuje wraz z umową dla Wykonawcy upoważnienie do przetwarzania danych osobowych w imieniu i na rzecz Zarządu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 </w:t>
      </w:r>
      <w:r w:rsidR="00F507A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w odniesieniu do </w:t>
      </w:r>
      <w:proofErr w:type="spellStart"/>
      <w:r>
        <w:rPr>
          <w:rFonts w:ascii="Times New Roman" w:hAnsi="Times New Roman"/>
        </w:rPr>
        <w:t>zbior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w: Regionalny Program Operacyjny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na lata 2014-2020.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przetwarzania danych osobowych mogą być dopuszczone jedynie osoby zatrudnione przez Wykonawcę do przeprowadzenia kursu/szkolenia w ramach Projekt i wydania odpowiednich certyfikat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zaświadczeń, posiadające imienne upoważnienie do przetwarzania danych osobowych wystawione przez Wykonawcę.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Imienne upoważnienia,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ust.3 są ważne do dnia odwołania, nie później jednak niż do dnia przekazania przez Wykonawcę komplety dokumentacji po zakończeniu kursu. Upoważnienie wygasa z chwilą ustania zatrudnienie lub zakończenia realizacji kursu . w ramach Projektu przez </w:t>
      </w:r>
      <w:proofErr w:type="spellStart"/>
      <w:r>
        <w:rPr>
          <w:rFonts w:ascii="Times New Roman" w:hAnsi="Times New Roman"/>
        </w:rPr>
        <w:t>upoważ</w:t>
      </w:r>
      <w:proofErr w:type="spellEnd"/>
      <w:r>
        <w:rPr>
          <w:rFonts w:ascii="Times New Roman" w:hAnsi="Times New Roman"/>
          <w:lang w:val="fr-FR"/>
        </w:rPr>
        <w:t>nion</w:t>
      </w:r>
      <w:r>
        <w:rPr>
          <w:rFonts w:ascii="Times New Roman" w:hAnsi="Times New Roman"/>
        </w:rPr>
        <w:t>ą przez Wykonawcę osobę.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przetwarzaniu danych osobowych Wykonawca przestrzega zasad wskazanych     </w:t>
      </w:r>
      <w:r w:rsidR="00F507A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w niniejszej Umowie, w ustawie z dnia 29 sierpnia 1997 r. o ochronie danych osobowych  oraz w rozporządzeniu Ministra Sprawa Wewnętrznych i Administracji    z dnia 29 kwietnia 2004 r. w sprawie dokumentacji przetwarzania danych osobowych oraz </w:t>
      </w:r>
      <w:proofErr w:type="spellStart"/>
      <w:r>
        <w:rPr>
          <w:rFonts w:ascii="Times New Roman" w:hAnsi="Times New Roman"/>
        </w:rPr>
        <w:t>warunk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technicznych </w:t>
      </w:r>
      <w:r w:rsidR="00F507A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i organizacyjnych, jakimi powinny odpowiadać urządzenia i systemy informatyczne służące do przetwarzania danych osobowych (D. U. Nr 100, poz. 1024).</w:t>
      </w:r>
    </w:p>
    <w:p w:rsidR="004D2E6E" w:rsidRDefault="00355B80">
      <w:pPr>
        <w:numPr>
          <w:ilvl w:val="0"/>
          <w:numId w:val="11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niezwłocznie informuje Zamawiającego o:</w:t>
      </w:r>
    </w:p>
    <w:p w:rsidR="004D2E6E" w:rsidRDefault="00355B80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wszelkich przypadkach naruszenia tajemnicy danych osobowych lub o ich niewłaściwym użyciu;</w:t>
      </w:r>
    </w:p>
    <w:p w:rsidR="004D2E6E" w:rsidRDefault="00355B80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wszelkich czynnościach z własnym udziałem w sprawach dotyczących ochrony danych osobowych prowadzonych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przed Generalnym Inspektorem Ochrony Danych Osobowych, urzędami państwowymi, policja lub przez sądem.</w:t>
      </w:r>
    </w:p>
    <w:p w:rsidR="004D2E6E" w:rsidRDefault="00355B8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udzielenia Zamawiającemu, Instytucji Wdrażającej lub Instytucji Zarządzającej, na każ</w:t>
      </w:r>
      <w:r>
        <w:rPr>
          <w:rFonts w:ascii="Times New Roman" w:hAnsi="Times New Roman"/>
          <w:lang w:val="de-DE"/>
        </w:rPr>
        <w:t xml:space="preserve">de ich </w:t>
      </w:r>
      <w:r>
        <w:rPr>
          <w:rFonts w:ascii="Times New Roman" w:hAnsi="Times New Roman"/>
        </w:rPr>
        <w:t xml:space="preserve">żądanie, informacji na temat przetwarzania danych osobowych,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niniejszym paragrafie, a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niezwłocznego przekazywania informacji o każdym przypadku naruszenia przez niego i jego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obowiązk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dotyczących ochrony danych osobowych.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umożliwi Instytucji Wdrażającej, Instytucji Zarządzającej lub podmiotom przez nie upoważnionym, w miejscach,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są przetwarzane powierzone dane osobowe, dokonanie kontroli zgodności z ustawą z dnia 29 sierpnia 1997 r. o ochronie danych osobowych i rozporządzeniem,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z ust. 9 oraz niniejsza umową.</w:t>
      </w:r>
    </w:p>
    <w:p w:rsidR="004D2E6E" w:rsidRDefault="00355B8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powzięcia przez Instytucję </w:t>
      </w:r>
      <w:proofErr w:type="spellStart"/>
      <w:r>
        <w:rPr>
          <w:rFonts w:ascii="Times New Roman" w:hAnsi="Times New Roman"/>
          <w:lang w:val="en-US"/>
        </w:rPr>
        <w:t>Wdra</w:t>
      </w:r>
      <w:r>
        <w:rPr>
          <w:rFonts w:ascii="Times New Roman" w:hAnsi="Times New Roman"/>
        </w:rPr>
        <w:t>żającą</w:t>
      </w:r>
      <w:proofErr w:type="spellEnd"/>
      <w:r>
        <w:rPr>
          <w:rFonts w:ascii="Times New Roman" w:hAnsi="Times New Roman"/>
        </w:rPr>
        <w:t xml:space="preserve"> lub Instytucję Zarządzającą wiadomości o rażącym naruszeniu przez Wykonawcę zobowiązań wynikających z ustawy z dnia 29 sierpnia 1997 r. o ochronie danych osobowych i rozporządzeniem,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rym mowa z ust. 9 lub niniejszej umowy, Wykonawca umożliwi Instytucji Wdrażającej, Instytucji Zarządzającej lub podmiotom przez nie upoważnionym dokonanie niezapowiedzianej kontroli, w celu,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w ust. 12</w:t>
      </w:r>
    </w:p>
    <w:p w:rsidR="004D2E6E" w:rsidRDefault="004D2E6E">
      <w:pPr>
        <w:tabs>
          <w:tab w:val="left" w:pos="1068"/>
        </w:tabs>
        <w:suppressAutoHyphens/>
        <w:spacing w:after="0"/>
        <w:rPr>
          <w:rFonts w:ascii="Times New Roman" w:eastAsia="Times New Roman" w:hAnsi="Times New Roman" w:cs="Times New Roman"/>
        </w:rPr>
      </w:pPr>
    </w:p>
    <w:p w:rsidR="004D2E6E" w:rsidRDefault="00355B80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4D2E6E" w:rsidRDefault="00355B80">
      <w:pPr>
        <w:numPr>
          <w:ilvl w:val="0"/>
          <w:numId w:val="16"/>
        </w:numPr>
        <w:suppressAutoHyphens/>
        <w:spacing w:after="0"/>
        <w:ind w:right="431"/>
        <w:rPr>
          <w:rFonts w:ascii="Times New Roman" w:hAnsi="Times New Roman"/>
        </w:rPr>
      </w:pPr>
      <w:r>
        <w:rPr>
          <w:rFonts w:ascii="Times New Roman" w:hAnsi="Times New Roman"/>
        </w:rPr>
        <w:t>Zobowiązania Wykonawcy: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 xml:space="preserve">posiadanie aktualnego wpisu do Rejestru Instytucji Szkoleniowych (RIS) prowadzony przez Wojewódzki Urząd Pracy właściwy dla siedziby Wykonawcy, zgodnie z art. 20 ust. 1 ustawy z dnia 20 kwietnia 2004 r. o promocji zatrudnienia i instytucjach rynku pracy (Dz. U. z 2016 r. poz. 645) 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opracowanie i przedstawienie Zamawiającemu harmonogramu kursu w terminie 14 dni przed rozpoczęciem kursu w danym okresie;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 xml:space="preserve">posiadanie stosownych uprawnień nadanych w drodze akredytacji przez uprawniony podmiot do przeprowadzanie egzaminów. 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terminowe wykonanie przedmiotu umowy z należytą starannością oraz zgodnie z obowiązującymi przepisami;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informowanie Zamawiającego o swojej nieobecności, najpóźniej w dniu zaistnienia okoliczności, w przypadku odwołania ich z przyczyn niezależnych od Wykonawcy;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zapewnienie zastępstwa w przypadku absencji prowadzącego zajęcia;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prowadzenie list obecności w celu bieżącego monitorowania obecności uczestników na zajęciach oraz udokumentowania ich uczestnictwa na kursie/szkoleniu;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lastRenderedPageBreak/>
        <w:t>zapewnienie materiałów szkoleniowych dla prawidłowego wykonania umowy;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sporządzanie dokumentacji fotograficznej potwierdzającej odbycie kursu/szkolenia oraz uczestnictwo kursantów – min. 10 zdjęć;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wykonanie przedmiotu zamówienia zgodnie z zasadą równości szans</w:t>
      </w:r>
      <w:r>
        <w:rPr>
          <w:rFonts w:ascii="Times New Roman" w:hAnsi="Times New Roman"/>
        </w:rPr>
        <w:t xml:space="preserve">                            </w:t>
      </w:r>
      <w:r w:rsidRPr="00F507A0">
        <w:rPr>
          <w:rFonts w:ascii="Times New Roman" w:hAnsi="Times New Roman"/>
        </w:rPr>
        <w:t xml:space="preserve"> i niedyskryminacji, zgodnie z Wytycznymi w zakresie realizacji zasady równości szans i niedyskryminacji, w tym dostępności dla osób z niepełnosprawnościami oraz zasadami równości szans kobiet i mężczyzn w ramach funduszy unijnych na lata 2014-2020, znajdującymi się na stronie internetowej: www.funduszeeuropejskie.gov.pl/strony/o-funduszach /dokumenty;</w:t>
      </w:r>
    </w:p>
    <w:p w:rsidR="00F507A0" w:rsidRPr="00F507A0" w:rsidRDefault="00F507A0" w:rsidP="00F507A0">
      <w:pPr>
        <w:numPr>
          <w:ilvl w:val="1"/>
          <w:numId w:val="3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 xml:space="preserve">odpowiedniego oznaczenia wszystkich miejsc, dokumentów i materiałów dydaktycznych bezpośrednio związanych z realizacją przedmiotu zamówienia  zgodnie z dokumentem </w:t>
      </w:r>
      <w:r w:rsidRPr="00F507A0">
        <w:rPr>
          <w:rFonts w:ascii="Times New Roman" w:hAnsi="Times New Roman"/>
          <w:u w:val="single"/>
        </w:rPr>
        <w:t>Wytyczne z zakresie informacji i promocji projektów dofinansowanych w ramach RPO WZ na lata 2014-2020.</w:t>
      </w:r>
    </w:p>
    <w:p w:rsidR="00F507A0" w:rsidRPr="00F507A0" w:rsidRDefault="00F507A0" w:rsidP="00F507A0">
      <w:pPr>
        <w:suppressAutoHyphens/>
        <w:spacing w:after="0"/>
        <w:ind w:left="720" w:right="431"/>
        <w:jc w:val="both"/>
        <w:rPr>
          <w:rFonts w:ascii="Times New Roman" w:hAnsi="Times New Roman"/>
          <w:u w:val="single"/>
        </w:rPr>
      </w:pPr>
    </w:p>
    <w:p w:rsidR="00F507A0" w:rsidRPr="00F507A0" w:rsidRDefault="00F507A0" w:rsidP="00F507A0">
      <w:pPr>
        <w:suppressAutoHyphens/>
        <w:spacing w:after="0"/>
        <w:ind w:left="720" w:right="431"/>
        <w:jc w:val="both"/>
        <w:rPr>
          <w:rFonts w:ascii="Times New Roman" w:hAnsi="Times New Roman"/>
          <w:b/>
        </w:rPr>
      </w:pPr>
      <w:r w:rsidRPr="00F507A0">
        <w:rPr>
          <w:rFonts w:ascii="Times New Roman" w:hAnsi="Times New Roman"/>
          <w:b/>
        </w:rPr>
        <w:t>Wykonawca sporządzi następującą dokumentację szkoleniową oraz przekaże jej kserokopię Zamawiającemu niezwłocznie po zakończeniu kursu/szkolenia:</w:t>
      </w:r>
    </w:p>
    <w:p w:rsidR="00F507A0" w:rsidRPr="00F507A0" w:rsidRDefault="00F507A0" w:rsidP="00F507A0">
      <w:pPr>
        <w:numPr>
          <w:ilvl w:val="0"/>
          <w:numId w:val="33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listy obecności uczestników na każdych zajęciach,</w:t>
      </w:r>
    </w:p>
    <w:p w:rsidR="00F507A0" w:rsidRPr="00F507A0" w:rsidRDefault="00F507A0" w:rsidP="00F507A0">
      <w:pPr>
        <w:numPr>
          <w:ilvl w:val="0"/>
          <w:numId w:val="33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dziennika zajęć z wyszczególnieniem daty, liczby godzin oraz tematyki odbytych zajęć,</w:t>
      </w:r>
    </w:p>
    <w:p w:rsidR="00F507A0" w:rsidRPr="00F507A0" w:rsidRDefault="00F507A0" w:rsidP="00F507A0">
      <w:pPr>
        <w:numPr>
          <w:ilvl w:val="0"/>
          <w:numId w:val="33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potwierdzenie przekazania/odbioru materiałów szkoleniowych,</w:t>
      </w:r>
    </w:p>
    <w:p w:rsidR="00F507A0" w:rsidRPr="00F507A0" w:rsidRDefault="00F507A0" w:rsidP="00F507A0">
      <w:pPr>
        <w:numPr>
          <w:ilvl w:val="0"/>
          <w:numId w:val="33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kserokopię potwierdzoną za zgodność z oryginałem listy uczestników egzaminów,</w:t>
      </w:r>
    </w:p>
    <w:p w:rsidR="00F507A0" w:rsidRPr="00F507A0" w:rsidRDefault="00F507A0" w:rsidP="00F507A0">
      <w:pPr>
        <w:numPr>
          <w:ilvl w:val="0"/>
          <w:numId w:val="33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potwierdzenie odbioru zaświadczeń uzyskanych przez uczestników,</w:t>
      </w:r>
    </w:p>
    <w:p w:rsidR="00F507A0" w:rsidRPr="00F507A0" w:rsidRDefault="00F507A0" w:rsidP="00F507A0">
      <w:pPr>
        <w:numPr>
          <w:ilvl w:val="0"/>
          <w:numId w:val="33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F507A0">
        <w:rPr>
          <w:rFonts w:ascii="Times New Roman" w:hAnsi="Times New Roman"/>
        </w:rPr>
        <w:t>kserokopie potwierdzone za zgodność z oryginałem wydanych zaświadczeń/certyfikatów o ukończeniu kursu/szkolenia.</w:t>
      </w:r>
    </w:p>
    <w:p w:rsidR="004D2E6E" w:rsidRDefault="004D2E6E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4D2E6E" w:rsidRDefault="00355B80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4D2E6E" w:rsidRDefault="00355B80">
      <w:pPr>
        <w:numPr>
          <w:ilvl w:val="0"/>
          <w:numId w:val="22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karę umowną:</w:t>
      </w:r>
    </w:p>
    <w:p w:rsidR="004D2E6E" w:rsidRDefault="00355B80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odstąpienie od umowy przez Zamawiającego lub Wykonawcę z przyczyn leżących po stronie Wykonawcy –  w wysokości 20% całkowitego wynagrodzenia brutto określonego w § 3 ust. 2.</w:t>
      </w:r>
    </w:p>
    <w:p w:rsidR="004D2E6E" w:rsidRDefault="00355B80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niewykonania w terminie całości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, Wykonawca zapłaci Zamawiającemu karę umowną w wysokości 0,5% całkowitego wynagrodzenia brutto określonego w § 3 ust. 2, za każdy dzień opóźnienia.</w:t>
      </w:r>
    </w:p>
    <w:p w:rsidR="004D2E6E" w:rsidRDefault="00355B80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Zamawiającemu przysługuje dochodzenie odszkodowania przenoszącego wysokość kary umownej. </w:t>
      </w:r>
    </w:p>
    <w:p w:rsidR="004D2E6E" w:rsidRDefault="00355B80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uprawniony jest do potrącenia kary umownej z wynagrodzeniem należnym Wykonawcy.</w:t>
      </w:r>
    </w:p>
    <w:p w:rsidR="004D2E6E" w:rsidRDefault="00355B80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zobowiązuje się pokryć wszystkie szkody poniesione przez Zamawiającego lub osoby trzecie, powstałe w czasie wykonywania niniejszej umowy z przyczyn lezących po stronie Wykonawcy, wynikłe z wadliwego lub nieterminowego wykonania umowy.</w:t>
      </w:r>
    </w:p>
    <w:p w:rsidR="004D2E6E" w:rsidRDefault="00355B80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4D2E6E" w:rsidRDefault="00355B80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dopuszcza się jakichkolwiek zmian postanowień niniejszej umowy w stosunku do treści oferty, na podstawie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dokonano wyboru Wykonawcy z zastrzeżeniem postanowień ust. 2 niniejszego paragrafu.</w:t>
      </w:r>
    </w:p>
    <w:p w:rsidR="004D2E6E" w:rsidRDefault="00355B80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zdarzeń losowych oraz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lnych</w:t>
      </w:r>
      <w:proofErr w:type="spellEnd"/>
      <w:r>
        <w:rPr>
          <w:rFonts w:ascii="Times New Roman" w:hAnsi="Times New Roman"/>
        </w:rPr>
        <w:t xml:space="preserve"> okoliczności,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nie można było przewidzieć w chwili zawarcia umowy, istnieje możliwość wprowadzenia zmian do zawartej umowy:</w:t>
      </w:r>
    </w:p>
    <w:p w:rsidR="004D2E6E" w:rsidRDefault="00355B8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nazwie, oznaczeniu, siedzibie, numerze konta bankowego Zamawiającego lub Wykonawcy dokonanej w trakcie trwania umowy,</w:t>
      </w:r>
    </w:p>
    <w:p w:rsidR="004D2E6E" w:rsidRDefault="00355B80">
      <w:pPr>
        <w:numPr>
          <w:ilvl w:val="0"/>
          <w:numId w:val="30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przesuniecie terminu wykonania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:rsidR="004D2E6E" w:rsidRDefault="00355B80">
      <w:pPr>
        <w:suppressAutoHyphens/>
        <w:spacing w:after="0"/>
        <w:ind w:left="791" w:right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4D2E6E" w:rsidRDefault="00355B80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4D2E6E" w:rsidRDefault="00355B80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 uregulowanych niniejszą umową mają zastosowanie przepisy Kodeksu cywilnego i ustawy o prawie autorskim i prawach pokrewnych, oraz przepisy ustawy prawo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wień</w:t>
      </w:r>
      <w:proofErr w:type="spellEnd"/>
      <w:r>
        <w:rPr>
          <w:rFonts w:ascii="Times New Roman" w:hAnsi="Times New Roman"/>
        </w:rPr>
        <w:t xml:space="preserve"> publicznych.</w:t>
      </w:r>
    </w:p>
    <w:p w:rsidR="004D2E6E" w:rsidRDefault="00355B80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:rsidR="004D2E6E" w:rsidRDefault="00355B80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Wszelkie zmiany niniejszej umowy wymagają formy pisemnej pod rygorem nieważności.</w:t>
      </w:r>
    </w:p>
    <w:p w:rsidR="004D2E6E" w:rsidRDefault="004D2E6E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4D2E6E" w:rsidRDefault="00355B80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:rsidR="004D2E6E" w:rsidRDefault="00355B80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Ewentualne spory wynikłe na tle realizacji niniejszej umowy rozstrzygać będą sądy powszechne właściwe dla siedziby Zamawiającego.</w:t>
      </w:r>
    </w:p>
    <w:p w:rsidR="004D2E6E" w:rsidRDefault="004D2E6E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4D2E6E" w:rsidRDefault="00355B80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4D2E6E" w:rsidRDefault="00355B80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Umowę sporządzono w 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jednobrzmiących egzemplarzach.</w:t>
      </w:r>
    </w:p>
    <w:p w:rsidR="004D2E6E" w:rsidRDefault="004D2E6E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center" w:pos="196"/>
        </w:tabs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ZAMAWIAJ</w:t>
      </w:r>
      <w:r>
        <w:rPr>
          <w:rFonts w:ascii="Times New Roman" w:hAnsi="Times New Roman"/>
          <w:b/>
          <w:bCs/>
        </w:rPr>
        <w:t>ĄCY:</w:t>
      </w:r>
      <w:r w:rsidR="00F507A0">
        <w:rPr>
          <w:rFonts w:ascii="Times New Roman" w:hAnsi="Times New Roman"/>
          <w:b/>
          <w:bCs/>
        </w:rPr>
        <w:tab/>
      </w:r>
      <w:r w:rsidR="00F507A0">
        <w:rPr>
          <w:rFonts w:ascii="Times New Roman" w:hAnsi="Times New Roman"/>
          <w:b/>
          <w:bCs/>
        </w:rPr>
        <w:tab/>
      </w:r>
      <w:r w:rsidR="00F507A0">
        <w:rPr>
          <w:rFonts w:ascii="Times New Roman" w:hAnsi="Times New Roman"/>
          <w:b/>
          <w:bCs/>
        </w:rPr>
        <w:tab/>
      </w:r>
      <w:r w:rsidR="00F507A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WYKONAWCA:</w:t>
      </w:r>
    </w:p>
    <w:p w:rsidR="004D2E6E" w:rsidRDefault="004D2E6E">
      <w:pPr>
        <w:rPr>
          <w:rFonts w:ascii="Times New Roman" w:eastAsia="Times New Roman" w:hAnsi="Times New Roman" w:cs="Times New Roman"/>
        </w:rPr>
      </w:pPr>
    </w:p>
    <w:p w:rsidR="004D2E6E" w:rsidRDefault="004D2E6E">
      <w:pPr>
        <w:rPr>
          <w:rFonts w:ascii="Times New Roman" w:eastAsia="Times New Roman" w:hAnsi="Times New Roman" w:cs="Times New Roman"/>
        </w:rPr>
      </w:pPr>
    </w:p>
    <w:p w:rsidR="00F507A0" w:rsidRDefault="00F507A0">
      <w:pPr>
        <w:rPr>
          <w:rFonts w:ascii="Times New Roman" w:hAnsi="Times New Roman"/>
          <w:sz w:val="18"/>
          <w:szCs w:val="18"/>
        </w:rPr>
      </w:pPr>
    </w:p>
    <w:p w:rsidR="00F507A0" w:rsidRDefault="00F507A0">
      <w:pPr>
        <w:rPr>
          <w:rFonts w:ascii="Times New Roman" w:hAnsi="Times New Roman"/>
          <w:sz w:val="18"/>
          <w:szCs w:val="18"/>
        </w:rPr>
      </w:pPr>
    </w:p>
    <w:p w:rsidR="00F507A0" w:rsidRDefault="00F507A0">
      <w:pPr>
        <w:rPr>
          <w:rFonts w:ascii="Times New Roman" w:hAnsi="Times New Roman"/>
          <w:sz w:val="18"/>
          <w:szCs w:val="18"/>
        </w:rPr>
      </w:pPr>
    </w:p>
    <w:p w:rsidR="004D2E6E" w:rsidRPr="00F507A0" w:rsidRDefault="00355B80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507A0">
        <w:rPr>
          <w:rFonts w:ascii="Times New Roman" w:hAnsi="Times New Roman"/>
          <w:sz w:val="16"/>
          <w:szCs w:val="16"/>
        </w:rPr>
        <w:t>Sporz</w:t>
      </w:r>
      <w:proofErr w:type="spellEnd"/>
      <w:r w:rsidRPr="00F507A0">
        <w:rPr>
          <w:rFonts w:ascii="Times New Roman" w:hAnsi="Times New Roman"/>
          <w:sz w:val="16"/>
          <w:szCs w:val="16"/>
        </w:rPr>
        <w:t>.: J. Małolepszy</w:t>
      </w:r>
    </w:p>
    <w:p w:rsidR="004D2E6E" w:rsidRDefault="004D2E6E">
      <w:pPr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:rsidR="004D2E6E" w:rsidRDefault="00355B80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UPOWAŻ</w:t>
      </w:r>
      <w:r>
        <w:rPr>
          <w:rFonts w:ascii="Times New Roman" w:hAnsi="Times New Roman"/>
          <w:b/>
          <w:bCs/>
          <w:lang w:val="en-US"/>
        </w:rPr>
        <w:t>NIENIE Nr______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  <w:lang w:val="en-US"/>
        </w:rPr>
        <w:t>DO PRZETWARZANIA DANYCH OSOBOWYCH</w:t>
      </w:r>
    </w:p>
    <w:p w:rsidR="004D2E6E" w:rsidRDefault="004D2E6E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4D2E6E" w:rsidRDefault="00355B80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Z </w:t>
      </w:r>
      <w:proofErr w:type="spellStart"/>
      <w:r>
        <w:rPr>
          <w:rFonts w:ascii="Times New Roman" w:hAnsi="Times New Roman"/>
          <w:lang w:val="en-US"/>
        </w:rPr>
        <w:t>dniem</w:t>
      </w:r>
      <w:proofErr w:type="spellEnd"/>
      <w:r>
        <w:rPr>
          <w:rFonts w:ascii="Times New Roman" w:hAnsi="Times New Roman"/>
          <w:lang w:val="en-US"/>
        </w:rPr>
        <w:t xml:space="preserve"> [_________________________] r.,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art. 37 w </w:t>
      </w:r>
      <w:proofErr w:type="spellStart"/>
      <w:r>
        <w:rPr>
          <w:rFonts w:ascii="Times New Roman" w:hAnsi="Times New Roman"/>
          <w:lang w:val="en-US"/>
        </w:rPr>
        <w:t>zwi</w:t>
      </w:r>
      <w:r>
        <w:rPr>
          <w:rFonts w:ascii="Times New Roman" w:hAnsi="Times New Roman"/>
        </w:rPr>
        <w:t>ązku</w:t>
      </w:r>
      <w:proofErr w:type="spellEnd"/>
      <w:r>
        <w:rPr>
          <w:rFonts w:ascii="Times New Roman" w:hAnsi="Times New Roman"/>
        </w:rPr>
        <w:t xml:space="preserve"> z art. 31 ustawy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z dnia 29 sierpnia 1997 r. o ochronie danych osobowych (Dz. U. z 2016 r. poz. 922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ze zm.), </w:t>
      </w:r>
      <w:proofErr w:type="spellStart"/>
      <w:r>
        <w:rPr>
          <w:rFonts w:ascii="Times New Roman" w:hAnsi="Times New Roman"/>
        </w:rPr>
        <w:t>upoważ</w:t>
      </w:r>
      <w:r>
        <w:rPr>
          <w:rFonts w:ascii="Times New Roman" w:hAnsi="Times New Roman"/>
          <w:lang w:val="en-US"/>
        </w:rPr>
        <w:t>niam</w:t>
      </w:r>
      <w:proofErr w:type="spellEnd"/>
      <w:r>
        <w:rPr>
          <w:rFonts w:ascii="Times New Roman" w:hAnsi="Times New Roman"/>
          <w:lang w:val="en-US"/>
        </w:rPr>
        <w:t xml:space="preserve"> [__________________________________________] do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zbiorze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Projekty</w:t>
      </w:r>
      <w:proofErr w:type="spellEnd"/>
      <w:r>
        <w:rPr>
          <w:rFonts w:ascii="Times New Roman" w:hAnsi="Times New Roman"/>
          <w:lang w:val="en-US"/>
        </w:rPr>
        <w:t xml:space="preserve"> RPO WZ 2014-2020. </w:t>
      </w:r>
      <w:proofErr w:type="spellStart"/>
      <w:r>
        <w:rPr>
          <w:rFonts w:ascii="Times New Roman" w:hAnsi="Times New Roman"/>
          <w:lang w:val="en-US"/>
        </w:rPr>
        <w:t>Upowa</w:t>
      </w:r>
      <w:r>
        <w:rPr>
          <w:rFonts w:ascii="Times New Roman" w:hAnsi="Times New Roman"/>
        </w:rPr>
        <w:t>żnienie</w:t>
      </w:r>
      <w:proofErr w:type="spellEnd"/>
      <w:r>
        <w:rPr>
          <w:rFonts w:ascii="Times New Roman" w:hAnsi="Times New Roman"/>
        </w:rPr>
        <w:t xml:space="preserve"> wygasa z chwilą </w:t>
      </w:r>
      <w:proofErr w:type="spellStart"/>
      <w:r>
        <w:rPr>
          <w:rFonts w:ascii="Times New Roman" w:hAnsi="Times New Roman"/>
          <w:lang w:val="en-US"/>
        </w:rPr>
        <w:t>ustania</w:t>
      </w:r>
      <w:proofErr w:type="spellEnd"/>
      <w:r>
        <w:rPr>
          <w:rFonts w:ascii="Times New Roman" w:hAnsi="Times New Roman"/>
          <w:lang w:val="en-US"/>
        </w:rPr>
        <w:t xml:space="preserve"> Pana/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* </w:t>
      </w:r>
      <w:proofErr w:type="spellStart"/>
      <w:r>
        <w:rPr>
          <w:rFonts w:ascii="Times New Roman" w:hAnsi="Times New Roman"/>
          <w:lang w:val="en-US"/>
        </w:rPr>
        <w:t>zatrudnienia</w:t>
      </w:r>
      <w:proofErr w:type="spellEnd"/>
      <w:r>
        <w:rPr>
          <w:rFonts w:ascii="Times New Roman" w:hAnsi="Times New Roman"/>
          <w:lang w:val="en-US"/>
        </w:rPr>
        <w:t xml:space="preserve"> w  [_________________________]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chwil</w:t>
      </w:r>
      <w:proofErr w:type="spellEnd"/>
      <w:r>
        <w:rPr>
          <w:rFonts w:ascii="Times New Roman" w:hAnsi="Times New Roman"/>
        </w:rPr>
        <w:t>ą jego odwołania.</w:t>
      </w:r>
    </w:p>
    <w:p w:rsidR="004D2E6E" w:rsidRDefault="004D2E6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center" w:pos="1440"/>
          <w:tab w:val="center" w:pos="7200"/>
        </w:tabs>
        <w:spacing w:before="60"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Czytelny podpis osoby upoważnionej do wydawania i odwoływania upoważnień</w:t>
      </w:r>
    </w:p>
    <w:p w:rsidR="004D2E6E" w:rsidRDefault="004D2E6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2E6E" w:rsidRDefault="004D2E6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Upoważnienie otrzymałem</w:t>
      </w:r>
    </w:p>
    <w:p w:rsidR="004D2E6E" w:rsidRDefault="00355B80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4D2E6E" w:rsidRDefault="00355B80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______________________________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(miejscowość, data, podpis)</w:t>
      </w:r>
    </w:p>
    <w:p w:rsidR="004D2E6E" w:rsidRDefault="004D2E6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przepisami dotyczącymi ochrony danych osobowych, w tym z ustawą z dnia 29 sierpnia 1997 r. o ochronie danych osobowych (Dz. U. z 2016 r. poz. 922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ze zm.), a także z obowiązują</w:t>
      </w:r>
      <w:proofErr w:type="spellStart"/>
      <w:r>
        <w:rPr>
          <w:rFonts w:ascii="Times New Roman" w:hAnsi="Times New Roman"/>
          <w:lang w:val="en-US"/>
        </w:rPr>
        <w:t>cymi</w:t>
      </w:r>
      <w:proofErr w:type="spellEnd"/>
      <w:r>
        <w:rPr>
          <w:rFonts w:ascii="Times New Roman" w:hAnsi="Times New Roman"/>
          <w:lang w:val="en-US"/>
        </w:rPr>
        <w:t xml:space="preserve"> w __________________________ </w:t>
      </w:r>
      <w:proofErr w:type="spellStart"/>
      <w:r>
        <w:rPr>
          <w:rFonts w:ascii="Times New Roman" w:hAnsi="Times New Roman"/>
          <w:lang w:val="en-US"/>
        </w:rPr>
        <w:t>Polityk</w:t>
      </w:r>
      <w:proofErr w:type="spellEnd"/>
      <w:r>
        <w:rPr>
          <w:rFonts w:ascii="Times New Roman" w:hAnsi="Times New Roman"/>
        </w:rPr>
        <w:t>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4D2E6E" w:rsidRDefault="004D2E6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Zobowiązuję się do zachowania w tajemnicy przetwarzanych danych osobowych, z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rymi</w:t>
      </w:r>
      <w:proofErr w:type="spellEnd"/>
      <w:r>
        <w:rPr>
          <w:rFonts w:ascii="Times New Roman" w:hAnsi="Times New Roman"/>
        </w:rPr>
        <w:t xml:space="preserve">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oraz </w:t>
      </w:r>
      <w:proofErr w:type="spellStart"/>
      <w:r>
        <w:rPr>
          <w:rFonts w:ascii="Times New Roman" w:hAnsi="Times New Roman"/>
        </w:rPr>
        <w:t>sposob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ich zabezpieczania, </w:t>
      </w:r>
      <w:proofErr w:type="spellStart"/>
      <w:r>
        <w:rPr>
          <w:rFonts w:ascii="Times New Roman" w:hAnsi="Times New Roman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proofErr w:type="spellEnd"/>
      <w:r>
        <w:rPr>
          <w:rFonts w:ascii="Times New Roman" w:hAnsi="Times New Roman"/>
        </w:rPr>
        <w:t xml:space="preserve"> w okresie zatrudnienia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w __________________________/ </w:t>
      </w:r>
      <w:proofErr w:type="spellStart"/>
      <w:r>
        <w:rPr>
          <w:rFonts w:ascii="Times New Roman" w:hAnsi="Times New Roman"/>
          <w:lang w:val="en-US"/>
        </w:rPr>
        <w:t>wykonywania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zada</w:t>
      </w:r>
      <w:proofErr w:type="spellEnd"/>
      <w:r>
        <w:rPr>
          <w:rFonts w:ascii="Times New Roman" w:hAnsi="Times New Roman"/>
        </w:rPr>
        <w:t xml:space="preserve">ń na podstawie stosunku cywilnoprawnego*, jak też po jego ustaniu/po zrealizowaniu zadań wykonywanych na podstawie stosunku cywilnoprawnego*. </w:t>
      </w:r>
    </w:p>
    <w:p w:rsidR="004D2E6E" w:rsidRDefault="004D2E6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2E6E" w:rsidRDefault="00355B80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4D2E6E" w:rsidRDefault="00355B80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</w:t>
      </w:r>
    </w:p>
    <w:p w:rsidR="004D2E6E" w:rsidRDefault="00355B80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Czytelny podpis osoby składającej oświadczenie</w:t>
      </w:r>
    </w:p>
    <w:p w:rsidR="004D2E6E" w:rsidRDefault="00355B80">
      <w:pPr>
        <w:tabs>
          <w:tab w:val="center" w:pos="1440"/>
          <w:tab w:val="center" w:pos="7200"/>
        </w:tabs>
        <w:spacing w:after="60"/>
        <w:jc w:val="both"/>
      </w:pPr>
      <w:bookmarkStart w:id="0" w:name="_GoBack"/>
      <w:bookmarkEnd w:id="0"/>
      <w:r>
        <w:rPr>
          <w:rFonts w:ascii="Times New Roman" w:hAnsi="Times New Roman"/>
        </w:rPr>
        <w:t>*niepotrzebne skreślić</w:t>
      </w:r>
    </w:p>
    <w:sectPr w:rsidR="004D2E6E">
      <w:headerReference w:type="default" r:id="rId7"/>
      <w:pgSz w:w="11900" w:h="16840"/>
      <w:pgMar w:top="709" w:right="1417" w:bottom="1134" w:left="1417" w:header="284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BB" w:rsidRDefault="00355B80">
      <w:pPr>
        <w:spacing w:after="0" w:line="240" w:lineRule="auto"/>
      </w:pPr>
      <w:r>
        <w:separator/>
      </w:r>
    </w:p>
  </w:endnote>
  <w:endnote w:type="continuationSeparator" w:id="0">
    <w:p w:rsidR="00E24CBB" w:rsidRDefault="003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BB" w:rsidRDefault="00355B80">
      <w:pPr>
        <w:spacing w:after="0" w:line="240" w:lineRule="auto"/>
      </w:pPr>
      <w:r>
        <w:separator/>
      </w:r>
    </w:p>
  </w:footnote>
  <w:footnote w:type="continuationSeparator" w:id="0">
    <w:p w:rsidR="00E24CBB" w:rsidRDefault="003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6E" w:rsidRDefault="00355B80">
    <w:pPr>
      <w:spacing w:after="0" w:line="240" w:lineRule="auto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200025</wp:posOffset>
          </wp:positionV>
          <wp:extent cx="6552566" cy="2009775"/>
          <wp:effectExtent l="0" t="0" r="635" b="9525"/>
          <wp:wrapTight wrapText="bothSides">
            <wp:wrapPolygon edited="0">
              <wp:start x="0" y="0"/>
              <wp:lineTo x="0" y="21498"/>
              <wp:lineTo x="21539" y="21498"/>
              <wp:lineTo x="21539" y="0"/>
              <wp:lineTo x="0" y="0"/>
            </wp:wrapPolygon>
          </wp:wrapTight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566" cy="2009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1106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eastAsia="Times New Roman" w:hAnsi="Times New Roman" w:cs="Arial" w:hint="default"/>
        <w:b/>
        <w:bCs w:val="0"/>
        <w:i w:val="0"/>
        <w:iCs w:val="0"/>
        <w:sz w:val="24"/>
        <w:szCs w:val="20"/>
      </w:rPr>
    </w:lvl>
    <w:lvl w:ilvl="1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76071"/>
    <w:multiLevelType w:val="hybridMultilevel"/>
    <w:tmpl w:val="107E1B78"/>
    <w:numStyleLink w:val="Zaimportowanystyl5"/>
  </w:abstractNum>
  <w:abstractNum w:abstractNumId="2" w15:restartNumberingAfterBreak="0">
    <w:nsid w:val="05AD727A"/>
    <w:multiLevelType w:val="hybridMultilevel"/>
    <w:tmpl w:val="E08AC97E"/>
    <w:numStyleLink w:val="Zaimportowanystyl3"/>
  </w:abstractNum>
  <w:abstractNum w:abstractNumId="3" w15:restartNumberingAfterBreak="0">
    <w:nsid w:val="0844553C"/>
    <w:multiLevelType w:val="hybridMultilevel"/>
    <w:tmpl w:val="41A24C2C"/>
    <w:numStyleLink w:val="Zaimportowanystyl10"/>
  </w:abstractNum>
  <w:abstractNum w:abstractNumId="4" w15:restartNumberingAfterBreak="0">
    <w:nsid w:val="086118CC"/>
    <w:multiLevelType w:val="hybridMultilevel"/>
    <w:tmpl w:val="4D6EECDC"/>
    <w:numStyleLink w:val="Zaimportowanystyl12"/>
  </w:abstractNum>
  <w:abstractNum w:abstractNumId="5" w15:restartNumberingAfterBreak="0">
    <w:nsid w:val="0C1D5D7B"/>
    <w:multiLevelType w:val="hybridMultilevel"/>
    <w:tmpl w:val="C97ACF5A"/>
    <w:numStyleLink w:val="Zaimportowanystyl4"/>
  </w:abstractNum>
  <w:abstractNum w:abstractNumId="6" w15:restartNumberingAfterBreak="0">
    <w:nsid w:val="0F1C50C2"/>
    <w:multiLevelType w:val="hybridMultilevel"/>
    <w:tmpl w:val="E9B8E976"/>
    <w:styleLink w:val="Zaimportowanystyl6"/>
    <w:lvl w:ilvl="0" w:tplc="18B4242C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82703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C67B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2161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ECF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604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441E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BE92F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EBC8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DA3E99"/>
    <w:multiLevelType w:val="hybridMultilevel"/>
    <w:tmpl w:val="0706C07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A07A90"/>
    <w:multiLevelType w:val="hybridMultilevel"/>
    <w:tmpl w:val="6F2ECCA8"/>
    <w:styleLink w:val="Zaimportowanystyl1"/>
    <w:lvl w:ilvl="0" w:tplc="BF6882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AB52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A4A9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845F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08F0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828D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A20E5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6B07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431C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267F04"/>
    <w:multiLevelType w:val="hybridMultilevel"/>
    <w:tmpl w:val="41A24C2C"/>
    <w:styleLink w:val="Zaimportowanystyl10"/>
    <w:lvl w:ilvl="0" w:tplc="8716C796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47B02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A3E56">
      <w:start w:val="1"/>
      <w:numFmt w:val="lowerRoman"/>
      <w:lvlText w:val="%3."/>
      <w:lvlJc w:val="left"/>
      <w:pPr>
        <w:ind w:left="25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8F342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652FC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2E54E">
      <w:start w:val="1"/>
      <w:numFmt w:val="lowerRoman"/>
      <w:lvlText w:val="%6."/>
      <w:lvlJc w:val="left"/>
      <w:pPr>
        <w:ind w:left="47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07A16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CB6AC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6C3C4">
      <w:start w:val="1"/>
      <w:numFmt w:val="lowerRoman"/>
      <w:lvlText w:val="%9."/>
      <w:lvlJc w:val="left"/>
      <w:pPr>
        <w:ind w:left="69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C34773E"/>
    <w:multiLevelType w:val="hybridMultilevel"/>
    <w:tmpl w:val="BD2AAE58"/>
    <w:styleLink w:val="Zaimportowanystyl11"/>
    <w:lvl w:ilvl="0" w:tplc="1472B146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2C8876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6CE40">
      <w:start w:val="1"/>
      <w:numFmt w:val="lowerRoman"/>
      <w:lvlText w:val="%3."/>
      <w:lvlJc w:val="left"/>
      <w:pPr>
        <w:ind w:left="21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E4780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C258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C61DA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C6450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66D74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67C68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4D38E6"/>
    <w:multiLevelType w:val="hybridMultilevel"/>
    <w:tmpl w:val="ED80D6A2"/>
    <w:numStyleLink w:val="Zaimportowanystyl8"/>
  </w:abstractNum>
  <w:abstractNum w:abstractNumId="12" w15:restartNumberingAfterBreak="0">
    <w:nsid w:val="3BFF73B4"/>
    <w:multiLevelType w:val="hybridMultilevel"/>
    <w:tmpl w:val="38FA1CE4"/>
    <w:styleLink w:val="Zaimportowanystyl7"/>
    <w:lvl w:ilvl="0" w:tplc="DD78D68C">
      <w:start w:val="1"/>
      <w:numFmt w:val="decimal"/>
      <w:lvlText w:val="%1."/>
      <w:lvlJc w:val="left"/>
      <w:pPr>
        <w:tabs>
          <w:tab w:val="num" w:pos="708"/>
          <w:tab w:val="left" w:pos="1416"/>
        </w:tabs>
        <w:ind w:left="7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40ECA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0822A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8ECF8">
      <w:start w:val="1"/>
      <w:numFmt w:val="lowerLetter"/>
      <w:lvlText w:val="%4)"/>
      <w:lvlJc w:val="left"/>
      <w:pPr>
        <w:tabs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61000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C9FD2">
      <w:start w:val="1"/>
      <w:numFmt w:val="lowerRoman"/>
      <w:lvlText w:val="%6."/>
      <w:lvlJc w:val="left"/>
      <w:pPr>
        <w:tabs>
          <w:tab w:val="left" w:pos="1416"/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0721C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0CC68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C78FA">
      <w:start w:val="1"/>
      <w:numFmt w:val="lowerRoman"/>
      <w:lvlText w:val="%9."/>
      <w:lvlJc w:val="left"/>
      <w:pPr>
        <w:tabs>
          <w:tab w:val="left" w:pos="1416"/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9B73E1"/>
    <w:multiLevelType w:val="hybridMultilevel"/>
    <w:tmpl w:val="1F2AFB3A"/>
    <w:lvl w:ilvl="0" w:tplc="949CB8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8E4F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CC64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0CA138C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5182"/>
    <w:multiLevelType w:val="hybridMultilevel"/>
    <w:tmpl w:val="4D6EECDC"/>
    <w:styleLink w:val="Zaimportowanystyl12"/>
    <w:lvl w:ilvl="0" w:tplc="427C1E8C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49BD2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6856A">
      <w:start w:val="1"/>
      <w:numFmt w:val="lowerRoman"/>
      <w:lvlText w:val="%3."/>
      <w:lvlJc w:val="left"/>
      <w:pPr>
        <w:ind w:left="25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534E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CF4FE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25EAC">
      <w:start w:val="1"/>
      <w:numFmt w:val="lowerRoman"/>
      <w:lvlText w:val="%6."/>
      <w:lvlJc w:val="left"/>
      <w:pPr>
        <w:ind w:left="47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80728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88FA6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8C5A58">
      <w:start w:val="1"/>
      <w:numFmt w:val="lowerRoman"/>
      <w:lvlText w:val="%9."/>
      <w:lvlJc w:val="left"/>
      <w:pPr>
        <w:ind w:left="69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D1C7B43"/>
    <w:multiLevelType w:val="hybridMultilevel"/>
    <w:tmpl w:val="20B6533E"/>
    <w:numStyleLink w:val="Zaimportowanystyl2"/>
  </w:abstractNum>
  <w:abstractNum w:abstractNumId="16" w15:restartNumberingAfterBreak="0">
    <w:nsid w:val="4F6068AD"/>
    <w:multiLevelType w:val="hybridMultilevel"/>
    <w:tmpl w:val="107E1B78"/>
    <w:styleLink w:val="Zaimportowanystyl5"/>
    <w:lvl w:ilvl="0" w:tplc="2E527820">
      <w:start w:val="1"/>
      <w:numFmt w:val="lowerLetter"/>
      <w:lvlText w:val="%1."/>
      <w:lvlJc w:val="left"/>
      <w:pPr>
        <w:tabs>
          <w:tab w:val="left" w:pos="709"/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A6B42">
      <w:start w:val="1"/>
      <w:numFmt w:val="lowerLetter"/>
      <w:lvlText w:val="%2."/>
      <w:lvlJc w:val="left"/>
      <w:pPr>
        <w:tabs>
          <w:tab w:val="left" w:pos="709"/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C511E">
      <w:start w:val="1"/>
      <w:numFmt w:val="lowerRoman"/>
      <w:lvlText w:val="%3."/>
      <w:lvlJc w:val="left"/>
      <w:pPr>
        <w:tabs>
          <w:tab w:val="left" w:pos="709"/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C0EF0">
      <w:start w:val="1"/>
      <w:numFmt w:val="decimal"/>
      <w:lvlText w:val="%4."/>
      <w:lvlJc w:val="left"/>
      <w:pPr>
        <w:tabs>
          <w:tab w:val="left" w:pos="709"/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40032">
      <w:start w:val="1"/>
      <w:numFmt w:val="lowerLetter"/>
      <w:lvlText w:val="%5."/>
      <w:lvlJc w:val="left"/>
      <w:pPr>
        <w:tabs>
          <w:tab w:val="left" w:pos="709"/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2EA84">
      <w:start w:val="1"/>
      <w:numFmt w:val="lowerRoman"/>
      <w:lvlText w:val="%6."/>
      <w:lvlJc w:val="left"/>
      <w:pPr>
        <w:tabs>
          <w:tab w:val="left" w:pos="709"/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405E0">
      <w:start w:val="1"/>
      <w:numFmt w:val="decimal"/>
      <w:lvlText w:val="%7."/>
      <w:lvlJc w:val="left"/>
      <w:pPr>
        <w:tabs>
          <w:tab w:val="left" w:pos="709"/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0E68E">
      <w:start w:val="1"/>
      <w:numFmt w:val="lowerLetter"/>
      <w:lvlText w:val="%8."/>
      <w:lvlJc w:val="left"/>
      <w:pPr>
        <w:tabs>
          <w:tab w:val="left" w:pos="709"/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8A47C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1136FE"/>
    <w:multiLevelType w:val="hybridMultilevel"/>
    <w:tmpl w:val="E08AC97E"/>
    <w:styleLink w:val="Zaimportowanystyl3"/>
    <w:lvl w:ilvl="0" w:tplc="5B8A1206">
      <w:start w:val="1"/>
      <w:numFmt w:val="decimal"/>
      <w:lvlText w:val="%1."/>
      <w:lvlJc w:val="left"/>
      <w:pPr>
        <w:tabs>
          <w:tab w:val="left" w:pos="8566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E04254">
      <w:start w:val="1"/>
      <w:numFmt w:val="lowerLetter"/>
      <w:lvlText w:val="%2."/>
      <w:lvlJc w:val="left"/>
      <w:pPr>
        <w:tabs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342F9A">
      <w:start w:val="1"/>
      <w:numFmt w:val="lowerRoman"/>
      <w:lvlText w:val="%3."/>
      <w:lvlJc w:val="left"/>
      <w:pPr>
        <w:tabs>
          <w:tab w:val="left" w:pos="856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A0AFFC">
      <w:start w:val="1"/>
      <w:numFmt w:val="decimal"/>
      <w:lvlText w:val="%4."/>
      <w:lvlJc w:val="left"/>
      <w:pPr>
        <w:tabs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B09018">
      <w:start w:val="1"/>
      <w:numFmt w:val="lowerLetter"/>
      <w:lvlText w:val="%5."/>
      <w:lvlJc w:val="left"/>
      <w:pPr>
        <w:tabs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A5754">
      <w:start w:val="1"/>
      <w:numFmt w:val="lowerRoman"/>
      <w:lvlText w:val="%6."/>
      <w:lvlJc w:val="left"/>
      <w:pPr>
        <w:tabs>
          <w:tab w:val="left" w:pos="856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3C7A90">
      <w:start w:val="1"/>
      <w:numFmt w:val="decimal"/>
      <w:lvlText w:val="%7."/>
      <w:lvlJc w:val="left"/>
      <w:pPr>
        <w:tabs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FC870E">
      <w:start w:val="1"/>
      <w:numFmt w:val="lowerLetter"/>
      <w:lvlText w:val="%8."/>
      <w:lvlJc w:val="left"/>
      <w:pPr>
        <w:tabs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202B78">
      <w:start w:val="1"/>
      <w:numFmt w:val="lowerRoman"/>
      <w:lvlText w:val="%9."/>
      <w:lvlJc w:val="left"/>
      <w:pPr>
        <w:tabs>
          <w:tab w:val="left" w:pos="856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4A386B"/>
    <w:multiLevelType w:val="hybridMultilevel"/>
    <w:tmpl w:val="BD2AAE58"/>
    <w:numStyleLink w:val="Zaimportowanystyl11"/>
  </w:abstractNum>
  <w:abstractNum w:abstractNumId="19" w15:restartNumberingAfterBreak="0">
    <w:nsid w:val="594C0DD0"/>
    <w:multiLevelType w:val="hybridMultilevel"/>
    <w:tmpl w:val="20B6533E"/>
    <w:styleLink w:val="Zaimportowanystyl2"/>
    <w:lvl w:ilvl="0" w:tplc="FE9EC0B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25FC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C9BE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E96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02B0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EC11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E1B3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3C07B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A367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523F24"/>
    <w:multiLevelType w:val="hybridMultilevel"/>
    <w:tmpl w:val="E9B8E976"/>
    <w:numStyleLink w:val="Zaimportowanystyl6"/>
  </w:abstractNum>
  <w:abstractNum w:abstractNumId="21" w15:restartNumberingAfterBreak="0">
    <w:nsid w:val="6E0213CB"/>
    <w:multiLevelType w:val="hybridMultilevel"/>
    <w:tmpl w:val="38FA1CE4"/>
    <w:numStyleLink w:val="Zaimportowanystyl7"/>
  </w:abstractNum>
  <w:abstractNum w:abstractNumId="22" w15:restartNumberingAfterBreak="0">
    <w:nsid w:val="6F5F6F8B"/>
    <w:multiLevelType w:val="hybridMultilevel"/>
    <w:tmpl w:val="F6FEF798"/>
    <w:numStyleLink w:val="Zaimportowanystyl9"/>
  </w:abstractNum>
  <w:abstractNum w:abstractNumId="23" w15:restartNumberingAfterBreak="0">
    <w:nsid w:val="72352322"/>
    <w:multiLevelType w:val="hybridMultilevel"/>
    <w:tmpl w:val="ED80D6A2"/>
    <w:styleLink w:val="Zaimportowanystyl8"/>
    <w:lvl w:ilvl="0" w:tplc="99FCE77A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2A47A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E7758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C6428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CA28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CBB4E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CEAD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CF70C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06F30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331C07"/>
    <w:multiLevelType w:val="hybridMultilevel"/>
    <w:tmpl w:val="F6FEF798"/>
    <w:styleLink w:val="Zaimportowanystyl9"/>
    <w:lvl w:ilvl="0" w:tplc="144613BE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0C82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2EB4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4631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8242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A41E8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860E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4B8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0E0D0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A476A3"/>
    <w:multiLevelType w:val="hybridMultilevel"/>
    <w:tmpl w:val="6F2ECCA8"/>
    <w:numStyleLink w:val="Zaimportowanystyl1"/>
  </w:abstractNum>
  <w:abstractNum w:abstractNumId="26" w15:restartNumberingAfterBreak="0">
    <w:nsid w:val="78791A69"/>
    <w:multiLevelType w:val="hybridMultilevel"/>
    <w:tmpl w:val="C97ACF5A"/>
    <w:styleLink w:val="Zaimportowanystyl4"/>
    <w:lvl w:ilvl="0" w:tplc="521A00A0">
      <w:start w:val="1"/>
      <w:numFmt w:val="decimal"/>
      <w:lvlText w:val="%1."/>
      <w:lvlJc w:val="left"/>
      <w:pPr>
        <w:tabs>
          <w:tab w:val="num" w:pos="709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1CE4C8">
      <w:start w:val="1"/>
      <w:numFmt w:val="lowerLetter"/>
      <w:lvlText w:val="%2."/>
      <w:lvlJc w:val="left"/>
      <w:pPr>
        <w:tabs>
          <w:tab w:val="num" w:pos="7992"/>
          <w:tab w:val="left" w:pos="8566"/>
        </w:tabs>
        <w:ind w:left="8003" w:hanging="8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BCBDCA">
      <w:start w:val="1"/>
      <w:numFmt w:val="lowerRoman"/>
      <w:lvlText w:val="%3."/>
      <w:lvlJc w:val="left"/>
      <w:pPr>
        <w:tabs>
          <w:tab w:val="num" w:pos="7202"/>
          <w:tab w:val="left" w:pos="8566"/>
        </w:tabs>
        <w:ind w:left="7213" w:hanging="7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F25E64">
      <w:start w:val="1"/>
      <w:numFmt w:val="decimal"/>
      <w:lvlText w:val="%4."/>
      <w:lvlJc w:val="left"/>
      <w:pPr>
        <w:tabs>
          <w:tab w:val="num" w:pos="6552"/>
          <w:tab w:val="left" w:pos="8566"/>
        </w:tabs>
        <w:ind w:left="6563" w:hanging="6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C6FFEC">
      <w:start w:val="1"/>
      <w:numFmt w:val="lowerLetter"/>
      <w:lvlText w:val="%5."/>
      <w:lvlJc w:val="left"/>
      <w:pPr>
        <w:tabs>
          <w:tab w:val="num" w:pos="5832"/>
          <w:tab w:val="left" w:pos="8566"/>
        </w:tabs>
        <w:ind w:left="5843" w:hanging="5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AC57A2">
      <w:start w:val="1"/>
      <w:numFmt w:val="lowerRoman"/>
      <w:lvlText w:val="%6."/>
      <w:lvlJc w:val="left"/>
      <w:pPr>
        <w:tabs>
          <w:tab w:val="num" w:pos="5042"/>
          <w:tab w:val="left" w:pos="8566"/>
        </w:tabs>
        <w:ind w:left="5053" w:hanging="50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82BE6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8566"/>
        </w:tabs>
        <w:ind w:left="5051" w:hanging="4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6C20E0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8566"/>
        </w:tabs>
        <w:ind w:left="5771" w:hanging="3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2A31A6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8566"/>
        </w:tabs>
        <w:ind w:left="6491" w:hanging="28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5"/>
  </w:num>
  <w:num w:numId="5">
    <w:abstractNumId w:val="17"/>
  </w:num>
  <w:num w:numId="6">
    <w:abstractNumId w:val="2"/>
  </w:num>
  <w:num w:numId="7">
    <w:abstractNumId w:val="2"/>
    <w:lvlOverride w:ilvl="0">
      <w:lvl w:ilvl="0" w:tplc="606430F2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5E02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F650B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4485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C286B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30930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FAE4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0F56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A688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6"/>
  </w:num>
  <w:num w:numId="9">
    <w:abstractNumId w:val="5"/>
  </w:num>
  <w:num w:numId="10">
    <w:abstractNumId w:val="5"/>
    <w:lvlOverride w:ilvl="0">
      <w:lvl w:ilvl="0" w:tplc="54908CD2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78E368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DCF070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AA2754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20A2D2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2A719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8672C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1A4BA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D4CD0E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54908CD2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78E368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DCF070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AA2754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20A2D2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2A719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8672C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1A4BA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D4CD0E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6"/>
  </w:num>
  <w:num w:numId="13">
    <w:abstractNumId w:val="1"/>
  </w:num>
  <w:num w:numId="14">
    <w:abstractNumId w:val="5"/>
    <w:lvlOverride w:ilvl="0">
      <w:startOverride w:val="11"/>
      <w:lvl w:ilvl="0" w:tplc="54908CD2">
        <w:start w:val="1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78E368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DCF070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AA2754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20A2D2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2A719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48672C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1A4BA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D4CD0E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20"/>
  </w:num>
  <w:num w:numId="17">
    <w:abstractNumId w:val="12"/>
  </w:num>
  <w:num w:numId="18">
    <w:abstractNumId w:val="21"/>
  </w:num>
  <w:num w:numId="19">
    <w:abstractNumId w:val="23"/>
  </w:num>
  <w:num w:numId="20">
    <w:abstractNumId w:val="11"/>
  </w:num>
  <w:num w:numId="21">
    <w:abstractNumId w:val="24"/>
  </w:num>
  <w:num w:numId="22">
    <w:abstractNumId w:val="22"/>
  </w:num>
  <w:num w:numId="23">
    <w:abstractNumId w:val="9"/>
  </w:num>
  <w:num w:numId="24">
    <w:abstractNumId w:val="3"/>
  </w:num>
  <w:num w:numId="25">
    <w:abstractNumId w:val="22"/>
    <w:lvlOverride w:ilvl="0">
      <w:startOverride w:val="2"/>
    </w:lvlOverride>
  </w:num>
  <w:num w:numId="26">
    <w:abstractNumId w:val="10"/>
  </w:num>
  <w:num w:numId="27">
    <w:abstractNumId w:val="18"/>
  </w:num>
  <w:num w:numId="28">
    <w:abstractNumId w:val="18"/>
    <w:lvlOverride w:ilvl="0">
      <w:lvl w:ilvl="0" w:tplc="B406CD56">
        <w:start w:val="1"/>
        <w:numFmt w:val="decimal"/>
        <w:lvlText w:val="%1."/>
        <w:lvlJc w:val="left"/>
        <w:pPr>
          <w:tabs>
            <w:tab w:val="num" w:pos="708"/>
          </w:tabs>
          <w:ind w:left="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C2C6F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28593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07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7A921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1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C911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2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EECA68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9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2E91C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3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B8D98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4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46E2D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5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4"/>
  </w:num>
  <w:num w:numId="31">
    <w:abstractNumId w:val="0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6E"/>
    <w:rsid w:val="00355B80"/>
    <w:rsid w:val="004D2E6E"/>
    <w:rsid w:val="00E24CBB"/>
    <w:rsid w:val="00F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C97E"/>
  <w15:docId w15:val="{71796B71-3827-4F2C-8309-08A2D2C1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A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5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A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5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A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Malolepszy</cp:lastModifiedBy>
  <cp:revision>3</cp:revision>
  <cp:lastPrinted>2019-01-22T09:53:00Z</cp:lastPrinted>
  <dcterms:created xsi:type="dcterms:W3CDTF">2019-01-22T09:45:00Z</dcterms:created>
  <dcterms:modified xsi:type="dcterms:W3CDTF">2019-01-22T09:54:00Z</dcterms:modified>
</cp:coreProperties>
</file>