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E" w:rsidRDefault="00D336EB" w:rsidP="00195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Świdwin, dnia 21.07</w:t>
      </w:r>
      <w:r w:rsidR="000404F6">
        <w:rPr>
          <w:rFonts w:ascii="Times New Roman" w:hAnsi="Times New Roman" w:cs="Times New Roman"/>
          <w:sz w:val="24"/>
          <w:szCs w:val="24"/>
        </w:rPr>
        <w:t>.2016</w:t>
      </w:r>
      <w:r w:rsidR="0019564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5647" w:rsidRDefault="000404F6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D336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3.2016</w:t>
      </w:r>
    </w:p>
    <w:p w:rsidR="00195647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0404F6" w:rsidRDefault="000404F6" w:rsidP="00195647">
      <w:pPr>
        <w:rPr>
          <w:rFonts w:ascii="Times New Roman" w:hAnsi="Times New Roman" w:cs="Times New Roman"/>
          <w:sz w:val="24"/>
          <w:szCs w:val="24"/>
        </w:rPr>
      </w:pPr>
    </w:p>
    <w:p w:rsidR="000404F6" w:rsidRDefault="000404F6" w:rsidP="00195647">
      <w:pPr>
        <w:rPr>
          <w:rFonts w:ascii="Times New Roman" w:hAnsi="Times New Roman" w:cs="Times New Roman"/>
          <w:sz w:val="24"/>
          <w:szCs w:val="24"/>
        </w:rPr>
      </w:pPr>
    </w:p>
    <w:p w:rsidR="000404F6" w:rsidRDefault="000404F6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A36064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36064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409B8" w:rsidRPr="006464B6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6464B6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:rsidR="002409B8" w:rsidRPr="006464B6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6464B6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:rsidR="00A36064" w:rsidRDefault="00A36064" w:rsidP="00A36064">
      <w:pPr>
        <w:rPr>
          <w:rFonts w:ascii="Times New Roman" w:hAnsi="Times New Roman"/>
          <w:sz w:val="24"/>
          <w:szCs w:val="24"/>
        </w:rPr>
      </w:pPr>
    </w:p>
    <w:p w:rsidR="00A36064" w:rsidRPr="006464B6" w:rsidRDefault="00A36064" w:rsidP="00A36064">
      <w:pPr>
        <w:ind w:left="420"/>
        <w:jc w:val="both"/>
        <w:rPr>
          <w:rFonts w:ascii="Times New Roman" w:hAnsi="Times New Roman"/>
          <w:iCs/>
          <w:sz w:val="24"/>
          <w:szCs w:val="24"/>
        </w:rPr>
      </w:pPr>
      <w:r w:rsidRPr="006464B6">
        <w:rPr>
          <w:rFonts w:ascii="Times New Roman" w:hAnsi="Times New Roman"/>
          <w:sz w:val="24"/>
          <w:szCs w:val="24"/>
        </w:rPr>
        <w:t>W związku z zamiarem zlecenia w trybie art. 4 ust. 8 ustawy z dnia 29 stycznia 2004 r. – Prawo zamówień publicznych (Dz. U. z 201</w:t>
      </w:r>
      <w:r w:rsidR="000404F6">
        <w:rPr>
          <w:rFonts w:ascii="Times New Roman" w:hAnsi="Times New Roman"/>
          <w:sz w:val="24"/>
          <w:szCs w:val="24"/>
        </w:rPr>
        <w:t>5</w:t>
      </w:r>
      <w:r w:rsidRPr="006464B6">
        <w:rPr>
          <w:rFonts w:ascii="Times New Roman" w:hAnsi="Times New Roman"/>
          <w:sz w:val="24"/>
          <w:szCs w:val="24"/>
        </w:rPr>
        <w:t xml:space="preserve"> r. poz. </w:t>
      </w:r>
      <w:r w:rsidR="000404F6">
        <w:rPr>
          <w:rFonts w:ascii="Times New Roman" w:hAnsi="Times New Roman"/>
          <w:sz w:val="24"/>
          <w:szCs w:val="24"/>
        </w:rPr>
        <w:t>2164</w:t>
      </w:r>
      <w:r w:rsidRPr="006464B6">
        <w:rPr>
          <w:rFonts w:ascii="Times New Roman" w:hAnsi="Times New Roman"/>
          <w:sz w:val="24"/>
          <w:szCs w:val="24"/>
        </w:rPr>
        <w:t>) oraz  na podstawie</w:t>
      </w:r>
      <w:r w:rsidRPr="006464B6">
        <w:rPr>
          <w:rFonts w:ascii="Times New Roman" w:hAnsi="Times New Roman"/>
          <w:b/>
          <w:bCs/>
          <w:sz w:val="24"/>
          <w:szCs w:val="24"/>
        </w:rPr>
        <w:t> </w:t>
      </w:r>
      <w:r w:rsidRPr="006464B6">
        <w:rPr>
          <w:rFonts w:ascii="Times New Roman" w:hAnsi="Times New Roman"/>
          <w:sz w:val="24"/>
          <w:szCs w:val="24"/>
        </w:rPr>
        <w:t xml:space="preserve">§ 7 </w:t>
      </w:r>
      <w:r w:rsidRPr="006464B6">
        <w:rPr>
          <w:rFonts w:ascii="Times New Roman" w:hAnsi="Times New Roman"/>
          <w:iCs/>
          <w:sz w:val="24"/>
          <w:szCs w:val="24"/>
        </w:rPr>
        <w:t>Regulaminu zamówień publicznych, który stanowi Załącznik nr 1 do Uchwały nr 132/292/14 Zarządu Powiatu w Świdwinie z dnia 8 sierpnia 2014 roku.</w:t>
      </w:r>
    </w:p>
    <w:p w:rsidR="00A36064" w:rsidRPr="006464B6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6464B6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6464B6">
        <w:rPr>
          <w:rFonts w:ascii="Times New Roman" w:hAnsi="Times New Roman"/>
          <w:sz w:val="24"/>
          <w:szCs w:val="24"/>
        </w:rPr>
        <w:t>zaprasza do</w:t>
      </w:r>
      <w:r w:rsidRPr="006464B6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A36064" w:rsidRDefault="001C23B7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”Dostawa sprzętu </w:t>
      </w:r>
      <w:r w:rsidR="000404F6">
        <w:rPr>
          <w:rFonts w:ascii="Times New Roman" w:hAnsi="Times New Roman"/>
          <w:b/>
          <w:i/>
          <w:sz w:val="24"/>
          <w:szCs w:val="24"/>
        </w:rPr>
        <w:t>informatycznego dla Starostwa Powiatowego w Świdwinie”</w:t>
      </w:r>
    </w:p>
    <w:p w:rsidR="003A07A0" w:rsidRDefault="003A07A0" w:rsidP="003869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4A1B" w:rsidRDefault="00ED4A1B" w:rsidP="003869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4A1B" w:rsidRDefault="00ED4A1B" w:rsidP="003869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6282" w:rsidRDefault="006F502E" w:rsidP="00BF6282">
      <w:pPr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6282">
        <w:rPr>
          <w:rFonts w:ascii="Times New Roman" w:hAnsi="Times New Roman"/>
          <w:b/>
          <w:i/>
          <w:sz w:val="24"/>
          <w:szCs w:val="24"/>
        </w:rPr>
        <w:t>STAROSTA</w:t>
      </w:r>
    </w:p>
    <w:p w:rsidR="00BF6282" w:rsidRDefault="00BF6282" w:rsidP="00BF6282">
      <w:pPr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Mirosław Majka</w:t>
      </w:r>
    </w:p>
    <w:p w:rsidR="000404F6" w:rsidRDefault="000404F6" w:rsidP="008A415E">
      <w:pPr>
        <w:rPr>
          <w:rFonts w:ascii="Times New Roman" w:hAnsi="Times New Roman"/>
          <w:b/>
          <w:i/>
          <w:sz w:val="24"/>
          <w:szCs w:val="24"/>
        </w:rPr>
      </w:pPr>
    </w:p>
    <w:p w:rsidR="00D336EB" w:rsidRDefault="00D336EB" w:rsidP="008A415E">
      <w:pPr>
        <w:rPr>
          <w:rFonts w:ascii="Times New Roman" w:hAnsi="Times New Roman"/>
          <w:b/>
          <w:i/>
          <w:sz w:val="24"/>
          <w:szCs w:val="24"/>
        </w:rPr>
      </w:pPr>
    </w:p>
    <w:p w:rsidR="00D336EB" w:rsidRDefault="00D336EB" w:rsidP="008A415E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3A07A0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Default="000404F6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Świdwin, </w:t>
      </w:r>
      <w:r w:rsidR="00017FF7">
        <w:rPr>
          <w:rFonts w:ascii="Times New Roman" w:hAnsi="Times New Roman"/>
          <w:b/>
          <w:i/>
          <w:sz w:val="24"/>
          <w:szCs w:val="24"/>
        </w:rPr>
        <w:t xml:space="preserve">lipiec </w:t>
      </w:r>
      <w:r>
        <w:rPr>
          <w:rFonts w:ascii="Times New Roman" w:hAnsi="Times New Roman"/>
          <w:b/>
          <w:i/>
          <w:sz w:val="24"/>
          <w:szCs w:val="24"/>
        </w:rPr>
        <w:t>2016</w:t>
      </w:r>
      <w:r w:rsidR="003A07A0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3A07A0" w:rsidRPr="00662279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7A0">
        <w:rPr>
          <w:rFonts w:ascii="Times New Roman" w:hAnsi="Times New Roman"/>
          <w:b/>
          <w:sz w:val="24"/>
          <w:szCs w:val="24"/>
        </w:rPr>
        <w:lastRenderedPageBreak/>
        <w:t>Opis przedmiotu zamówienia:</w:t>
      </w:r>
    </w:p>
    <w:p w:rsidR="00662279" w:rsidRDefault="002E52CE" w:rsidP="00B271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 sprzętu biurowego wg poniższej specyfikacji:</w:t>
      </w:r>
    </w:p>
    <w:p w:rsidR="000404F6" w:rsidRPr="00CF57BD" w:rsidRDefault="000404F6" w:rsidP="000404F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7BD">
        <w:rPr>
          <w:rFonts w:ascii="Times New Roman" w:hAnsi="Times New Roman" w:cs="Times New Roman"/>
          <w:b/>
          <w:sz w:val="24"/>
          <w:szCs w:val="24"/>
        </w:rPr>
        <w:t xml:space="preserve">Komputer </w:t>
      </w:r>
      <w:r w:rsidR="00D336EB">
        <w:rPr>
          <w:rFonts w:ascii="Times New Roman" w:hAnsi="Times New Roman" w:cs="Times New Roman"/>
          <w:b/>
          <w:sz w:val="24"/>
          <w:szCs w:val="24"/>
        </w:rPr>
        <w:t>przenośny - Laptop</w:t>
      </w:r>
      <w:r w:rsidRPr="00CF57BD">
        <w:rPr>
          <w:rFonts w:ascii="Times New Roman" w:hAnsi="Times New Roman" w:cs="Times New Roman"/>
          <w:b/>
          <w:sz w:val="24"/>
          <w:szCs w:val="24"/>
        </w:rPr>
        <w:t xml:space="preserve"> - 1 sztuka </w:t>
      </w:r>
    </w:p>
    <w:p w:rsidR="002E52CE" w:rsidRPr="000404F6" w:rsidRDefault="000404F6" w:rsidP="00580B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FD">
        <w:rPr>
          <w:rFonts w:ascii="Times New Roman" w:hAnsi="Times New Roman" w:cs="Times New Roman"/>
          <w:b/>
          <w:sz w:val="24"/>
          <w:szCs w:val="24"/>
        </w:rPr>
        <w:t>W ofercie wymagane jest podanie modelu, symbolu, producenta wraz z parametrami technicznymi</w:t>
      </w:r>
      <w:r w:rsidRPr="00AC03FD">
        <w:rPr>
          <w:rFonts w:ascii="Times New Roman" w:hAnsi="Times New Roman" w:cs="Times New Roman"/>
          <w:sz w:val="24"/>
          <w:szCs w:val="24"/>
        </w:rPr>
        <w:t>.</w:t>
      </w:r>
      <w:r w:rsidRPr="00040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4F6">
        <w:rPr>
          <w:rFonts w:ascii="Times New Roman" w:hAnsi="Times New Roman" w:cs="Times New Roman"/>
          <w:sz w:val="24"/>
          <w:szCs w:val="24"/>
        </w:rPr>
        <w:t xml:space="preserve">Komputer będzie wykorzystywany dla potrzeb aplikacji biurowych, aplikacji edukacyjnych, aplikacji obliczeniowych, dostępu do </w:t>
      </w:r>
      <w:proofErr w:type="spellStart"/>
      <w:r w:rsidRPr="000404F6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0404F6">
        <w:rPr>
          <w:rFonts w:ascii="Times New Roman" w:hAnsi="Times New Roman" w:cs="Times New Roman"/>
          <w:sz w:val="24"/>
          <w:szCs w:val="24"/>
        </w:rPr>
        <w:t xml:space="preserve"> oraz poczty elektronicznej, jako lokalna baza danych, stacja programistyczna: </w:t>
      </w:r>
    </w:p>
    <w:tbl>
      <w:tblPr>
        <w:tblW w:w="8840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6430"/>
      </w:tblGrid>
      <w:tr w:rsidR="00D336EB" w:rsidRPr="00D336EB" w:rsidTr="00017FF7">
        <w:trPr>
          <w:trHeight w:val="92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Przekątna </w:t>
            </w:r>
            <w:proofErr w:type="spellStart"/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>Ekrenu</w:t>
            </w:r>
            <w:proofErr w:type="spellEnd"/>
          </w:p>
        </w:tc>
        <w:tc>
          <w:tcPr>
            <w:tcW w:w="6430" w:type="dxa"/>
            <w:shd w:val="clear" w:color="auto" w:fill="auto"/>
          </w:tcPr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Komputer przenośny typu notebook z ekranem min. 15,6" o rozdzielczości:</w:t>
            </w:r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HD (1366 x 768) z podświetleniem LED, Matryca matowa, jasność matrycy min. 200nits, kontrast 400:1, maksymalny rozmiar plamki 0,253 mm</w:t>
            </w:r>
          </w:p>
        </w:tc>
      </w:tr>
      <w:tr w:rsidR="00D336EB" w:rsidRPr="00D336EB" w:rsidTr="00017FF7">
        <w:trPr>
          <w:trHeight w:val="92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>Procesor</w:t>
            </w:r>
          </w:p>
        </w:tc>
        <w:tc>
          <w:tcPr>
            <w:tcW w:w="6430" w:type="dxa"/>
            <w:shd w:val="clear" w:color="auto" w:fill="auto"/>
          </w:tcPr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Procesor powinien osiągać w teście wydajności </w:t>
            </w:r>
            <w:proofErr w:type="spellStart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PassMark</w:t>
            </w:r>
            <w:proofErr w:type="spellEnd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Performance Test co najmniej wynik 3500 punktów </w:t>
            </w:r>
            <w:proofErr w:type="spellStart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Passmark</w:t>
            </w:r>
            <w:proofErr w:type="spellEnd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CPU Mark.</w:t>
            </w:r>
          </w:p>
          <w:p w:rsidR="00D336EB" w:rsidRPr="00D336EB" w:rsidRDefault="00017FF7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Wynik dostępny na stronie: </w:t>
            </w:r>
            <w:r w:rsidR="00D336EB"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http://www.passmark.com/products/pt.htm</w:t>
            </w:r>
          </w:p>
        </w:tc>
      </w:tr>
      <w:tr w:rsidR="00D336EB" w:rsidRPr="00D336EB" w:rsidTr="00017FF7">
        <w:trPr>
          <w:trHeight w:val="92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>Płyta główna</w:t>
            </w:r>
          </w:p>
        </w:tc>
        <w:tc>
          <w:tcPr>
            <w:tcW w:w="6430" w:type="dxa"/>
            <w:shd w:val="clear" w:color="auto" w:fill="auto"/>
          </w:tcPr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Wyposażona przez producenta w dedykowany chipset dla oferowanego procesora. Zaprojektowana na zlecenie producenta i oznaczona trwale na etapie produkcji nazwą lub logiem producenta oferowanego komputera.</w:t>
            </w:r>
          </w:p>
        </w:tc>
      </w:tr>
      <w:tr w:rsidR="00D336EB" w:rsidRPr="00D336EB" w:rsidTr="00017FF7">
        <w:trPr>
          <w:trHeight w:val="92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>Pamięć RAM</w:t>
            </w:r>
          </w:p>
        </w:tc>
        <w:tc>
          <w:tcPr>
            <w:tcW w:w="6430" w:type="dxa"/>
            <w:shd w:val="clear" w:color="auto" w:fill="auto"/>
          </w:tcPr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min. 2x4GB DDR3L 1600MHz, min. dwa </w:t>
            </w:r>
            <w:proofErr w:type="spellStart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sloty</w:t>
            </w:r>
            <w:proofErr w:type="spellEnd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pamięci, rozbudowa do min. 16GB</w:t>
            </w:r>
          </w:p>
        </w:tc>
      </w:tr>
      <w:tr w:rsidR="00D336EB" w:rsidRPr="00D336EB" w:rsidTr="00017FF7">
        <w:trPr>
          <w:trHeight w:val="92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>Pamięć masowa</w:t>
            </w:r>
          </w:p>
        </w:tc>
        <w:tc>
          <w:tcPr>
            <w:tcW w:w="6430" w:type="dxa"/>
            <w:shd w:val="clear" w:color="auto" w:fill="auto"/>
          </w:tcPr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Min. 500 GB SATA, 7200 RMP</w:t>
            </w:r>
          </w:p>
        </w:tc>
      </w:tr>
      <w:tr w:rsidR="00D336EB" w:rsidRPr="00D336EB" w:rsidTr="00017FF7">
        <w:trPr>
          <w:trHeight w:val="92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>Karta graficzna</w:t>
            </w:r>
          </w:p>
        </w:tc>
        <w:tc>
          <w:tcPr>
            <w:tcW w:w="6430" w:type="dxa"/>
            <w:shd w:val="clear" w:color="auto" w:fill="auto"/>
          </w:tcPr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Oferowana karta graficzna musi osiągać w teście </w:t>
            </w:r>
            <w:proofErr w:type="spellStart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PassMark</w:t>
            </w:r>
            <w:proofErr w:type="spellEnd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Performance Test co najmniej wynik 550 punktów w G3D Rati</w:t>
            </w:r>
            <w:r w:rsidR="00017FF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ng, wynik dostępny na stronie : </w:t>
            </w:r>
            <w:hyperlink r:id="rId8" w:history="1">
              <w:r w:rsidRPr="00D336E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ar-SA"/>
                </w:rPr>
                <w:t>http://www.videocardbenchmark.net/gpu_list.php</w:t>
              </w:r>
            </w:hyperlink>
          </w:p>
        </w:tc>
      </w:tr>
      <w:tr w:rsidR="00D336EB" w:rsidRPr="00D336EB" w:rsidTr="00017FF7">
        <w:trPr>
          <w:trHeight w:val="92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>Klawiatura</w:t>
            </w:r>
          </w:p>
        </w:tc>
        <w:tc>
          <w:tcPr>
            <w:tcW w:w="6430" w:type="dxa"/>
            <w:shd w:val="clear" w:color="auto" w:fill="auto"/>
          </w:tcPr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Klawiatura z powłoką antybakteryjna z wydzieloną strefą klawiszy numerycznych, (układ US -QWERTY), min. 102 klawisze, wbudowane podświetlenie w klawiaturze.</w:t>
            </w:r>
          </w:p>
        </w:tc>
      </w:tr>
      <w:tr w:rsidR="00D336EB" w:rsidRPr="00D336EB" w:rsidTr="00017FF7">
        <w:trPr>
          <w:trHeight w:val="92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>Multimedia</w:t>
            </w:r>
          </w:p>
        </w:tc>
        <w:tc>
          <w:tcPr>
            <w:tcW w:w="6430" w:type="dxa"/>
            <w:shd w:val="clear" w:color="auto" w:fill="auto"/>
          </w:tcPr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Dwukanałowa (24-bitowa) karta dźwiękowa zintegrowana z płytą główną, zgodna z High Definition, wbudowane głośniki stereo o średniej mocy 2x 2W, wbudowany wewnętrzny wzmacniacz głośników,</w:t>
            </w:r>
            <w:r w:rsidR="002D0D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cyfrowy mikrofon z funkcją redukcji szumów i poprawy mowy wbudowany w obudowę matrycy.</w:t>
            </w:r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Kamera internetowa o rozdzielczości min. 1280x720 </w:t>
            </w:r>
            <w:proofErr w:type="spellStart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pixels</w:t>
            </w:r>
            <w:proofErr w:type="spellEnd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trwale zainstalowana w obudowie matrycy.</w:t>
            </w:r>
          </w:p>
        </w:tc>
      </w:tr>
      <w:tr w:rsidR="00D336EB" w:rsidRPr="00D336EB" w:rsidTr="00017FF7">
        <w:trPr>
          <w:trHeight w:val="92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>Bateria i zasilanie</w:t>
            </w:r>
          </w:p>
        </w:tc>
        <w:tc>
          <w:tcPr>
            <w:tcW w:w="6430" w:type="dxa"/>
            <w:shd w:val="clear" w:color="auto" w:fill="auto"/>
          </w:tcPr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Min. 3-cell.[43WHr]</w:t>
            </w:r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Zasilacz o mocy min. 65W</w:t>
            </w:r>
          </w:p>
        </w:tc>
      </w:tr>
      <w:tr w:rsidR="00D336EB" w:rsidRPr="00D336EB" w:rsidTr="00017FF7">
        <w:trPr>
          <w:trHeight w:val="504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>Waga</w:t>
            </w:r>
          </w:p>
        </w:tc>
        <w:tc>
          <w:tcPr>
            <w:tcW w:w="6430" w:type="dxa"/>
            <w:shd w:val="clear" w:color="auto" w:fill="auto"/>
          </w:tcPr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Maksymalna dopuszczalna waga 2,5kg</w:t>
            </w:r>
          </w:p>
        </w:tc>
      </w:tr>
      <w:tr w:rsidR="00D336EB" w:rsidRPr="00D336EB" w:rsidTr="00017FF7">
        <w:trPr>
          <w:trHeight w:val="92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>System operacyjny</w:t>
            </w:r>
          </w:p>
        </w:tc>
        <w:tc>
          <w:tcPr>
            <w:tcW w:w="6430" w:type="dxa"/>
            <w:shd w:val="clear" w:color="auto" w:fill="auto"/>
          </w:tcPr>
          <w:p w:rsidR="00BF6282" w:rsidRDefault="002D0D5B" w:rsidP="002C6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Windows 10 P</w:t>
            </w:r>
          </w:p>
          <w:p w:rsidR="00D336EB" w:rsidRPr="00D336EB" w:rsidRDefault="002D0D5B" w:rsidP="002C6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2D0D5B">
              <w:rPr>
                <w:rFonts w:ascii="Times New Roman" w:eastAsia="Times New Roman" w:hAnsi="Times New Roman" w:cs="Times New Roman"/>
                <w:bCs/>
                <w:lang w:eastAsia="ar-SA"/>
              </w:rPr>
              <w:t>rofessional</w:t>
            </w:r>
            <w:proofErr w:type="spellEnd"/>
            <w:r w:rsidRPr="002D0D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wraz z nośnikiem i kluczem licencyjnym</w:t>
            </w:r>
            <w:r w:rsidR="00D336EB"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lub równoważny tj. obsługujący wszystkie programy obsługiwane przez  ww. system, wykonujący wszystkie funkcjonalności systemu oraz obsługujący wszystkie urządzenia obsługiwane przez ww. system musi być zapisany trwale w BIOS i umożliwiać instalację systemu operacyjnego na podstawie dołączonego nośnika bezpośrednio z wbudowanego napędu lub zdalnie bez potrzeby ręcznego wpisywania klucza licencyjnego. Oferowany dostarczony system jak i również przy </w:t>
            </w:r>
            <w:proofErr w:type="spellStart"/>
            <w:r w:rsidR="00D336EB"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reinstalacji</w:t>
            </w:r>
            <w:proofErr w:type="spellEnd"/>
            <w:r w:rsidR="00D336EB"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nie może wymagać aktywacji klucza licencyjnego za pośrednictwem telefonu i </w:t>
            </w:r>
            <w:proofErr w:type="spellStart"/>
            <w:r w:rsidR="00D336EB"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internetu</w:t>
            </w:r>
            <w:proofErr w:type="spellEnd"/>
            <w:r w:rsidR="00D336EB"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</w:tr>
      <w:tr w:rsidR="00D336EB" w:rsidRPr="00D336EB" w:rsidTr="00017FF7">
        <w:trPr>
          <w:trHeight w:val="92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Porty i złącza</w:t>
            </w:r>
          </w:p>
        </w:tc>
        <w:tc>
          <w:tcPr>
            <w:tcW w:w="6430" w:type="dxa"/>
            <w:shd w:val="clear" w:color="auto" w:fill="auto"/>
          </w:tcPr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Wbudowane porty i złącza :</w:t>
            </w:r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1x 15-pin VGA</w:t>
            </w:r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1x HDMI</w:t>
            </w:r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1x RJ-45 (10/100/1000) z obsługą WOL i PXE</w:t>
            </w:r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1x USB 3.0</w:t>
            </w:r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2x USB 2.0 </w:t>
            </w:r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czytnik kart multimedialny czytający karty min. : SD, MMC, SDHC, SDXC, Micro-SD, RS-MMC, Mobile-MMC, MMC-micro</w:t>
            </w:r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współdzielone złącze słuchawkowe stereo i złącze mikrofonowe tzw. </w:t>
            </w:r>
            <w:proofErr w:type="spellStart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combo</w:t>
            </w:r>
            <w:proofErr w:type="spellEnd"/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port zasilania</w:t>
            </w:r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moduł </w:t>
            </w:r>
            <w:proofErr w:type="spellStart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bluetooth</w:t>
            </w:r>
            <w:proofErr w:type="spellEnd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4.0 (dopuszcza się zintegrowany z kartą </w:t>
            </w:r>
            <w:proofErr w:type="spellStart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WiFi</w:t>
            </w:r>
            <w:proofErr w:type="spellEnd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)</w:t>
            </w:r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proofErr w:type="spellStart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touchpad</w:t>
            </w:r>
            <w:proofErr w:type="spellEnd"/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z strefą przewijania w pionie, poziomie wraz z obsługą gestów</w:t>
            </w:r>
          </w:p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Zintegrowana w postaci wewnętrznego modułu mini-PCI Express karta sieci WLAN obsługująca łącznie standardy IEEE 802.11 a/b/g/n</w:t>
            </w:r>
          </w:p>
        </w:tc>
      </w:tr>
      <w:tr w:rsidR="00D336EB" w:rsidRPr="00D336EB" w:rsidTr="00017FF7">
        <w:trPr>
          <w:trHeight w:val="92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>Warunki gwarancji</w:t>
            </w:r>
          </w:p>
        </w:tc>
        <w:tc>
          <w:tcPr>
            <w:tcW w:w="6430" w:type="dxa"/>
            <w:shd w:val="clear" w:color="auto" w:fill="auto"/>
          </w:tcPr>
          <w:p w:rsidR="00D336EB" w:rsidRPr="00D336EB" w:rsidRDefault="00D336EB" w:rsidP="00523A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3-letnia gwarancja producenta świadczona na miejscu u klienta, czas  reakcji serwisu - do końca następnego dnia roboczego.</w:t>
            </w:r>
          </w:p>
        </w:tc>
      </w:tr>
      <w:tr w:rsidR="00D336EB" w:rsidRPr="00D336EB" w:rsidTr="00017FF7">
        <w:trPr>
          <w:trHeight w:val="92"/>
        </w:trPr>
        <w:tc>
          <w:tcPr>
            <w:tcW w:w="2410" w:type="dxa"/>
            <w:shd w:val="clear" w:color="auto" w:fill="auto"/>
          </w:tcPr>
          <w:p w:rsidR="00D336EB" w:rsidRPr="00017FF7" w:rsidRDefault="00D336EB" w:rsidP="00D33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7FF7">
              <w:rPr>
                <w:rFonts w:ascii="Times New Roman" w:eastAsia="Times New Roman" w:hAnsi="Times New Roman" w:cs="Times New Roman"/>
                <w:b/>
                <w:lang w:eastAsia="ar-SA"/>
              </w:rPr>
              <w:t>Akcesoria</w:t>
            </w:r>
          </w:p>
        </w:tc>
        <w:tc>
          <w:tcPr>
            <w:tcW w:w="6430" w:type="dxa"/>
            <w:shd w:val="clear" w:color="auto" w:fill="auto"/>
          </w:tcPr>
          <w:p w:rsidR="00D336EB" w:rsidRPr="00D336EB" w:rsidRDefault="00D336EB" w:rsidP="00D33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36EB">
              <w:rPr>
                <w:rFonts w:ascii="Times New Roman" w:eastAsia="Times New Roman" w:hAnsi="Times New Roman" w:cs="Times New Roman"/>
                <w:bCs/>
                <w:lang w:eastAsia="ar-SA"/>
              </w:rPr>
              <w:t>Torba wykonana z nylonu do laptopa o matrycy min. 15.6 cala, mysz laserowa przewodowa ze złączem USB</w:t>
            </w:r>
          </w:p>
        </w:tc>
      </w:tr>
    </w:tbl>
    <w:p w:rsidR="00A52C66" w:rsidRDefault="00A52C66" w:rsidP="00B8347B">
      <w:pPr>
        <w:ind w:left="372"/>
        <w:jc w:val="both"/>
        <w:rPr>
          <w:rFonts w:ascii="Times New Roman" w:hAnsi="Times New Roman" w:cs="Times New Roman"/>
          <w:sz w:val="24"/>
          <w:szCs w:val="24"/>
        </w:rPr>
      </w:pPr>
    </w:p>
    <w:p w:rsidR="00992FFE" w:rsidRDefault="00992FFE" w:rsidP="00992FF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Pakiet Office – 1 sztuka</w:t>
      </w:r>
    </w:p>
    <w:p w:rsidR="00992FFE" w:rsidRPr="00B43073" w:rsidRDefault="00B43073" w:rsidP="00992FF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30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MS Office Home &amp; Business 2016</w:t>
      </w:r>
      <w:r w:rsidR="00992FFE" w:rsidRPr="00B430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PL MLK lub równoważny tj. pakiet zawierający wszystkie elementy Microsoft Office  Home &amp; Business 20</w:t>
      </w:r>
      <w:r w:rsidRPr="00B430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</w:t>
      </w:r>
      <w:r w:rsidR="00992FFE" w:rsidRPr="00B430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PL MLK, w pełni obsługujący wszystkie istniejące dokumenty bez utraty jakichkolwiek ich parametrów i cech użytkowych.</w:t>
      </w:r>
    </w:p>
    <w:p w:rsidR="007466B2" w:rsidRDefault="007466B2" w:rsidP="00AA2F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Wspólny Słownik Zamówień (CPV)</w:t>
      </w:r>
    </w:p>
    <w:p w:rsidR="007466B2" w:rsidRPr="007466B2" w:rsidRDefault="007466B2" w:rsidP="00AA2F2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30200000-1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Urządzenia komputerowe</w:t>
      </w:r>
    </w:p>
    <w:p w:rsidR="007466B2" w:rsidRPr="00AA2F24" w:rsidRDefault="007466B2" w:rsidP="00AA2F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1A60" w:rsidRDefault="00221A60" w:rsidP="00221A6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2279">
        <w:rPr>
          <w:rFonts w:ascii="Times New Roman" w:hAnsi="Times New Roman"/>
          <w:b/>
          <w:bCs/>
          <w:sz w:val="24"/>
          <w:szCs w:val="24"/>
        </w:rPr>
        <w:t>Informacja  o  oświadczeniach i  dokumen</w:t>
      </w:r>
      <w:r>
        <w:rPr>
          <w:rFonts w:ascii="Times New Roman" w:hAnsi="Times New Roman"/>
          <w:b/>
          <w:bCs/>
          <w:sz w:val="24"/>
          <w:szCs w:val="24"/>
        </w:rPr>
        <w:t>tach,  jakie  mają  dostarczyć W</w:t>
      </w:r>
      <w:r w:rsidRPr="00662279">
        <w:rPr>
          <w:rFonts w:ascii="Times New Roman" w:hAnsi="Times New Roman"/>
          <w:b/>
          <w:bCs/>
          <w:sz w:val="24"/>
          <w:szCs w:val="24"/>
        </w:rPr>
        <w:t>ykonawcy  w  celu potwierdzenia spełnienia warunków udziału w postępowaniu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21A60" w:rsidRDefault="00221A60" w:rsidP="00221A6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1A60" w:rsidRDefault="00221A60" w:rsidP="00221A6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62279">
        <w:rPr>
          <w:rFonts w:ascii="Times New Roman" w:hAnsi="Times New Roman"/>
          <w:bCs/>
          <w:sz w:val="24"/>
          <w:szCs w:val="24"/>
        </w:rPr>
        <w:t>W celu potwierdzenia spełnienia warunków udziału w postępowaniu Wykonawca musi załączyć do oferty</w:t>
      </w:r>
      <w:r>
        <w:rPr>
          <w:rFonts w:ascii="Times New Roman" w:hAnsi="Times New Roman"/>
          <w:bCs/>
          <w:sz w:val="24"/>
          <w:szCs w:val="24"/>
        </w:rPr>
        <w:t xml:space="preserve"> następujące dokumenty:</w:t>
      </w:r>
    </w:p>
    <w:p w:rsidR="00221A60" w:rsidRPr="00A60614" w:rsidRDefault="00221A60" w:rsidP="00221A60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Style w:val="FontStyle49"/>
          <w:rFonts w:ascii="Times New Roman" w:hAnsi="Times New Roman" w:cstheme="minorBidi"/>
          <w:bCs/>
          <w:sz w:val="24"/>
          <w:szCs w:val="24"/>
        </w:rPr>
      </w:pPr>
      <w:r w:rsidRPr="00A60614">
        <w:rPr>
          <w:rStyle w:val="FontStyle49"/>
          <w:rFonts w:ascii="Times New Roman" w:hAnsi="Times New Roman" w:cstheme="minorBidi"/>
          <w:bCs/>
          <w:sz w:val="24"/>
          <w:szCs w:val="24"/>
        </w:rPr>
        <w:t>Oświadczenie o spełnianiu warunków udziału w postępowaniu stanowiące załącznik nr 2 do zapytania</w:t>
      </w:r>
      <w:r w:rsidR="00B2714A" w:rsidRPr="00A60614">
        <w:rPr>
          <w:rStyle w:val="FontStyle49"/>
          <w:rFonts w:ascii="Times New Roman" w:hAnsi="Times New Roman" w:cstheme="minorBidi"/>
          <w:bCs/>
          <w:sz w:val="24"/>
          <w:szCs w:val="24"/>
        </w:rPr>
        <w:t xml:space="preserve"> </w:t>
      </w:r>
      <w:r w:rsidRPr="00A60614">
        <w:rPr>
          <w:rStyle w:val="FontStyle49"/>
          <w:rFonts w:ascii="Times New Roman" w:hAnsi="Times New Roman" w:cstheme="minorBidi"/>
          <w:bCs/>
          <w:sz w:val="24"/>
          <w:szCs w:val="24"/>
        </w:rPr>
        <w:t>ofertowego</w:t>
      </w:r>
      <w:r w:rsidR="00007D3B">
        <w:rPr>
          <w:rStyle w:val="FontStyle49"/>
          <w:rFonts w:ascii="Times New Roman" w:hAnsi="Times New Roman" w:cstheme="minorBidi"/>
          <w:bCs/>
          <w:sz w:val="24"/>
          <w:szCs w:val="24"/>
        </w:rPr>
        <w:t>.</w:t>
      </w:r>
    </w:p>
    <w:p w:rsidR="00221A60" w:rsidRPr="00151FAE" w:rsidRDefault="00151FAE" w:rsidP="00151FAE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FontStyle49"/>
          <w:rFonts w:ascii="Times New Roman" w:hAnsi="Times New Roman" w:cstheme="minorBidi"/>
          <w:sz w:val="24"/>
          <w:szCs w:val="24"/>
          <w:lang w:eastAsia="ar-SA"/>
        </w:rPr>
      </w:pPr>
      <w:r w:rsidRPr="00976AF8">
        <w:rPr>
          <w:rFonts w:ascii="Times New Roman" w:hAnsi="Times New Roman"/>
          <w:sz w:val="24"/>
          <w:szCs w:val="24"/>
          <w:lang w:eastAsia="ar-SA"/>
        </w:rPr>
        <w:t>Aktualny odpis z właściwego rejestru albo aktualne zaświadczenie o wpisie do ewidencji działalności gospodarczej, wystawione nie wcześniej niż 6 miesięcy przed upływem terminu składania ofert.</w:t>
      </w:r>
    </w:p>
    <w:p w:rsidR="00221A60" w:rsidRPr="00A6755F" w:rsidRDefault="00221A60" w:rsidP="00A675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07A0" w:rsidRDefault="003A07A0" w:rsidP="003A07A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A07A0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3A07A0" w:rsidRDefault="007466B2" w:rsidP="003A07A0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A6755F"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D84D9B" w:rsidRPr="003A07A0" w:rsidRDefault="00D84D9B" w:rsidP="003A07A0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3A07A0" w:rsidRPr="003A07A0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Termin oraz sposób złożenia oferty:</w:t>
      </w:r>
    </w:p>
    <w:p w:rsidR="003A07A0" w:rsidRDefault="003A07A0" w:rsidP="00A6755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Oferty należy złożyć w terminie </w:t>
      </w:r>
      <w:r w:rsidRPr="003A07A0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2D0D5B">
        <w:rPr>
          <w:rFonts w:ascii="Times New Roman" w:eastAsia="Calibri" w:hAnsi="Times New Roman" w:cs="Times New Roman"/>
          <w:b/>
          <w:sz w:val="24"/>
          <w:szCs w:val="24"/>
        </w:rPr>
        <w:t>03.08</w:t>
      </w:r>
      <w:r w:rsidR="007466B2">
        <w:rPr>
          <w:rFonts w:ascii="Times New Roman" w:eastAsia="Calibri" w:hAnsi="Times New Roman" w:cs="Times New Roman"/>
          <w:b/>
          <w:sz w:val="24"/>
          <w:szCs w:val="24"/>
        </w:rPr>
        <w:t>.2016</w:t>
      </w:r>
      <w:r w:rsidRPr="003A07A0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="000C741A">
        <w:rPr>
          <w:rFonts w:ascii="Times New Roman" w:eastAsia="Calibri" w:hAnsi="Times New Roman" w:cs="Times New Roman"/>
          <w:b/>
          <w:sz w:val="24"/>
          <w:szCs w:val="24"/>
        </w:rPr>
        <w:t>do godz. 10.00</w:t>
      </w:r>
      <w:r w:rsidRPr="003A07A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873B0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:rsidR="00523A08" w:rsidRDefault="00FA1427" w:rsidP="002D0D5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oznaczenie:</w:t>
      </w:r>
    </w:p>
    <w:p w:rsidR="00523A08" w:rsidRDefault="00BF6282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-8.6pt;margin-top:14.1pt;width:489.75pt;height:100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">
            <v:textbox>
              <w:txbxContent>
                <w:p w:rsidR="003A07A0" w:rsidRPr="00A712F7" w:rsidRDefault="003A07A0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  <w:b/>
                    </w:rPr>
                    <w:t>OFERTA</w:t>
                  </w:r>
                </w:p>
                <w:p w:rsidR="003A07A0" w:rsidRPr="00523A08" w:rsidRDefault="00A94F93" w:rsidP="00523A0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”Dostawa sprzętu informatycznego dla Starostwa Powiatowego w Świdwinie”</w:t>
                  </w:r>
                </w:p>
                <w:p w:rsidR="003A07A0" w:rsidRPr="00A712F7" w:rsidRDefault="003A07A0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712F7">
                    <w:rPr>
                      <w:rFonts w:ascii="Times New Roman" w:hAnsi="Times New Roman" w:cs="Times New Roman"/>
                      <w:bCs/>
                    </w:rPr>
                    <w:t>Nie otwierać przed</w:t>
                  </w:r>
                  <w:r w:rsidR="00311808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2D0D5B">
                    <w:rPr>
                      <w:rFonts w:ascii="Times New Roman" w:hAnsi="Times New Roman" w:cs="Times New Roman"/>
                      <w:b/>
                      <w:bCs/>
                    </w:rPr>
                    <w:t>03.08</w:t>
                  </w:r>
                  <w:r w:rsidR="007466B2">
                    <w:rPr>
                      <w:rFonts w:ascii="Times New Roman" w:hAnsi="Times New Roman" w:cs="Times New Roman"/>
                      <w:b/>
                      <w:bCs/>
                    </w:rPr>
                    <w:t>.2016</w:t>
                  </w:r>
                  <w:r w:rsidRPr="00A712F7">
                    <w:rPr>
                      <w:rFonts w:ascii="Times New Roman" w:hAnsi="Times New Roman" w:cs="Times New Roman"/>
                      <w:b/>
                      <w:bCs/>
                    </w:rPr>
                    <w:t xml:space="preserve"> r. </w:t>
                  </w:r>
                  <w:r w:rsidR="000C741A">
                    <w:rPr>
                      <w:rFonts w:ascii="Times New Roman" w:hAnsi="Times New Roman" w:cs="Times New Roman"/>
                      <w:b/>
                      <w:bCs/>
                    </w:rPr>
                    <w:t>godz. 10:10</w:t>
                  </w:r>
                </w:p>
                <w:p w:rsidR="003A07A0" w:rsidRPr="00A712F7" w:rsidRDefault="003A07A0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</w:rPr>
                    <w:t xml:space="preserve">numer sprawy </w:t>
                  </w:r>
                  <w:r w:rsidR="00523A08">
                    <w:rPr>
                      <w:rFonts w:ascii="Times New Roman" w:hAnsi="Times New Roman" w:cs="Times New Roman"/>
                      <w:b/>
                    </w:rPr>
                    <w:t>ZP.271.2</w:t>
                  </w:r>
                  <w:r w:rsidR="00A94F93">
                    <w:rPr>
                      <w:rFonts w:ascii="Times New Roman" w:hAnsi="Times New Roman" w:cs="Times New Roman"/>
                      <w:b/>
                    </w:rPr>
                    <w:t>3.2016</w:t>
                  </w:r>
                </w:p>
                <w:p w:rsidR="003A07A0" w:rsidRPr="00A712F7" w:rsidRDefault="003A07A0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23A08" w:rsidRDefault="00523A08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D5B" w:rsidRDefault="002D0D5B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D5B" w:rsidRDefault="002D0D5B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D5B" w:rsidRDefault="002D0D5B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3A07A0" w:rsidRDefault="003A07A0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</w:p>
    <w:p w:rsidR="003A07A0" w:rsidRPr="003A07A0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:rsidR="003A07A0" w:rsidRP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W przypadku, gdy ofertę podpisuje osoba posiadająca pełnomocnictwo musi ono zawierać zakres upełnomocnienia, natomiast w przypadku złożenia kopii pełnomocnictwa - musi ono być potwierdzone </w:t>
      </w:r>
      <w:r w:rsidRPr="00FE6D40">
        <w:rPr>
          <w:rFonts w:ascii="Times New Roman" w:eastAsia="Calibri" w:hAnsi="Times New Roman" w:cs="Times New Roman"/>
          <w:sz w:val="24"/>
          <w:szCs w:val="24"/>
        </w:rPr>
        <w:t>„za zgodnością z oryginałem” przez</w:t>
      </w: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 notariusza.</w:t>
      </w:r>
    </w:p>
    <w:p w:rsidR="00A6755F" w:rsidRDefault="00A6755F" w:rsidP="00A6755F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3A07A0" w:rsidRP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3A07A0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3A07A0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:rsidR="00151FAE" w:rsidRDefault="00C7239E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Każdy </w:t>
      </w:r>
      <w:r w:rsidR="00151FAE">
        <w:rPr>
          <w:rFonts w:ascii="Times New Roman" w:eastAsia="Calibri" w:hAnsi="Times New Roman" w:cs="Times New Roman"/>
          <w:sz w:val="24"/>
          <w:szCs w:val="24"/>
        </w:rPr>
        <w:t>Wykonawca może złożyć tylko jedną ofertę</w:t>
      </w:r>
    </w:p>
    <w:p w:rsidR="00C7239E" w:rsidRDefault="00C7239E" w:rsidP="00C7239E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24B0">
        <w:rPr>
          <w:rFonts w:ascii="Times New Roman" w:hAnsi="Times New Roman"/>
          <w:sz w:val="24"/>
          <w:szCs w:val="24"/>
        </w:rPr>
        <w:t xml:space="preserve">Wymaga się, by oferta była przygotowana w formie zapewniającej pełną czytelność jej treści. </w:t>
      </w:r>
    </w:p>
    <w:p w:rsidR="00C7239E" w:rsidRDefault="00C7239E" w:rsidP="00C7239E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24B0">
        <w:rPr>
          <w:rFonts w:ascii="Times New Roman" w:hAnsi="Times New Roman"/>
          <w:sz w:val="24"/>
          <w:szCs w:val="24"/>
        </w:rPr>
        <w:t>Ofertę nal</w:t>
      </w:r>
      <w:r>
        <w:rPr>
          <w:rFonts w:ascii="Times New Roman" w:hAnsi="Times New Roman"/>
          <w:sz w:val="24"/>
          <w:szCs w:val="24"/>
        </w:rPr>
        <w:t>eży sporządzić w języku polskim.</w:t>
      </w:r>
    </w:p>
    <w:p w:rsidR="00B2714A" w:rsidRPr="00B2714A" w:rsidRDefault="00B2714A" w:rsidP="00150BCD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3A07A0" w:rsidRDefault="003A07A0" w:rsidP="003A07A0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2. Miejsce, termin złożenia oferty:</w:t>
      </w:r>
    </w:p>
    <w:p w:rsidR="003A07A0" w:rsidRPr="003A07A0" w:rsidRDefault="00804A80" w:rsidP="003A07A0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Ofertę złożyć należy d</w:t>
      </w:r>
      <w:r w:rsidR="002D0D5B">
        <w:rPr>
          <w:rFonts w:ascii="Times New Roman" w:eastAsia="Calibri" w:hAnsi="Times New Roman" w:cs="Times New Roman"/>
          <w:sz w:val="24"/>
          <w:szCs w:val="24"/>
        </w:rPr>
        <w:t>o dnia 03.08</w:t>
      </w:r>
      <w:r w:rsidR="008E1DA6">
        <w:rPr>
          <w:rFonts w:ascii="Times New Roman" w:eastAsia="Calibri" w:hAnsi="Times New Roman" w:cs="Times New Roman"/>
          <w:sz w:val="24"/>
          <w:szCs w:val="24"/>
        </w:rPr>
        <w:t>.201</w:t>
      </w:r>
      <w:r w:rsidR="007466B2">
        <w:rPr>
          <w:rFonts w:ascii="Times New Roman" w:eastAsia="Calibri" w:hAnsi="Times New Roman" w:cs="Times New Roman"/>
          <w:sz w:val="24"/>
          <w:szCs w:val="24"/>
        </w:rPr>
        <w:t>6</w:t>
      </w:r>
      <w:r w:rsidR="008E1DA6">
        <w:rPr>
          <w:rFonts w:ascii="Times New Roman" w:eastAsia="Calibri" w:hAnsi="Times New Roman" w:cs="Times New Roman"/>
          <w:sz w:val="24"/>
          <w:szCs w:val="24"/>
        </w:rPr>
        <w:t>r.  do godz. 10:0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0 w Sekretariacie Starostwa Powiatowego w Świdwinie </w:t>
      </w:r>
    </w:p>
    <w:p w:rsidR="003A07A0" w:rsidRPr="003A07A0" w:rsidRDefault="002D0D5B" w:rsidP="00F26865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ofert nastąpi dnia 03.08</w:t>
      </w:r>
      <w:r w:rsidR="007466B2">
        <w:rPr>
          <w:rFonts w:ascii="Times New Roman" w:eastAsia="Calibri" w:hAnsi="Times New Roman" w:cs="Times New Roman"/>
          <w:sz w:val="24"/>
          <w:szCs w:val="24"/>
        </w:rPr>
        <w:t>.2016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r. o </w:t>
      </w:r>
      <w:r w:rsidR="008E1DA6">
        <w:rPr>
          <w:rFonts w:ascii="Times New Roman" w:eastAsia="Calibri" w:hAnsi="Times New Roman" w:cs="Times New Roman"/>
          <w:sz w:val="24"/>
          <w:szCs w:val="24"/>
        </w:rPr>
        <w:t>godz. 10:1</w:t>
      </w:r>
      <w:r w:rsidR="0073782A">
        <w:rPr>
          <w:rFonts w:ascii="Times New Roman" w:eastAsia="Calibri" w:hAnsi="Times New Roman" w:cs="Times New Roman"/>
          <w:sz w:val="24"/>
          <w:szCs w:val="24"/>
        </w:rPr>
        <w:t>0</w:t>
      </w:r>
      <w:r w:rsidR="00804A80">
        <w:rPr>
          <w:rFonts w:ascii="Times New Roman" w:eastAsia="Calibri" w:hAnsi="Times New Roman" w:cs="Times New Roman"/>
          <w:sz w:val="24"/>
          <w:szCs w:val="24"/>
        </w:rPr>
        <w:t xml:space="preserve"> w pokoju nr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 9 </w:t>
      </w:r>
    </w:p>
    <w:p w:rsidR="003A07A0" w:rsidRDefault="003A07A0" w:rsidP="003A07A0">
      <w:pPr>
        <w:spacing w:line="240" w:lineRule="auto"/>
        <w:ind w:left="708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3A07A0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F93" w:rsidRPr="00A94F93" w:rsidRDefault="00A94F93" w:rsidP="00A94F93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4F93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opisu przedmiotu zamówienia: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>Andrzej  Sokołowski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tel. 94 365 03 28 fax. 94 365 03 30 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e-mail: </w:t>
      </w:r>
      <w:r w:rsidRPr="00A94F93">
        <w:rPr>
          <w:rFonts w:ascii="Times New Roman" w:eastAsia="Calibri" w:hAnsi="Times New Roman" w:cs="Times New Roman"/>
          <w:sz w:val="24"/>
          <w:szCs w:val="24"/>
          <w:u w:val="single"/>
        </w:rPr>
        <w:t>informatyk@powiatswidwinski.pl</w:t>
      </w:r>
    </w:p>
    <w:p w:rsidR="00A94F93" w:rsidRPr="00A94F93" w:rsidRDefault="00A94F93" w:rsidP="00A94F9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A94F93" w:rsidRPr="00A94F93" w:rsidRDefault="00A94F93" w:rsidP="00A94F93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4F93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procedury zamówienia publicznego: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Justyna Małolepszy lub Łukasz </w:t>
      </w:r>
      <w:proofErr w:type="spellStart"/>
      <w:r w:rsidRPr="00A94F93">
        <w:rPr>
          <w:rFonts w:ascii="Times New Roman" w:eastAsia="Calibri" w:hAnsi="Times New Roman" w:cs="Times New Roman"/>
          <w:sz w:val="24"/>
          <w:szCs w:val="24"/>
        </w:rPr>
        <w:t>Pugacz</w:t>
      </w:r>
      <w:proofErr w:type="spellEnd"/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tel. 94 365 03 09 fax. 94 365 03 30 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Pr="00A94F93">
        <w:rPr>
          <w:rFonts w:ascii="Times New Roman" w:eastAsia="Calibri" w:hAnsi="Times New Roman" w:cs="Times New Roman"/>
          <w:sz w:val="24"/>
          <w:szCs w:val="24"/>
          <w:u w:val="single"/>
        </w:rPr>
        <w:t>zp@powiatswidwinski.pl</w:t>
      </w:r>
    </w:p>
    <w:p w:rsidR="003A07A0" w:rsidRPr="00804A80" w:rsidRDefault="003A07A0" w:rsidP="00804A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7A0" w:rsidRPr="003A07A0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97F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Default="003A07A0" w:rsidP="003A07A0">
      <w:pPr>
        <w:pStyle w:val="Akapitzlist"/>
        <w:rPr>
          <w:rFonts w:ascii="Times New Roman" w:hAnsi="Times New Roman"/>
          <w:sz w:val="24"/>
          <w:szCs w:val="24"/>
        </w:rPr>
      </w:pPr>
      <w:r w:rsidRPr="0066597F">
        <w:rPr>
          <w:rFonts w:ascii="Times New Roman" w:hAnsi="Times New Roman"/>
          <w:sz w:val="24"/>
          <w:szCs w:val="24"/>
        </w:rPr>
        <w:t>14 dni od upływu terminu składania ofert.</w:t>
      </w:r>
    </w:p>
    <w:p w:rsidR="003A07A0" w:rsidRPr="003A07A0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07A0" w:rsidRPr="00C7239E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97F">
        <w:rPr>
          <w:rFonts w:ascii="Times New Roman" w:hAnsi="Times New Roman"/>
          <w:b/>
          <w:sz w:val="24"/>
          <w:szCs w:val="24"/>
        </w:rPr>
        <w:t>Kryteria oceny ofert</w:t>
      </w:r>
    </w:p>
    <w:p w:rsidR="00C7239E" w:rsidRDefault="00C7239E" w:rsidP="00C7239E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7239E" w:rsidRPr="00C7239E" w:rsidRDefault="00C7239E" w:rsidP="00C7239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– 100%</w:t>
      </w:r>
    </w:p>
    <w:p w:rsidR="00C7239E" w:rsidRPr="00C7239E" w:rsidRDefault="00C7239E" w:rsidP="00C7239E">
      <w:pPr>
        <w:pStyle w:val="Akapitzlist1"/>
        <w:numPr>
          <w:ilvl w:val="0"/>
          <w:numId w:val="1"/>
        </w:numPr>
        <w:jc w:val="both"/>
        <w:rPr>
          <w:b/>
        </w:rPr>
      </w:pPr>
      <w:r w:rsidRPr="005330FF">
        <w:rPr>
          <w:b/>
        </w:rPr>
        <w:t>Pozostałe Informacje</w:t>
      </w:r>
    </w:p>
    <w:p w:rsidR="003D3CFE" w:rsidRPr="00FE0F27" w:rsidRDefault="00C7239E" w:rsidP="00C7239E">
      <w:pPr>
        <w:jc w:val="both"/>
        <w:rPr>
          <w:rFonts w:ascii="Times New Roman" w:hAnsi="Times New Roman"/>
          <w:sz w:val="24"/>
          <w:szCs w:val="24"/>
        </w:rPr>
      </w:pPr>
      <w:r w:rsidRPr="00C7239E">
        <w:rPr>
          <w:rFonts w:ascii="Times New Roman" w:hAnsi="Times New Roman"/>
          <w:sz w:val="24"/>
          <w:szCs w:val="24"/>
        </w:rPr>
        <w:t xml:space="preserve">Informujemy, że zaproponowane ceny będą porównane z innymi ofertami. Z Wykonawcą, który przedstawi najkorzystniejszą </w:t>
      </w:r>
      <w:r>
        <w:rPr>
          <w:rFonts w:ascii="Times New Roman" w:hAnsi="Times New Roman"/>
          <w:sz w:val="24"/>
          <w:szCs w:val="24"/>
        </w:rPr>
        <w:t>ofertę zostanie podpisana umowa.</w:t>
      </w:r>
      <w:r>
        <w:rPr>
          <w:rFonts w:ascii="Times New Roman" w:hAnsi="Times New Roman"/>
          <w:sz w:val="24"/>
          <w:szCs w:val="24"/>
        </w:rPr>
        <w:br/>
      </w:r>
      <w:r w:rsidRPr="00C7239E">
        <w:rPr>
          <w:rFonts w:ascii="Times New Roman" w:hAnsi="Times New Roman"/>
          <w:sz w:val="24"/>
          <w:szCs w:val="24"/>
        </w:rPr>
        <w:t xml:space="preserve">O wynikach postępowania </w:t>
      </w:r>
      <w:r w:rsidR="00FE0F27" w:rsidRPr="00FE0F27">
        <w:rPr>
          <w:rFonts w:ascii="Times New Roman" w:hAnsi="Times New Roman"/>
          <w:sz w:val="24"/>
          <w:szCs w:val="24"/>
        </w:rPr>
        <w:t>Wykonawcy, którzy złożyli oferty zostaną poinformowani droga elektroniczną (</w:t>
      </w:r>
      <w:r w:rsidR="00FE0F27" w:rsidRPr="00FE0F27">
        <w:rPr>
          <w:rFonts w:ascii="Times New Roman" w:hAnsi="Times New Roman"/>
          <w:sz w:val="24"/>
          <w:szCs w:val="24"/>
          <w:u w:val="single"/>
        </w:rPr>
        <w:t>numer tel. fax i adres email należy podać w Formularzu ofertowym sporządzonym na wzorze zawartym w załączniku nr 1)</w:t>
      </w:r>
    </w:p>
    <w:p w:rsidR="00A94F93" w:rsidRDefault="00A94F93" w:rsidP="0006487E">
      <w:pPr>
        <w:spacing w:after="0"/>
        <w:rPr>
          <w:rFonts w:ascii="Times New Roman" w:hAnsi="Times New Roman"/>
          <w:sz w:val="24"/>
          <w:szCs w:val="24"/>
        </w:rPr>
      </w:pPr>
    </w:p>
    <w:p w:rsidR="0006487E" w:rsidRPr="006464B6" w:rsidRDefault="0006487E" w:rsidP="0006487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464B6">
        <w:rPr>
          <w:rFonts w:ascii="Times New Roman" w:hAnsi="Times New Roman"/>
          <w:sz w:val="24"/>
          <w:szCs w:val="24"/>
        </w:rPr>
        <w:t>Złączniki:</w:t>
      </w:r>
    </w:p>
    <w:p w:rsidR="0006487E" w:rsidRDefault="0006487E" w:rsidP="000A7EB4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464B6">
        <w:rPr>
          <w:rFonts w:ascii="Times New Roman" w:hAnsi="Times New Roman"/>
          <w:color w:val="000000"/>
          <w:sz w:val="24"/>
          <w:szCs w:val="24"/>
          <w:lang w:eastAsia="ar-SA"/>
        </w:rPr>
        <w:t>Załącznik nr 1  - Formularz ofertowy.</w:t>
      </w:r>
    </w:p>
    <w:p w:rsidR="00B2714A" w:rsidRPr="00A6755F" w:rsidRDefault="00B2714A" w:rsidP="00A6755F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Załącznik nr 2 – Oświadczenie o spełnianiu warunków udziału w postępowaniu.</w:t>
      </w:r>
    </w:p>
    <w:p w:rsidR="0006487E" w:rsidRPr="00B2714A" w:rsidRDefault="00A6755F" w:rsidP="00B271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Załącznik nr 3</w:t>
      </w:r>
      <w:r w:rsidR="00285E7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- </w:t>
      </w:r>
      <w:r w:rsidR="0006487E" w:rsidRPr="006464B6">
        <w:rPr>
          <w:rFonts w:ascii="Times New Roman" w:hAnsi="Times New Roman"/>
          <w:color w:val="000000"/>
          <w:sz w:val="24"/>
          <w:szCs w:val="24"/>
          <w:lang w:eastAsia="ar-SA"/>
        </w:rPr>
        <w:t>Projekt umowy.</w:t>
      </w:r>
    </w:p>
    <w:sectPr w:rsidR="0006487E" w:rsidRPr="00B2714A" w:rsidSect="0042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DA" w:rsidRDefault="00AA7ADA" w:rsidP="00003896">
      <w:pPr>
        <w:spacing w:after="0" w:line="240" w:lineRule="auto"/>
      </w:pPr>
      <w:r>
        <w:separator/>
      </w:r>
    </w:p>
  </w:endnote>
  <w:endnote w:type="continuationSeparator" w:id="0">
    <w:p w:rsidR="00AA7ADA" w:rsidRDefault="00AA7ADA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DA" w:rsidRDefault="00AA7ADA" w:rsidP="00003896">
      <w:pPr>
        <w:spacing w:after="0" w:line="240" w:lineRule="auto"/>
      </w:pPr>
      <w:r>
        <w:separator/>
      </w:r>
    </w:p>
  </w:footnote>
  <w:footnote w:type="continuationSeparator" w:id="0">
    <w:p w:rsidR="00AA7ADA" w:rsidRDefault="00AA7ADA" w:rsidP="0000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1"/>
        <w:szCs w:val="21"/>
      </w:rPr>
    </w:lvl>
  </w:abstractNum>
  <w:abstractNum w:abstractNumId="2">
    <w:nsid w:val="021516E5"/>
    <w:multiLevelType w:val="hybridMultilevel"/>
    <w:tmpl w:val="225226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2F2831"/>
    <w:multiLevelType w:val="hybridMultilevel"/>
    <w:tmpl w:val="50B6D0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36E28"/>
    <w:multiLevelType w:val="hybridMultilevel"/>
    <w:tmpl w:val="5EE27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461AE6"/>
    <w:multiLevelType w:val="hybridMultilevel"/>
    <w:tmpl w:val="69B6C814"/>
    <w:lvl w:ilvl="0" w:tplc="5B50763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D5316"/>
    <w:multiLevelType w:val="hybridMultilevel"/>
    <w:tmpl w:val="70562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17DA4"/>
    <w:multiLevelType w:val="hybridMultilevel"/>
    <w:tmpl w:val="95BE12FC"/>
    <w:lvl w:ilvl="0" w:tplc="C8A02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B66BAC"/>
    <w:multiLevelType w:val="hybridMultilevel"/>
    <w:tmpl w:val="95BE12FC"/>
    <w:lvl w:ilvl="0" w:tplc="C8A02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4142F"/>
    <w:multiLevelType w:val="hybridMultilevel"/>
    <w:tmpl w:val="2BF0D9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17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16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F3E"/>
    <w:rsid w:val="00003896"/>
    <w:rsid w:val="00007D3B"/>
    <w:rsid w:val="00017FF7"/>
    <w:rsid w:val="000404F6"/>
    <w:rsid w:val="00044F3E"/>
    <w:rsid w:val="0006487E"/>
    <w:rsid w:val="00073F71"/>
    <w:rsid w:val="00096A43"/>
    <w:rsid w:val="000A7EB4"/>
    <w:rsid w:val="000B395D"/>
    <w:rsid w:val="000C741A"/>
    <w:rsid w:val="000F63AD"/>
    <w:rsid w:val="00122A54"/>
    <w:rsid w:val="00150BCD"/>
    <w:rsid w:val="00151FAE"/>
    <w:rsid w:val="0018405F"/>
    <w:rsid w:val="00195647"/>
    <w:rsid w:val="001A476B"/>
    <w:rsid w:val="001C23B7"/>
    <w:rsid w:val="00221A60"/>
    <w:rsid w:val="002407EF"/>
    <w:rsid w:val="002409B8"/>
    <w:rsid w:val="00285E73"/>
    <w:rsid w:val="002C2430"/>
    <w:rsid w:val="002C66AA"/>
    <w:rsid w:val="002C69DD"/>
    <w:rsid w:val="002C7D5E"/>
    <w:rsid w:val="002D0D5B"/>
    <w:rsid w:val="002E52CE"/>
    <w:rsid w:val="00311808"/>
    <w:rsid w:val="00386930"/>
    <w:rsid w:val="003A07A0"/>
    <w:rsid w:val="003D3CFE"/>
    <w:rsid w:val="004073E2"/>
    <w:rsid w:val="00421A9E"/>
    <w:rsid w:val="00446019"/>
    <w:rsid w:val="0045038F"/>
    <w:rsid w:val="0046597A"/>
    <w:rsid w:val="004961F3"/>
    <w:rsid w:val="00512D82"/>
    <w:rsid w:val="00523A08"/>
    <w:rsid w:val="00552118"/>
    <w:rsid w:val="00560189"/>
    <w:rsid w:val="00580B57"/>
    <w:rsid w:val="00592314"/>
    <w:rsid w:val="005C112D"/>
    <w:rsid w:val="0063765A"/>
    <w:rsid w:val="00643ADC"/>
    <w:rsid w:val="00662279"/>
    <w:rsid w:val="00691353"/>
    <w:rsid w:val="006B30AE"/>
    <w:rsid w:val="006D623D"/>
    <w:rsid w:val="006F082B"/>
    <w:rsid w:val="006F502E"/>
    <w:rsid w:val="00724A1F"/>
    <w:rsid w:val="0073782A"/>
    <w:rsid w:val="007466B2"/>
    <w:rsid w:val="007641FC"/>
    <w:rsid w:val="00772217"/>
    <w:rsid w:val="00776D88"/>
    <w:rsid w:val="007932E9"/>
    <w:rsid w:val="007C1A2B"/>
    <w:rsid w:val="007C4A11"/>
    <w:rsid w:val="007D5D2F"/>
    <w:rsid w:val="00804A80"/>
    <w:rsid w:val="00842EC0"/>
    <w:rsid w:val="008A415E"/>
    <w:rsid w:val="008A7745"/>
    <w:rsid w:val="008D2EFC"/>
    <w:rsid w:val="008D4528"/>
    <w:rsid w:val="008E1DA6"/>
    <w:rsid w:val="008F1AB2"/>
    <w:rsid w:val="00902A04"/>
    <w:rsid w:val="0091447D"/>
    <w:rsid w:val="00992FFE"/>
    <w:rsid w:val="009D46BF"/>
    <w:rsid w:val="00A04759"/>
    <w:rsid w:val="00A36064"/>
    <w:rsid w:val="00A52C66"/>
    <w:rsid w:val="00A60614"/>
    <w:rsid w:val="00A664FD"/>
    <w:rsid w:val="00A6755F"/>
    <w:rsid w:val="00A712F7"/>
    <w:rsid w:val="00A94135"/>
    <w:rsid w:val="00A94F93"/>
    <w:rsid w:val="00AA2F24"/>
    <w:rsid w:val="00AA7ADA"/>
    <w:rsid w:val="00AC03FD"/>
    <w:rsid w:val="00AE75BB"/>
    <w:rsid w:val="00B00F98"/>
    <w:rsid w:val="00B2714A"/>
    <w:rsid w:val="00B43073"/>
    <w:rsid w:val="00B8347B"/>
    <w:rsid w:val="00BF6282"/>
    <w:rsid w:val="00C257C9"/>
    <w:rsid w:val="00C645BE"/>
    <w:rsid w:val="00C7239E"/>
    <w:rsid w:val="00C86303"/>
    <w:rsid w:val="00C873B0"/>
    <w:rsid w:val="00CF57BD"/>
    <w:rsid w:val="00D201F0"/>
    <w:rsid w:val="00D313E3"/>
    <w:rsid w:val="00D336EB"/>
    <w:rsid w:val="00D63E5C"/>
    <w:rsid w:val="00D84D9B"/>
    <w:rsid w:val="00DC445D"/>
    <w:rsid w:val="00DE0B5A"/>
    <w:rsid w:val="00E347D3"/>
    <w:rsid w:val="00E823E8"/>
    <w:rsid w:val="00E92978"/>
    <w:rsid w:val="00ED4A1B"/>
    <w:rsid w:val="00F26865"/>
    <w:rsid w:val="00F86902"/>
    <w:rsid w:val="00FA1427"/>
    <w:rsid w:val="00FA7D50"/>
    <w:rsid w:val="00FE0F27"/>
    <w:rsid w:val="00FE6D12"/>
    <w:rsid w:val="00FE6D40"/>
    <w:rsid w:val="00FF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A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Justyna Małolepszy</cp:lastModifiedBy>
  <cp:revision>92</cp:revision>
  <cp:lastPrinted>2016-07-22T09:54:00Z</cp:lastPrinted>
  <dcterms:created xsi:type="dcterms:W3CDTF">2015-01-19T16:53:00Z</dcterms:created>
  <dcterms:modified xsi:type="dcterms:W3CDTF">2016-07-22T10:35:00Z</dcterms:modified>
</cp:coreProperties>
</file>