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4E33" w14:textId="77777777" w:rsidR="0088793E" w:rsidRPr="0088793E" w:rsidRDefault="0088793E" w:rsidP="0088793E">
      <w:pPr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03CF975" w14:textId="58F84288" w:rsidR="0088793E" w:rsidRPr="00843977" w:rsidRDefault="002B33EB" w:rsidP="002B33EB">
      <w:pPr>
        <w:spacing w:line="240" w:lineRule="auto"/>
        <w:rPr>
          <w:b/>
          <w:bCs/>
          <w:color w:val="000000" w:themeColor="text1"/>
        </w:rPr>
      </w:pPr>
      <w:r w:rsidRPr="00843977">
        <w:rPr>
          <w:b/>
          <w:bCs/>
          <w:color w:val="000000" w:themeColor="text1"/>
        </w:rPr>
        <w:t>GG.6821.2.</w:t>
      </w:r>
      <w:r w:rsidR="00E93D25">
        <w:rPr>
          <w:b/>
          <w:bCs/>
          <w:color w:val="000000" w:themeColor="text1"/>
        </w:rPr>
        <w:t>90</w:t>
      </w:r>
      <w:r w:rsidRPr="00843977">
        <w:rPr>
          <w:b/>
          <w:bCs/>
          <w:color w:val="000000" w:themeColor="text1"/>
        </w:rPr>
        <w:t>.2021</w:t>
      </w:r>
      <w:r w:rsidR="00E93D25">
        <w:rPr>
          <w:b/>
          <w:bCs/>
          <w:color w:val="000000" w:themeColor="text1"/>
        </w:rPr>
        <w:t>/2022</w:t>
      </w:r>
    </w:p>
    <w:p w14:paraId="7E3AE2E1" w14:textId="77777777" w:rsidR="0088793E" w:rsidRPr="00843977" w:rsidRDefault="0088793E" w:rsidP="0088793E">
      <w:pPr>
        <w:spacing w:line="240" w:lineRule="auto"/>
        <w:jc w:val="center"/>
        <w:rPr>
          <w:b/>
          <w:bCs/>
          <w:color w:val="000000" w:themeColor="text1"/>
        </w:rPr>
      </w:pPr>
    </w:p>
    <w:p w14:paraId="341EC8BA" w14:textId="77777777" w:rsidR="0088793E" w:rsidRPr="00843977" w:rsidRDefault="0088793E" w:rsidP="0088793E">
      <w:pPr>
        <w:spacing w:line="240" w:lineRule="auto"/>
        <w:jc w:val="center"/>
        <w:rPr>
          <w:b/>
          <w:bCs/>
          <w:color w:val="000000" w:themeColor="text1"/>
        </w:rPr>
      </w:pPr>
      <w:r w:rsidRPr="00843977">
        <w:rPr>
          <w:b/>
          <w:bCs/>
          <w:color w:val="000000" w:themeColor="text1"/>
        </w:rPr>
        <w:t>WYKAZ</w:t>
      </w:r>
    </w:p>
    <w:p w14:paraId="5802427A" w14:textId="77777777" w:rsidR="0065688D" w:rsidRDefault="0088793E" w:rsidP="00843977">
      <w:pPr>
        <w:jc w:val="center"/>
        <w:rPr>
          <w:b/>
          <w:bCs/>
          <w:color w:val="000000" w:themeColor="text1"/>
        </w:rPr>
      </w:pPr>
      <w:bookmarkStart w:id="0" w:name="_Hlk93403104"/>
      <w:bookmarkStart w:id="1" w:name="_Hlk521406438"/>
      <w:r w:rsidRPr="00843977">
        <w:rPr>
          <w:b/>
          <w:bCs/>
          <w:color w:val="000000" w:themeColor="text1"/>
        </w:rPr>
        <w:t>nieruchomości  stanowiąc</w:t>
      </w:r>
      <w:r w:rsidR="00EA6B80" w:rsidRPr="00843977">
        <w:rPr>
          <w:b/>
          <w:bCs/>
          <w:color w:val="000000" w:themeColor="text1"/>
        </w:rPr>
        <w:t>ych</w:t>
      </w:r>
      <w:r w:rsidRPr="00843977">
        <w:rPr>
          <w:b/>
          <w:bCs/>
          <w:color w:val="000000" w:themeColor="text1"/>
        </w:rPr>
        <w:t xml:space="preserve"> własność Skarb</w:t>
      </w:r>
      <w:r w:rsidR="00843977">
        <w:rPr>
          <w:b/>
          <w:bCs/>
          <w:color w:val="000000" w:themeColor="text1"/>
        </w:rPr>
        <w:t>u</w:t>
      </w:r>
      <w:r w:rsidRPr="00843977">
        <w:rPr>
          <w:b/>
          <w:bCs/>
          <w:color w:val="000000" w:themeColor="text1"/>
        </w:rPr>
        <w:t xml:space="preserve"> Państwa </w:t>
      </w:r>
    </w:p>
    <w:p w14:paraId="1C074C22" w14:textId="50BC046A" w:rsidR="002B33EB" w:rsidRPr="00843977" w:rsidRDefault="0088793E" w:rsidP="00843977">
      <w:pPr>
        <w:jc w:val="center"/>
        <w:rPr>
          <w:b/>
          <w:bCs/>
          <w:color w:val="000000" w:themeColor="text1"/>
        </w:rPr>
      </w:pPr>
      <w:r w:rsidRPr="00843977">
        <w:rPr>
          <w:b/>
          <w:bCs/>
          <w:color w:val="000000" w:themeColor="text1"/>
        </w:rPr>
        <w:t>przeznaczon</w:t>
      </w:r>
      <w:r w:rsidR="00EA6B80" w:rsidRPr="00843977">
        <w:rPr>
          <w:b/>
          <w:bCs/>
          <w:color w:val="000000" w:themeColor="text1"/>
        </w:rPr>
        <w:t>ych</w:t>
      </w:r>
      <w:r w:rsidRPr="00843977">
        <w:rPr>
          <w:b/>
          <w:bCs/>
          <w:color w:val="000000" w:themeColor="text1"/>
        </w:rPr>
        <w:t xml:space="preserve"> do oddania w najem na czas nieo</w:t>
      </w:r>
      <w:r w:rsidR="00965162">
        <w:rPr>
          <w:b/>
          <w:bCs/>
          <w:color w:val="000000" w:themeColor="text1"/>
        </w:rPr>
        <w:t>znaczony</w:t>
      </w:r>
      <w:r w:rsidRPr="00843977">
        <w:rPr>
          <w:b/>
          <w:bCs/>
          <w:color w:val="000000" w:themeColor="text1"/>
        </w:rPr>
        <w:t xml:space="preserve"> w trybie bezprzetargowym.</w:t>
      </w:r>
    </w:p>
    <w:bookmarkEnd w:id="0"/>
    <w:p w14:paraId="5F006F8B" w14:textId="250A84C0" w:rsidR="0088793E" w:rsidRPr="00843977" w:rsidRDefault="002B33EB" w:rsidP="00E93D25">
      <w:pPr>
        <w:spacing w:line="240" w:lineRule="auto"/>
        <w:jc w:val="both"/>
      </w:pPr>
      <w:r w:rsidRPr="00843977">
        <w:t>Na podstawie art. 35 ust. 1 ustawy z dnia 21 sierpnia 1997 r. o gospodarce nieruchomościami (t. j</w:t>
      </w:r>
      <w:r w:rsidR="00D74CB2" w:rsidRPr="00843977">
        <w:t xml:space="preserve">. Dz. U. z 2021 r., poz. 1899 z </w:t>
      </w:r>
      <w:proofErr w:type="spellStart"/>
      <w:r w:rsidR="00D74CB2" w:rsidRPr="00843977">
        <w:t>późn</w:t>
      </w:r>
      <w:proofErr w:type="spellEnd"/>
      <w:r w:rsidR="00D74CB2" w:rsidRPr="00843977">
        <w:t>.</w:t>
      </w:r>
      <w:r w:rsidRPr="00843977">
        <w:t xml:space="preserve"> zm.) </w:t>
      </w:r>
      <w:r w:rsidRPr="00843977">
        <w:rPr>
          <w:color w:val="000000" w:themeColor="text1"/>
        </w:rPr>
        <w:t xml:space="preserve">oraz Zarządzenia nr </w:t>
      </w:r>
      <w:r w:rsidR="00E93D25">
        <w:rPr>
          <w:color w:val="000000" w:themeColor="text1"/>
        </w:rPr>
        <w:t>304/</w:t>
      </w:r>
      <w:r w:rsidR="004B78EF">
        <w:rPr>
          <w:color w:val="000000" w:themeColor="text1"/>
        </w:rPr>
        <w:t>2021</w:t>
      </w:r>
      <w:r w:rsidRPr="00843977">
        <w:rPr>
          <w:color w:val="000000" w:themeColor="text1"/>
        </w:rPr>
        <w:t xml:space="preserve"> Wojewody Zachodniopomorskiego  z dnia </w:t>
      </w:r>
      <w:r w:rsidR="00E93D25">
        <w:rPr>
          <w:color w:val="000000" w:themeColor="text1"/>
        </w:rPr>
        <w:t>16</w:t>
      </w:r>
      <w:r w:rsidRPr="00843977">
        <w:rPr>
          <w:color w:val="000000" w:themeColor="text1"/>
        </w:rPr>
        <w:t xml:space="preserve"> grudnia 2021 r. w sprawie wyrażenia zgody na zawarcie umowy najmu</w:t>
      </w:r>
      <w:r w:rsidRPr="00843977">
        <w:t xml:space="preserve">, Starosta Powiatu Świdwińskiego podaje do publicznej wiadomości wykaz nieruchomości przeznaczonych do </w:t>
      </w:r>
      <w:r w:rsidRPr="00843977">
        <w:rPr>
          <w:color w:val="000000" w:themeColor="text1"/>
        </w:rPr>
        <w:t>oddania w najem na czas nieo</w:t>
      </w:r>
      <w:r w:rsidR="00965162">
        <w:rPr>
          <w:color w:val="000000" w:themeColor="text1"/>
        </w:rPr>
        <w:t xml:space="preserve">znaczony </w:t>
      </w:r>
      <w:r w:rsidRPr="00843977">
        <w:rPr>
          <w:color w:val="000000" w:themeColor="text1"/>
        </w:rPr>
        <w:t>w trybie bezprzetargowym</w:t>
      </w:r>
      <w:r w:rsidRPr="00843977">
        <w:t>,</w:t>
      </w:r>
      <w:r w:rsidRPr="00843977">
        <w:rPr>
          <w:b/>
        </w:rPr>
        <w:t xml:space="preserve"> stanowiących własność Skarbu Państwa</w:t>
      </w:r>
      <w:r w:rsidRPr="00843977">
        <w:t>.</w:t>
      </w:r>
      <w:bookmarkEnd w:id="1"/>
    </w:p>
    <w:tbl>
      <w:tblPr>
        <w:tblW w:w="22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985"/>
        <w:gridCol w:w="2286"/>
        <w:gridCol w:w="7920"/>
        <w:gridCol w:w="2409"/>
        <w:gridCol w:w="2835"/>
        <w:gridCol w:w="4111"/>
      </w:tblGrid>
      <w:tr w:rsidR="00CE151D" w:rsidRPr="00843977" w14:paraId="45822C29" w14:textId="77777777" w:rsidTr="007B39B1">
        <w:trPr>
          <w:trHeight w:val="856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4145E" w14:textId="77777777"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4E3111" w14:textId="77777777" w:rsidR="00CE151D" w:rsidRPr="00843977" w:rsidRDefault="00CE151D" w:rsidP="00D23368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 xml:space="preserve">Położenie nieruchomości obręb 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9BD27A0" w14:textId="77777777"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 xml:space="preserve">Oznaczenie nieruchomości gruntowej wg księgi wieczystej </w:t>
            </w:r>
            <w:r w:rsidRPr="00843977">
              <w:rPr>
                <w:b/>
                <w:bCs/>
                <w:color w:val="000000" w:themeColor="text1"/>
              </w:rPr>
              <w:br/>
              <w:t>oraz katastru nieruchomości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8A605C8" w14:textId="77777777" w:rsidR="00CE151D" w:rsidRPr="00843977" w:rsidRDefault="00CE151D" w:rsidP="006F5719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Opis</w:t>
            </w:r>
            <w:r w:rsidR="006F5719" w:rsidRPr="00843977">
              <w:rPr>
                <w:b/>
                <w:bCs/>
                <w:color w:val="000000" w:themeColor="text1"/>
              </w:rPr>
              <w:t xml:space="preserve"> </w:t>
            </w:r>
            <w:r w:rsidRPr="00843977">
              <w:rPr>
                <w:b/>
                <w:bCs/>
                <w:color w:val="000000" w:themeColor="text1"/>
              </w:rPr>
              <w:t xml:space="preserve"> nieruchomości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438AFA3" w14:textId="77777777"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 xml:space="preserve">Wysokość miesięcznych opłat </w:t>
            </w:r>
            <w:r w:rsidRPr="00843977">
              <w:rPr>
                <w:b/>
                <w:bCs/>
                <w:color w:val="000000" w:themeColor="text1"/>
              </w:rPr>
              <w:br/>
              <w:t xml:space="preserve">z tytułu najmu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6BBDC" w14:textId="77777777"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</w:p>
          <w:p w14:paraId="5651B0E0" w14:textId="77777777"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Termin wnoszenia opłat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FB65EE" w14:textId="77777777"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Uwagi</w:t>
            </w:r>
          </w:p>
        </w:tc>
      </w:tr>
      <w:tr w:rsidR="00CE151D" w:rsidRPr="00843977" w14:paraId="53FAC783" w14:textId="77777777" w:rsidTr="007B39B1">
        <w:trPr>
          <w:trHeight w:val="1623"/>
        </w:trPr>
        <w:tc>
          <w:tcPr>
            <w:tcW w:w="8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E4EC6C" w14:textId="77777777"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4EC8AC" w14:textId="77777777" w:rsidR="00F41693" w:rsidRPr="00843977" w:rsidRDefault="00F41693" w:rsidP="00F41693">
            <w:pPr>
              <w:spacing w:line="240" w:lineRule="auto"/>
              <w:jc w:val="center"/>
            </w:pPr>
          </w:p>
          <w:p w14:paraId="6375355D" w14:textId="344C7C1A" w:rsidR="00F779B9" w:rsidRPr="00843977" w:rsidRDefault="00E93D25" w:rsidP="00F41693">
            <w:pPr>
              <w:spacing w:line="240" w:lineRule="auto"/>
              <w:jc w:val="center"/>
            </w:pPr>
            <w:r>
              <w:t>Nielep 45</w:t>
            </w:r>
          </w:p>
          <w:p w14:paraId="1CA5F6B5" w14:textId="43A89D4D" w:rsidR="00CE151D" w:rsidRDefault="00E93D25" w:rsidP="00F41693">
            <w:pPr>
              <w:spacing w:line="240" w:lineRule="auto"/>
              <w:jc w:val="center"/>
            </w:pPr>
            <w:r>
              <w:t>Obręb 0038 Nielep</w:t>
            </w:r>
          </w:p>
          <w:p w14:paraId="4BFE93D0" w14:textId="77777777" w:rsidR="00E93D25" w:rsidRPr="00843977" w:rsidRDefault="00E93D25" w:rsidP="00E93D25">
            <w:pPr>
              <w:spacing w:line="240" w:lineRule="auto"/>
              <w:jc w:val="center"/>
            </w:pPr>
            <w:r>
              <w:t>Gmina Rąbino</w:t>
            </w:r>
          </w:p>
          <w:p w14:paraId="1B81574B" w14:textId="77777777" w:rsidR="00E93D25" w:rsidRPr="00843977" w:rsidRDefault="00E93D25" w:rsidP="00F41693">
            <w:pPr>
              <w:spacing w:line="240" w:lineRule="auto"/>
              <w:jc w:val="center"/>
            </w:pPr>
          </w:p>
          <w:p w14:paraId="25F639EC" w14:textId="77777777" w:rsidR="00F41693" w:rsidRPr="00843977" w:rsidRDefault="00F41693" w:rsidP="00F41693">
            <w:pPr>
              <w:spacing w:line="240" w:lineRule="auto"/>
              <w:jc w:val="center"/>
            </w:pPr>
          </w:p>
          <w:p w14:paraId="7218E71A" w14:textId="77777777" w:rsidR="00F41693" w:rsidRPr="00843977" w:rsidRDefault="00F41693" w:rsidP="00F41693">
            <w:pPr>
              <w:spacing w:line="240" w:lineRule="auto"/>
              <w:jc w:val="center"/>
            </w:pPr>
          </w:p>
          <w:p w14:paraId="4066BE84" w14:textId="77777777" w:rsidR="00F41693" w:rsidRPr="00843977" w:rsidRDefault="00F41693" w:rsidP="00F41693">
            <w:pPr>
              <w:spacing w:line="240" w:lineRule="auto"/>
              <w:jc w:val="center"/>
            </w:pPr>
          </w:p>
          <w:p w14:paraId="40A7A159" w14:textId="77777777" w:rsidR="00F41693" w:rsidRPr="00843977" w:rsidRDefault="00F41693" w:rsidP="00F41693">
            <w:pPr>
              <w:spacing w:line="240" w:lineRule="auto"/>
              <w:jc w:val="center"/>
              <w:rPr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2597A9" w14:textId="0300242A" w:rsidR="00CE151D" w:rsidRPr="00843977" w:rsidRDefault="00E93D25" w:rsidP="00E93D25">
            <w:r>
              <w:t xml:space="preserve">    </w:t>
            </w:r>
            <w:r w:rsidR="00CE151D" w:rsidRPr="00843977">
              <w:t xml:space="preserve">Działka nr </w:t>
            </w:r>
            <w:r>
              <w:t>204/8</w:t>
            </w:r>
            <w:r w:rsidR="00CE151D" w:rsidRPr="00843977">
              <w:t xml:space="preserve"> </w:t>
            </w:r>
          </w:p>
          <w:p w14:paraId="49382934" w14:textId="3F26F107" w:rsidR="00CE151D" w:rsidRPr="00843977" w:rsidRDefault="00CE151D" w:rsidP="004D2D05">
            <w:pPr>
              <w:jc w:val="center"/>
            </w:pPr>
            <w:r w:rsidRPr="00843977">
              <w:t xml:space="preserve">o pow. </w:t>
            </w:r>
            <w:r w:rsidR="00E93D25">
              <w:t>0,0960 ha</w:t>
            </w:r>
            <w:r w:rsidRPr="00843977">
              <w:t xml:space="preserve"> </w:t>
            </w:r>
          </w:p>
          <w:p w14:paraId="0AB42FC0" w14:textId="08777F2E" w:rsidR="00CE151D" w:rsidRPr="00843977" w:rsidRDefault="0031435F" w:rsidP="004D2D05">
            <w:pPr>
              <w:spacing w:line="240" w:lineRule="auto"/>
              <w:jc w:val="center"/>
            </w:pPr>
            <w:r>
              <w:t>B</w:t>
            </w:r>
            <w:r w:rsidR="004B78EF">
              <w:t xml:space="preserve">-0,0960 ha </w:t>
            </w:r>
          </w:p>
          <w:p w14:paraId="3D9887E1" w14:textId="77777777" w:rsidR="00F41693" w:rsidRPr="00843977" w:rsidRDefault="00F41693" w:rsidP="004D2D05">
            <w:pPr>
              <w:spacing w:line="240" w:lineRule="auto"/>
              <w:jc w:val="center"/>
            </w:pPr>
          </w:p>
          <w:p w14:paraId="1FA1A63F" w14:textId="40637E1F" w:rsidR="00F41693" w:rsidRPr="00843977" w:rsidRDefault="00F41693" w:rsidP="00F41693">
            <w:pPr>
              <w:jc w:val="center"/>
            </w:pPr>
            <w:r w:rsidRPr="00843977">
              <w:t xml:space="preserve"> KO2B/000</w:t>
            </w:r>
            <w:r w:rsidR="00E93D25">
              <w:t>11171/1</w:t>
            </w:r>
          </w:p>
          <w:p w14:paraId="17737AC2" w14:textId="77777777" w:rsidR="00F41693" w:rsidRPr="00843977" w:rsidRDefault="00F41693" w:rsidP="004D2D05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1CF9" w14:textId="339DBDC9" w:rsidR="00CE151D" w:rsidRPr="00843977" w:rsidRDefault="00CE151D" w:rsidP="00CE151D">
            <w:pPr>
              <w:suppressAutoHyphens/>
              <w:spacing w:line="240" w:lineRule="auto"/>
              <w:jc w:val="both"/>
              <w:rPr>
                <w:color w:val="000000"/>
              </w:rPr>
            </w:pPr>
            <w:r w:rsidRPr="00843977">
              <w:rPr>
                <w:color w:val="000000" w:themeColor="text1"/>
              </w:rPr>
              <w:t xml:space="preserve">- lokal mieszkalny nr 1 o powierzchni  użytkowej </w:t>
            </w:r>
            <w:r w:rsidR="00E93D25">
              <w:rPr>
                <w:color w:val="000000" w:themeColor="text1"/>
              </w:rPr>
              <w:t xml:space="preserve">40,50 </w:t>
            </w:r>
            <w:r w:rsidRPr="00843977">
              <w:rPr>
                <w:color w:val="000000" w:themeColor="text1"/>
              </w:rPr>
              <w:t>m</w:t>
            </w:r>
            <w:r w:rsidRPr="00843977">
              <w:rPr>
                <w:color w:val="000000" w:themeColor="text1"/>
                <w:vertAlign w:val="superscript"/>
              </w:rPr>
              <w:t>2</w:t>
            </w:r>
            <w:r w:rsidRPr="00843977">
              <w:rPr>
                <w:color w:val="000000" w:themeColor="text1"/>
              </w:rPr>
              <w:t xml:space="preserve"> składający się z </w:t>
            </w:r>
            <w:r w:rsidR="004E6E58">
              <w:rPr>
                <w:color w:val="000000" w:themeColor="text1"/>
              </w:rPr>
              <w:t>2</w:t>
            </w:r>
            <w:r w:rsidRPr="00843977">
              <w:rPr>
                <w:color w:val="000000" w:themeColor="text1"/>
              </w:rPr>
              <w:t xml:space="preserve"> pokoi, kuchni, łazienki</w:t>
            </w:r>
            <w:r w:rsidR="00EA6B80" w:rsidRPr="00843977">
              <w:rPr>
                <w:color w:val="000000" w:themeColor="text1"/>
              </w:rPr>
              <w:t xml:space="preserve"> z </w:t>
            </w:r>
            <w:proofErr w:type="spellStart"/>
            <w:r w:rsidR="00EA6B80" w:rsidRPr="00843977">
              <w:rPr>
                <w:color w:val="000000" w:themeColor="text1"/>
              </w:rPr>
              <w:t>wc</w:t>
            </w:r>
            <w:proofErr w:type="spellEnd"/>
            <w:r w:rsidRPr="00843977">
              <w:rPr>
                <w:color w:val="000000" w:themeColor="text1"/>
              </w:rPr>
              <w:t xml:space="preserve">. Udział w częściach wspólnych budynku oraz działce gruntu na której posadowiony jest budynek mieszkalny </w:t>
            </w:r>
            <w:r w:rsidR="004E6E58">
              <w:rPr>
                <w:color w:val="000000" w:themeColor="text1"/>
              </w:rPr>
              <w:t xml:space="preserve">wynosi </w:t>
            </w:r>
            <w:r w:rsidRPr="00843977">
              <w:rPr>
                <w:color w:val="000000" w:themeColor="text1"/>
              </w:rPr>
              <w:t xml:space="preserve"> </w:t>
            </w:r>
            <w:r w:rsidR="004E6E58">
              <w:rPr>
                <w:color w:val="000000" w:themeColor="text1"/>
              </w:rPr>
              <w:t xml:space="preserve">19/100 części. Lokal opisany jest w księdze wieczystej KO2B/00018167/9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954A5" w14:textId="77777777"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</w:rPr>
            </w:pPr>
          </w:p>
          <w:p w14:paraId="0CD13621" w14:textId="40E5AE25"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bCs/>
                <w:color w:val="000000" w:themeColor="text1"/>
              </w:rPr>
              <w:t>lokal mieszkaln</w:t>
            </w:r>
            <w:r w:rsidR="0061101F">
              <w:rPr>
                <w:bCs/>
                <w:color w:val="000000" w:themeColor="text1"/>
              </w:rPr>
              <w:t>y</w:t>
            </w:r>
            <w:r w:rsidRPr="00843977">
              <w:rPr>
                <w:bCs/>
                <w:color w:val="000000" w:themeColor="text1"/>
              </w:rPr>
              <w:t xml:space="preserve"> </w:t>
            </w:r>
            <w:r w:rsidR="00F41693" w:rsidRPr="00843977">
              <w:rPr>
                <w:bCs/>
                <w:color w:val="000000" w:themeColor="text1"/>
              </w:rPr>
              <w:t xml:space="preserve">  </w:t>
            </w:r>
            <w:r w:rsidRPr="00843977">
              <w:rPr>
                <w:b/>
                <w:bCs/>
                <w:color w:val="000000" w:themeColor="text1"/>
              </w:rPr>
              <w:t>1,</w:t>
            </w:r>
            <w:r w:rsidR="004E6E58">
              <w:rPr>
                <w:b/>
                <w:bCs/>
                <w:color w:val="000000" w:themeColor="text1"/>
              </w:rPr>
              <w:t>80</w:t>
            </w:r>
            <w:r w:rsidRPr="00843977">
              <w:rPr>
                <w:b/>
                <w:bCs/>
                <w:color w:val="000000" w:themeColor="text1"/>
              </w:rPr>
              <w:t xml:space="preserve"> zł /m</w:t>
            </w:r>
            <w:r w:rsidRPr="00843977">
              <w:rPr>
                <w:b/>
                <w:bCs/>
                <w:color w:val="000000" w:themeColor="text1"/>
                <w:vertAlign w:val="superscript"/>
              </w:rPr>
              <w:t>2</w:t>
            </w:r>
            <w:r w:rsidRPr="00843977">
              <w:rPr>
                <w:bCs/>
                <w:color w:val="000000" w:themeColor="text1"/>
              </w:rPr>
              <w:t xml:space="preserve"> </w:t>
            </w:r>
            <w:r w:rsidRPr="00843977">
              <w:rPr>
                <w:bCs/>
                <w:color w:val="000000" w:themeColor="text1"/>
              </w:rPr>
              <w:br/>
            </w:r>
          </w:p>
          <w:p w14:paraId="2269D4A1" w14:textId="77777777" w:rsidR="00CE151D" w:rsidRPr="00843977" w:rsidRDefault="00CE151D" w:rsidP="007B39B1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996" w14:textId="77777777" w:rsidR="007B39B1" w:rsidRDefault="007B39B1" w:rsidP="007B39B1">
            <w:pPr>
              <w:snapToGrid w:val="0"/>
              <w:spacing w:line="240" w:lineRule="auto"/>
              <w:rPr>
                <w:color w:val="000000" w:themeColor="text1"/>
              </w:rPr>
            </w:pPr>
          </w:p>
          <w:p w14:paraId="2EEED29C" w14:textId="77777777" w:rsidR="007B39B1" w:rsidRDefault="007B39B1" w:rsidP="007B39B1">
            <w:pPr>
              <w:snapToGrid w:val="0"/>
              <w:spacing w:line="240" w:lineRule="auto"/>
              <w:rPr>
                <w:color w:val="000000" w:themeColor="text1"/>
              </w:rPr>
            </w:pPr>
          </w:p>
          <w:p w14:paraId="2FF6CCD3" w14:textId="77777777" w:rsidR="007B39B1" w:rsidRDefault="007B39B1" w:rsidP="007B39B1">
            <w:pPr>
              <w:snapToGrid w:val="0"/>
              <w:spacing w:line="240" w:lineRule="auto"/>
              <w:rPr>
                <w:color w:val="000000" w:themeColor="text1"/>
              </w:rPr>
            </w:pPr>
          </w:p>
          <w:p w14:paraId="2337B171" w14:textId="77777777" w:rsidR="007B39B1" w:rsidRDefault="007B39B1" w:rsidP="007B39B1">
            <w:pPr>
              <w:snapToGrid w:val="0"/>
              <w:spacing w:line="240" w:lineRule="auto"/>
              <w:rPr>
                <w:color w:val="000000" w:themeColor="text1"/>
              </w:rPr>
            </w:pPr>
          </w:p>
          <w:p w14:paraId="510EE96C" w14:textId="31AD994E" w:rsidR="00CE151D" w:rsidRPr="00843977" w:rsidRDefault="007B39B1" w:rsidP="007B39B1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góry, do 15 dnia każdego miesiąca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DB245" w14:textId="77777777"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424CD955" w14:textId="77777777"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193A6AAC" w14:textId="77777777"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711B0553" w14:textId="3D64EDB3"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umow</w:t>
            </w:r>
            <w:r w:rsidR="007B39B1">
              <w:rPr>
                <w:color w:val="000000" w:themeColor="text1"/>
              </w:rPr>
              <w:t>a</w:t>
            </w:r>
            <w:r w:rsidRPr="00843977">
              <w:rPr>
                <w:color w:val="000000" w:themeColor="text1"/>
              </w:rPr>
              <w:t xml:space="preserve"> </w:t>
            </w:r>
            <w:r w:rsidR="007B39B1">
              <w:rPr>
                <w:color w:val="000000" w:themeColor="text1"/>
              </w:rPr>
              <w:t>najmu</w:t>
            </w:r>
            <w:r w:rsidRPr="00843977">
              <w:rPr>
                <w:color w:val="000000" w:themeColor="text1"/>
              </w:rPr>
              <w:t xml:space="preserve"> na czas nieoznaczony,</w:t>
            </w:r>
          </w:p>
          <w:p w14:paraId="34A82DE0" w14:textId="0C1492D9" w:rsidR="00CE151D" w:rsidRDefault="007B39B1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w </w:t>
            </w:r>
            <w:r w:rsidR="00B34C32" w:rsidRPr="00843977">
              <w:rPr>
                <w:color w:val="000000" w:themeColor="text1"/>
              </w:rPr>
              <w:t>t</w:t>
            </w:r>
            <w:r w:rsidR="00CE151D" w:rsidRPr="00843977">
              <w:rPr>
                <w:color w:val="000000" w:themeColor="text1"/>
              </w:rPr>
              <w:t>ryb</w:t>
            </w:r>
            <w:r>
              <w:rPr>
                <w:color w:val="000000" w:themeColor="text1"/>
              </w:rPr>
              <w:t>ie</w:t>
            </w:r>
            <w:r w:rsidR="00CE151D" w:rsidRPr="00843977">
              <w:rPr>
                <w:color w:val="000000" w:themeColor="text1"/>
              </w:rPr>
              <w:t xml:space="preserve"> bezprzetargowy</w:t>
            </w:r>
            <w:r>
              <w:rPr>
                <w:color w:val="000000" w:themeColor="text1"/>
              </w:rPr>
              <w:t>m</w:t>
            </w:r>
            <w:r w:rsidR="00CE151D" w:rsidRPr="00843977">
              <w:rPr>
                <w:color w:val="000000" w:themeColor="text1"/>
              </w:rPr>
              <w:t xml:space="preserve"> </w:t>
            </w:r>
          </w:p>
          <w:p w14:paraId="32F4B36E" w14:textId="77777777" w:rsid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7094609E" w14:textId="77777777" w:rsid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074B8F8D" w14:textId="77777777" w:rsid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78CEDB54" w14:textId="77777777" w:rsidR="00843977" w:rsidRP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32C10DD1" w14:textId="77777777"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333BDEC6" w14:textId="77777777"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14:paraId="1ADE0F39" w14:textId="77777777" w:rsidR="00F41693" w:rsidRPr="00843977" w:rsidRDefault="00F41693" w:rsidP="00843977">
            <w:pPr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</w:tbl>
    <w:p w14:paraId="7C4FCF65" w14:textId="77777777" w:rsidR="00B34C32" w:rsidRPr="00843977" w:rsidRDefault="00B34C32" w:rsidP="0088793E">
      <w:pPr>
        <w:pStyle w:val="Stopka"/>
        <w:rPr>
          <w:b/>
          <w:bCs/>
          <w:color w:val="000000" w:themeColor="text1"/>
          <w:u w:val="single"/>
        </w:rPr>
      </w:pPr>
      <w:r w:rsidRPr="00843977">
        <w:rPr>
          <w:b/>
          <w:bCs/>
          <w:color w:val="000000" w:themeColor="text1"/>
          <w:u w:val="single"/>
        </w:rPr>
        <w:t>Przeznaczenie nieruchomości w planie:</w:t>
      </w:r>
    </w:p>
    <w:p w14:paraId="1CD460D6" w14:textId="0C99549B" w:rsidR="00B34C32" w:rsidRPr="00843977" w:rsidRDefault="00B34C32" w:rsidP="00B34C32">
      <w:pPr>
        <w:spacing w:line="240" w:lineRule="auto"/>
        <w:ind w:firstLine="709"/>
        <w:jc w:val="both"/>
      </w:pPr>
      <w:r w:rsidRPr="00843977">
        <w:t xml:space="preserve">Dla powyższej nieruchomości brak jest obecnie obowiązującego planu zagospodarowania przestrzennego, nie jest prowadzone i planowane postępowanie planistyczne, nie zostały również złożone wnioski o zmianę aktualnego przeznaczenia. Zgodnie z </w:t>
      </w:r>
      <w:r w:rsidR="007B39B1">
        <w:t xml:space="preserve">zapisami w Studium </w:t>
      </w:r>
      <w:r w:rsidR="00965162">
        <w:t>u</w:t>
      </w:r>
      <w:r w:rsidR="007B39B1">
        <w:t>warunkowań i kierunków zagospodarowania przestrzennego Gminy Rąbino</w:t>
      </w:r>
      <w:r w:rsidRPr="00843977">
        <w:t xml:space="preserve"> działka </w:t>
      </w:r>
      <w:r w:rsidRPr="00843977">
        <w:rPr>
          <w:b/>
        </w:rPr>
        <w:t xml:space="preserve">nr </w:t>
      </w:r>
      <w:r w:rsidR="007B39B1">
        <w:rPr>
          <w:b/>
        </w:rPr>
        <w:t>204/8</w:t>
      </w:r>
      <w:r w:rsidRPr="00843977">
        <w:t xml:space="preserve"> </w:t>
      </w:r>
      <w:r w:rsidR="007B39B1">
        <w:t xml:space="preserve"> stanowi teren zabudowy mieszkaniowej</w:t>
      </w:r>
      <w:r w:rsidR="00965162">
        <w:t>.</w:t>
      </w:r>
    </w:p>
    <w:p w14:paraId="1A93B10F" w14:textId="77777777" w:rsidR="00B34C32" w:rsidRPr="00843977" w:rsidRDefault="00B34C32" w:rsidP="00B34C32">
      <w:pPr>
        <w:pStyle w:val="Stopka"/>
        <w:rPr>
          <w:b/>
          <w:bCs/>
          <w:color w:val="000000" w:themeColor="text1"/>
          <w:u w:val="single"/>
        </w:rPr>
      </w:pPr>
      <w:r w:rsidRPr="00843977">
        <w:rPr>
          <w:b/>
          <w:bCs/>
          <w:color w:val="000000" w:themeColor="text1"/>
          <w:u w:val="single"/>
        </w:rPr>
        <w:t>Opis nieruchomości:</w:t>
      </w:r>
    </w:p>
    <w:p w14:paraId="2EFC5295" w14:textId="1F69B9ED" w:rsidR="00887DC6" w:rsidRDefault="00B34C32" w:rsidP="00B34C32">
      <w:pPr>
        <w:spacing w:line="240" w:lineRule="auto"/>
        <w:ind w:firstLine="708"/>
        <w:jc w:val="both"/>
      </w:pPr>
      <w:r w:rsidRPr="00843977">
        <w:t>Nieruchomość zabudowana budynkiem mieszkalnym</w:t>
      </w:r>
      <w:r w:rsidR="00D82090">
        <w:t xml:space="preserve"> 4</w:t>
      </w:r>
      <w:r w:rsidRPr="00843977">
        <w:t xml:space="preserve"> wielorodzinnym, podpiwniczony</w:t>
      </w:r>
      <w:r w:rsidR="004B78EF">
        <w:t>m</w:t>
      </w:r>
      <w:r w:rsidRPr="00843977">
        <w:t>, 4 lokalowy</w:t>
      </w:r>
      <w:r w:rsidR="004B78EF">
        <w:t>m</w:t>
      </w:r>
      <w:r w:rsidR="00D82090">
        <w:t xml:space="preserve">. </w:t>
      </w:r>
      <w:r w:rsidRPr="00843977">
        <w:t>Ogrzewanie lokal</w:t>
      </w:r>
      <w:r w:rsidR="004B78EF">
        <w:t>u</w:t>
      </w:r>
      <w:r w:rsidRPr="00843977">
        <w:t xml:space="preserve"> indywidualne. </w:t>
      </w:r>
    </w:p>
    <w:p w14:paraId="20F8F892" w14:textId="77777777" w:rsidR="00B34C32" w:rsidRPr="00843977" w:rsidRDefault="00887DC6" w:rsidP="00B34C32">
      <w:pPr>
        <w:spacing w:line="240" w:lineRule="auto"/>
        <w:ind w:firstLine="708"/>
        <w:jc w:val="both"/>
      </w:pPr>
      <w:r>
        <w:t>Działka w kształcie wielokątnym, teren wyrównany, w otoczeniu zabudowy mieszkaniowej</w:t>
      </w:r>
      <w:r w:rsidR="00B8180C">
        <w:t>.</w:t>
      </w:r>
      <w:r>
        <w:t xml:space="preserve"> </w:t>
      </w:r>
    </w:p>
    <w:p w14:paraId="0A64B5BC" w14:textId="77777777" w:rsidR="00B34C32" w:rsidRPr="00843977" w:rsidRDefault="00B34C32" w:rsidP="0088793E">
      <w:pPr>
        <w:pStyle w:val="Stopka"/>
        <w:rPr>
          <w:b/>
          <w:bCs/>
          <w:color w:val="000000" w:themeColor="text1"/>
          <w:u w:val="single"/>
        </w:rPr>
      </w:pPr>
      <w:r w:rsidRPr="00843977">
        <w:rPr>
          <w:b/>
          <w:bCs/>
          <w:color w:val="000000" w:themeColor="text1"/>
          <w:u w:val="single"/>
        </w:rPr>
        <w:t xml:space="preserve">Informacje dodatkowe: </w:t>
      </w:r>
    </w:p>
    <w:p w14:paraId="549CA5B8" w14:textId="77777777" w:rsidR="00B34C32" w:rsidRPr="00843977" w:rsidRDefault="00B8081E" w:rsidP="00B34C32">
      <w:pPr>
        <w:pStyle w:val="Stopka"/>
        <w:ind w:left="720"/>
        <w:rPr>
          <w:color w:val="000000" w:themeColor="text1"/>
        </w:rPr>
      </w:pPr>
      <w:r w:rsidRPr="00843977">
        <w:rPr>
          <w:color w:val="000000" w:themeColor="text1"/>
        </w:rPr>
        <w:t xml:space="preserve">- </w:t>
      </w:r>
      <w:r w:rsidR="00B34C32" w:rsidRPr="00843977">
        <w:rPr>
          <w:color w:val="000000" w:themeColor="text1"/>
        </w:rPr>
        <w:t>Najemca jest podatniki</w:t>
      </w:r>
      <w:r w:rsidRPr="00843977">
        <w:rPr>
          <w:color w:val="000000" w:themeColor="text1"/>
        </w:rPr>
        <w:t>em podatku od nieruchomości,</w:t>
      </w:r>
    </w:p>
    <w:p w14:paraId="188E5512" w14:textId="588480D5" w:rsidR="00B8081E" w:rsidRPr="00843977" w:rsidRDefault="00B8081E" w:rsidP="00B34C32">
      <w:pPr>
        <w:pStyle w:val="Stopka"/>
        <w:ind w:left="720"/>
        <w:rPr>
          <w:color w:val="000000" w:themeColor="text1"/>
        </w:rPr>
      </w:pPr>
      <w:r w:rsidRPr="00843977">
        <w:rPr>
          <w:color w:val="000000" w:themeColor="text1"/>
        </w:rPr>
        <w:t xml:space="preserve">- Opłaty czynszu najmu będą zmieniane </w:t>
      </w:r>
      <w:r w:rsidR="00396659" w:rsidRPr="00843977">
        <w:rPr>
          <w:color w:val="000000" w:themeColor="text1"/>
        </w:rPr>
        <w:t xml:space="preserve">na podstawie Uchwał Rady Gminy </w:t>
      </w:r>
      <w:r w:rsidR="000A7C25">
        <w:rPr>
          <w:color w:val="000000" w:themeColor="text1"/>
        </w:rPr>
        <w:t>Rąbino</w:t>
      </w:r>
      <w:r w:rsidR="00396659" w:rsidRPr="00843977">
        <w:rPr>
          <w:color w:val="000000" w:themeColor="text1"/>
        </w:rPr>
        <w:t xml:space="preserve"> oraz Zarządzeń Wójta Gminy </w:t>
      </w:r>
      <w:r w:rsidR="000A7C25">
        <w:rPr>
          <w:color w:val="000000" w:themeColor="text1"/>
        </w:rPr>
        <w:t xml:space="preserve">Rąbino </w:t>
      </w:r>
      <w:r w:rsidR="00396659" w:rsidRPr="00843977">
        <w:rPr>
          <w:color w:val="000000" w:themeColor="text1"/>
        </w:rPr>
        <w:t>w sprawie określenia stawek czynszu.</w:t>
      </w:r>
      <w:r w:rsidRPr="00843977">
        <w:rPr>
          <w:color w:val="000000" w:themeColor="text1"/>
        </w:rPr>
        <w:t xml:space="preserve"> </w:t>
      </w:r>
    </w:p>
    <w:p w14:paraId="2762431F" w14:textId="77777777" w:rsidR="00B34C32" w:rsidRPr="00843977" w:rsidRDefault="00B34C32" w:rsidP="00B34C32">
      <w:pPr>
        <w:ind w:right="1417"/>
        <w:jc w:val="both"/>
        <w:rPr>
          <w:u w:val="single"/>
        </w:rPr>
      </w:pPr>
      <w:r w:rsidRPr="00843977">
        <w:rPr>
          <w:b/>
          <w:u w:val="single"/>
        </w:rPr>
        <w:t>Adnotacje</w:t>
      </w:r>
      <w:r w:rsidRPr="00843977">
        <w:rPr>
          <w:u w:val="single"/>
        </w:rPr>
        <w:t>:</w:t>
      </w:r>
    </w:p>
    <w:p w14:paraId="7FB5BCD9" w14:textId="55DCA01B" w:rsidR="00B34C32" w:rsidRPr="00843977" w:rsidRDefault="00B34C32" w:rsidP="00B34C32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843977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9B3F3B" w:rsidRPr="009B3F3B">
        <w:rPr>
          <w:rFonts w:eastAsia="Times New Roman"/>
          <w:b/>
          <w:sz w:val="24"/>
          <w:szCs w:val="24"/>
          <w:lang w:eastAsia="pl-PL"/>
        </w:rPr>
        <w:t>2022-0</w:t>
      </w:r>
      <w:r w:rsidR="000A7C25">
        <w:rPr>
          <w:rFonts w:eastAsia="Times New Roman"/>
          <w:b/>
          <w:sz w:val="24"/>
          <w:szCs w:val="24"/>
          <w:lang w:eastAsia="pl-PL"/>
        </w:rPr>
        <w:t>2</w:t>
      </w:r>
      <w:r w:rsidR="009B3F3B" w:rsidRPr="009B3F3B">
        <w:rPr>
          <w:rFonts w:eastAsia="Times New Roman"/>
          <w:b/>
          <w:sz w:val="24"/>
          <w:szCs w:val="24"/>
          <w:lang w:eastAsia="pl-PL"/>
        </w:rPr>
        <w:t>-</w:t>
      </w:r>
      <w:r w:rsidR="000A7C25">
        <w:rPr>
          <w:rFonts w:eastAsia="Times New Roman"/>
          <w:b/>
          <w:sz w:val="24"/>
          <w:szCs w:val="24"/>
          <w:lang w:eastAsia="pl-PL"/>
        </w:rPr>
        <w:t>01</w:t>
      </w:r>
      <w:r w:rsidRPr="00843977">
        <w:rPr>
          <w:rFonts w:eastAsia="Times New Roman"/>
          <w:sz w:val="24"/>
          <w:szCs w:val="24"/>
          <w:lang w:eastAsia="pl-PL"/>
        </w:rPr>
        <w:t xml:space="preserve"> do </w:t>
      </w:r>
      <w:r w:rsidR="009B3F3B" w:rsidRPr="009B3F3B">
        <w:rPr>
          <w:rFonts w:eastAsia="Times New Roman"/>
          <w:b/>
          <w:sz w:val="24"/>
          <w:szCs w:val="24"/>
          <w:lang w:eastAsia="pl-PL"/>
        </w:rPr>
        <w:t>2022-0</w:t>
      </w:r>
      <w:r w:rsidR="000A7C25">
        <w:rPr>
          <w:rFonts w:eastAsia="Times New Roman"/>
          <w:b/>
          <w:sz w:val="24"/>
          <w:szCs w:val="24"/>
          <w:lang w:eastAsia="pl-PL"/>
        </w:rPr>
        <w:t>2</w:t>
      </w:r>
      <w:r w:rsidR="009B3F3B" w:rsidRPr="009B3F3B">
        <w:rPr>
          <w:rFonts w:eastAsia="Times New Roman"/>
          <w:b/>
          <w:sz w:val="24"/>
          <w:szCs w:val="24"/>
          <w:lang w:eastAsia="pl-PL"/>
        </w:rPr>
        <w:t>-2</w:t>
      </w:r>
      <w:r w:rsidR="001C31B9">
        <w:rPr>
          <w:rFonts w:eastAsia="Times New Roman"/>
          <w:b/>
          <w:sz w:val="24"/>
          <w:szCs w:val="24"/>
          <w:lang w:eastAsia="pl-PL"/>
        </w:rPr>
        <w:t>2</w:t>
      </w:r>
      <w:r w:rsidRPr="00843977">
        <w:rPr>
          <w:rFonts w:eastAsia="Times New Roman"/>
          <w:sz w:val="24"/>
          <w:szCs w:val="24"/>
          <w:lang w:eastAsia="pl-PL"/>
        </w:rPr>
        <w:t xml:space="preserve"> na tablicy ogłoszeń Starostwa Powiatowego w  Świdwinie, a także urzędów poszczególnych miast i</w:t>
      </w:r>
      <w:r w:rsidR="00F87AFC" w:rsidRPr="00843977">
        <w:rPr>
          <w:rFonts w:eastAsia="Times New Roman"/>
          <w:sz w:val="24"/>
          <w:szCs w:val="24"/>
          <w:lang w:eastAsia="pl-PL"/>
        </w:rPr>
        <w:t xml:space="preserve"> </w:t>
      </w:r>
      <w:r w:rsidRPr="00843977">
        <w:rPr>
          <w:rFonts w:eastAsia="Times New Roman"/>
          <w:sz w:val="24"/>
          <w:szCs w:val="24"/>
          <w:lang w:eastAsia="pl-PL"/>
        </w:rPr>
        <w:t>gmin</w:t>
      </w:r>
      <w:r w:rsidR="00F87AFC" w:rsidRPr="00843977">
        <w:rPr>
          <w:rFonts w:eastAsia="Times New Roman"/>
          <w:sz w:val="24"/>
          <w:szCs w:val="24"/>
          <w:lang w:eastAsia="pl-PL"/>
        </w:rPr>
        <w:t xml:space="preserve"> </w:t>
      </w:r>
      <w:r w:rsidRPr="00843977">
        <w:rPr>
          <w:rFonts w:eastAsia="Times New Roman"/>
          <w:sz w:val="24"/>
          <w:szCs w:val="24"/>
          <w:lang w:eastAsia="pl-PL"/>
        </w:rPr>
        <w:t xml:space="preserve">Powiatu Świdwińskiego oraz na stronach internetowych: bip.powiatswidwinski.pl i </w:t>
      </w:r>
      <w:hyperlink r:id="rId6" w:history="1">
        <w:r w:rsidRPr="00843977">
          <w:rPr>
            <w:rFonts w:eastAsia="Times New Roman"/>
            <w:sz w:val="24"/>
            <w:szCs w:val="24"/>
            <w:lang w:eastAsia="pl-PL"/>
          </w:rPr>
          <w:t>www.powiatswidwinski.pl</w:t>
        </w:r>
      </w:hyperlink>
      <w:r w:rsidRPr="00843977">
        <w:rPr>
          <w:rFonts w:eastAsia="Times New Roman"/>
          <w:sz w:val="24"/>
          <w:szCs w:val="24"/>
          <w:lang w:eastAsia="pl-PL"/>
        </w:rPr>
        <w:t>, ponadto informację o publikacji wykazu zamieszczono w serwisie internetowym monitorurzedowy.pl, spełniającym wymogi prasy</w:t>
      </w:r>
      <w:r w:rsidR="00843977">
        <w:rPr>
          <w:rFonts w:eastAsia="Times New Roman"/>
          <w:sz w:val="24"/>
          <w:szCs w:val="24"/>
          <w:lang w:eastAsia="pl-PL"/>
        </w:rPr>
        <w:t xml:space="preserve">    </w:t>
      </w:r>
      <w:r w:rsidRPr="00843977">
        <w:rPr>
          <w:rFonts w:eastAsia="Times New Roman"/>
          <w:sz w:val="24"/>
          <w:szCs w:val="24"/>
          <w:lang w:eastAsia="pl-PL"/>
        </w:rPr>
        <w:t>o zasięgu obejmującym co najmniej powiat, na terenie którego położona jest nieruchomość (wymóg art. 35 ust. 1 ustawy z dnia 21 sierpnia 1997 r. o gospodarce nieruchomościami).</w:t>
      </w:r>
    </w:p>
    <w:p w14:paraId="7A1AC0B2" w14:textId="263BDE8B" w:rsidR="00B34C32" w:rsidRPr="009B3F3B" w:rsidRDefault="00B34C32" w:rsidP="00B34C32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b/>
          <w:sz w:val="24"/>
          <w:szCs w:val="24"/>
          <w:lang w:eastAsia="pl-PL"/>
        </w:rPr>
      </w:pPr>
      <w:r w:rsidRPr="00843977">
        <w:rPr>
          <w:sz w:val="24"/>
          <w:szCs w:val="24"/>
        </w:rPr>
        <w:t>Termin do złożenia wniosku przez osoby, którym w myśl art. 34 ust. 1 pkt 1 i pkt 2 ustawy z dnia 21 sierpnia 1997 r. o gospodarce nieruchomościami (t. j. Dz. U. z 202</w:t>
      </w:r>
      <w:r w:rsidR="00D74CB2" w:rsidRPr="00843977">
        <w:rPr>
          <w:sz w:val="24"/>
          <w:szCs w:val="24"/>
        </w:rPr>
        <w:t>1</w:t>
      </w:r>
      <w:r w:rsidRPr="00843977">
        <w:rPr>
          <w:sz w:val="24"/>
          <w:szCs w:val="24"/>
        </w:rPr>
        <w:t xml:space="preserve"> r., poz.</w:t>
      </w:r>
      <w:r w:rsidR="00D74CB2" w:rsidRPr="00843977">
        <w:rPr>
          <w:sz w:val="24"/>
          <w:szCs w:val="24"/>
        </w:rPr>
        <w:t xml:space="preserve">1899z </w:t>
      </w:r>
      <w:proofErr w:type="spellStart"/>
      <w:r w:rsidR="00D74CB2" w:rsidRPr="00843977">
        <w:rPr>
          <w:sz w:val="24"/>
          <w:szCs w:val="24"/>
        </w:rPr>
        <w:t>późn</w:t>
      </w:r>
      <w:proofErr w:type="spellEnd"/>
      <w:r w:rsidR="00D74CB2" w:rsidRPr="00843977">
        <w:rPr>
          <w:sz w:val="24"/>
          <w:szCs w:val="24"/>
        </w:rPr>
        <w:t>. zm.</w:t>
      </w:r>
      <w:r w:rsidRPr="00843977">
        <w:rPr>
          <w:sz w:val="24"/>
          <w:szCs w:val="24"/>
        </w:rPr>
        <w:t xml:space="preserve">) przysługuje pierwszeństwo </w:t>
      </w:r>
      <w:r w:rsidR="00843977">
        <w:rPr>
          <w:sz w:val="24"/>
          <w:szCs w:val="24"/>
        </w:rPr>
        <w:t xml:space="preserve">                </w:t>
      </w:r>
      <w:r w:rsidR="009B3F3B">
        <w:rPr>
          <w:sz w:val="24"/>
          <w:szCs w:val="24"/>
        </w:rPr>
        <w:t xml:space="preserve">w nabyciu nieruchomości upływa </w:t>
      </w:r>
      <w:r w:rsidR="009B3F3B" w:rsidRPr="009B3F3B">
        <w:rPr>
          <w:b/>
          <w:sz w:val="24"/>
          <w:szCs w:val="24"/>
        </w:rPr>
        <w:t>2022-0</w:t>
      </w:r>
      <w:r w:rsidR="000A7C25">
        <w:rPr>
          <w:b/>
          <w:sz w:val="24"/>
          <w:szCs w:val="24"/>
        </w:rPr>
        <w:t>3</w:t>
      </w:r>
      <w:r w:rsidR="009B3F3B" w:rsidRPr="009B3F3B">
        <w:rPr>
          <w:b/>
          <w:sz w:val="24"/>
          <w:szCs w:val="24"/>
        </w:rPr>
        <w:t>-</w:t>
      </w:r>
      <w:r w:rsidR="000A7C25">
        <w:rPr>
          <w:b/>
          <w:sz w:val="24"/>
          <w:szCs w:val="24"/>
        </w:rPr>
        <w:t>15</w:t>
      </w:r>
    </w:p>
    <w:p w14:paraId="6F5F7435" w14:textId="77777777" w:rsidR="00D74CB2" w:rsidRPr="00843977" w:rsidRDefault="00B34C32" w:rsidP="00843977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843977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</w:t>
      </w:r>
      <w:r w:rsidR="00CF60B7" w:rsidRPr="00843977">
        <w:rPr>
          <w:rFonts w:eastAsia="Times New Roman"/>
          <w:sz w:val="24"/>
          <w:szCs w:val="24"/>
          <w:lang w:eastAsia="pl-PL"/>
        </w:rPr>
        <w:t xml:space="preserve">mościami Starostwa Powiatowego </w:t>
      </w:r>
      <w:r w:rsidRPr="00843977">
        <w:rPr>
          <w:rFonts w:eastAsia="Times New Roman"/>
          <w:sz w:val="24"/>
          <w:szCs w:val="24"/>
          <w:lang w:eastAsia="pl-PL"/>
        </w:rPr>
        <w:t>w Świdwinie przy ul. Kołobrzeskiej 43 (pokój nr 11) lub telefonicznie pod nr (94) 36 50 220.</w:t>
      </w:r>
    </w:p>
    <w:p w14:paraId="108AB529" w14:textId="77777777" w:rsidR="00965162" w:rsidRDefault="00965162" w:rsidP="00B34C32">
      <w:pPr>
        <w:ind w:firstLine="360"/>
      </w:pPr>
    </w:p>
    <w:p w14:paraId="2BF729E9" w14:textId="77777777" w:rsidR="00965162" w:rsidRDefault="00965162" w:rsidP="00B34C32">
      <w:pPr>
        <w:ind w:firstLine="360"/>
      </w:pPr>
    </w:p>
    <w:p w14:paraId="3BFA05B9" w14:textId="4BAD0A13" w:rsidR="00B34C32" w:rsidRPr="00843977" w:rsidRDefault="00B34C32" w:rsidP="00B34C32">
      <w:pPr>
        <w:ind w:firstLine="360"/>
      </w:pPr>
      <w:r w:rsidRPr="00843977">
        <w:t>Świdwin dn.</w:t>
      </w:r>
      <w:r w:rsidR="009B3F3B">
        <w:t xml:space="preserve"> </w:t>
      </w:r>
      <w:r w:rsidR="000A7C25">
        <w:t>2</w:t>
      </w:r>
      <w:r w:rsidR="009B375B">
        <w:t>1</w:t>
      </w:r>
      <w:r w:rsidR="000A7C25">
        <w:t>.01.2022</w:t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  <w:t>STAROSTA</w:t>
      </w:r>
    </w:p>
    <w:p w14:paraId="01BA566A" w14:textId="440F9926" w:rsidR="00B00AF0" w:rsidRPr="00887DC6" w:rsidRDefault="00B34C32" w:rsidP="00887DC6">
      <w:pPr>
        <w:jc w:val="both"/>
        <w:rPr>
          <w:sz w:val="20"/>
          <w:szCs w:val="20"/>
        </w:rPr>
      </w:pPr>
      <w:r w:rsidRPr="00843977">
        <w:rPr>
          <w:sz w:val="20"/>
          <w:szCs w:val="20"/>
        </w:rPr>
        <w:t xml:space="preserve">Sporządziła:  </w:t>
      </w:r>
      <w:proofErr w:type="spellStart"/>
      <w:r w:rsidR="000A7C25">
        <w:rPr>
          <w:sz w:val="20"/>
          <w:szCs w:val="20"/>
        </w:rPr>
        <w:t>C.Sierputowicz</w:t>
      </w:r>
      <w:proofErr w:type="spellEnd"/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65162">
        <w:rPr>
          <w:sz w:val="20"/>
          <w:szCs w:val="20"/>
        </w:rPr>
        <w:t xml:space="preserve"> </w:t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  <w:t xml:space="preserve">Mirosław Majka </w:t>
      </w:r>
    </w:p>
    <w:sectPr w:rsidR="00B00AF0" w:rsidRPr="00887DC6" w:rsidSect="00843977">
      <w:pgSz w:w="23814" w:h="16839" w:orient="landscape" w:code="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3E"/>
    <w:rsid w:val="000A7C25"/>
    <w:rsid w:val="000B7965"/>
    <w:rsid w:val="0018321D"/>
    <w:rsid w:val="001C22DE"/>
    <w:rsid w:val="001C31B9"/>
    <w:rsid w:val="001F539F"/>
    <w:rsid w:val="002B33EB"/>
    <w:rsid w:val="0031435F"/>
    <w:rsid w:val="00396659"/>
    <w:rsid w:val="00440596"/>
    <w:rsid w:val="004B78EF"/>
    <w:rsid w:val="004E6E58"/>
    <w:rsid w:val="00525B36"/>
    <w:rsid w:val="005F5943"/>
    <w:rsid w:val="0061101F"/>
    <w:rsid w:val="0065688D"/>
    <w:rsid w:val="006711C7"/>
    <w:rsid w:val="006774EE"/>
    <w:rsid w:val="006B1414"/>
    <w:rsid w:val="006F5719"/>
    <w:rsid w:val="007B39B1"/>
    <w:rsid w:val="007C7DB0"/>
    <w:rsid w:val="00843977"/>
    <w:rsid w:val="00876D7D"/>
    <w:rsid w:val="0088793E"/>
    <w:rsid w:val="00887DC6"/>
    <w:rsid w:val="00965162"/>
    <w:rsid w:val="009B375B"/>
    <w:rsid w:val="009B3F3B"/>
    <w:rsid w:val="009C4AA3"/>
    <w:rsid w:val="009D5130"/>
    <w:rsid w:val="00A11B1B"/>
    <w:rsid w:val="00B00AF0"/>
    <w:rsid w:val="00B111A7"/>
    <w:rsid w:val="00B34C32"/>
    <w:rsid w:val="00B8081E"/>
    <w:rsid w:val="00B8180C"/>
    <w:rsid w:val="00BE1A44"/>
    <w:rsid w:val="00C1015A"/>
    <w:rsid w:val="00C30635"/>
    <w:rsid w:val="00CE151D"/>
    <w:rsid w:val="00CF60B7"/>
    <w:rsid w:val="00D23368"/>
    <w:rsid w:val="00D74CB2"/>
    <w:rsid w:val="00D82090"/>
    <w:rsid w:val="00DA4A30"/>
    <w:rsid w:val="00DC42AE"/>
    <w:rsid w:val="00E05D8E"/>
    <w:rsid w:val="00E076CF"/>
    <w:rsid w:val="00E44B35"/>
    <w:rsid w:val="00E93D25"/>
    <w:rsid w:val="00EA6B80"/>
    <w:rsid w:val="00F118D1"/>
    <w:rsid w:val="00F31F65"/>
    <w:rsid w:val="00F41693"/>
    <w:rsid w:val="00F779B9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AE32"/>
  <w15:docId w15:val="{6121077F-467E-4B73-BD95-73E4A353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D25"/>
    <w:pPr>
      <w:spacing w:after="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793E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79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88793E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87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C3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B8B3-49BB-41A5-9803-BB7913B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pc</cp:lastModifiedBy>
  <cp:revision>11</cp:revision>
  <cp:lastPrinted>2022-01-18T12:16:00Z</cp:lastPrinted>
  <dcterms:created xsi:type="dcterms:W3CDTF">2022-01-18T08:13:00Z</dcterms:created>
  <dcterms:modified xsi:type="dcterms:W3CDTF">2022-01-21T08:24:00Z</dcterms:modified>
</cp:coreProperties>
</file>