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6F" w:rsidRPr="002F0C6F" w:rsidRDefault="002F0C6F" w:rsidP="002F0C6F">
      <w:pPr>
        <w:jc w:val="right"/>
      </w:pPr>
      <w:r w:rsidRPr="002F0C6F">
        <w:t>Świdwin, dnia 07.07.2021 r.</w:t>
      </w:r>
    </w:p>
    <w:p w:rsidR="006B2F3F" w:rsidRPr="00D05EAF" w:rsidRDefault="008E42FE">
      <w:pPr>
        <w:rPr>
          <w:b/>
          <w:sz w:val="26"/>
          <w:szCs w:val="26"/>
        </w:rPr>
      </w:pPr>
      <w:r w:rsidRPr="00D05EAF">
        <w:rPr>
          <w:b/>
          <w:sz w:val="26"/>
          <w:szCs w:val="26"/>
        </w:rPr>
        <w:t>GG.6845.1.</w:t>
      </w:r>
      <w:r w:rsidR="00922E40" w:rsidRPr="00D05EAF">
        <w:rPr>
          <w:b/>
          <w:sz w:val="26"/>
          <w:szCs w:val="26"/>
        </w:rPr>
        <w:t>2.2021</w:t>
      </w:r>
    </w:p>
    <w:p w:rsidR="00922E40" w:rsidRPr="00D05EAF" w:rsidRDefault="00922E40">
      <w:pPr>
        <w:rPr>
          <w:b/>
          <w:sz w:val="26"/>
          <w:szCs w:val="26"/>
        </w:rPr>
      </w:pPr>
    </w:p>
    <w:p w:rsidR="00922E40" w:rsidRPr="00D05EAF" w:rsidRDefault="00922E40" w:rsidP="00922E4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ar-SA"/>
        </w:rPr>
      </w:pPr>
      <w:r w:rsidRPr="00922E40">
        <w:rPr>
          <w:rFonts w:eastAsia="Times New Roman" w:cs="Times New Roman"/>
          <w:b/>
          <w:bCs/>
          <w:color w:val="00000A"/>
          <w:sz w:val="28"/>
          <w:szCs w:val="28"/>
          <w:lang w:eastAsia="ar-SA"/>
        </w:rPr>
        <w:t>W Y K A Z     N I E R U C H O M O Ś C I</w:t>
      </w:r>
    </w:p>
    <w:p w:rsidR="00922E40" w:rsidRPr="00922E40" w:rsidRDefault="00922E40" w:rsidP="00922E4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</w:pPr>
    </w:p>
    <w:p w:rsidR="00922E40" w:rsidRPr="00D05EAF" w:rsidRDefault="00922E40" w:rsidP="00102086">
      <w:pPr>
        <w:spacing w:line="360" w:lineRule="auto"/>
        <w:ind w:firstLine="720"/>
        <w:jc w:val="both"/>
        <w:rPr>
          <w:rFonts w:eastAsia="Times New Roman" w:cs="Times New Roman"/>
          <w:color w:val="00000A"/>
          <w:sz w:val="26"/>
          <w:szCs w:val="26"/>
          <w:lang w:eastAsia="pl-PL"/>
        </w:rPr>
      </w:pPr>
      <w:r w:rsidRPr="00922E40">
        <w:rPr>
          <w:rFonts w:ascii="Calibri" w:eastAsia="Times New Roman" w:hAnsi="Calibri" w:cs="Times New Roman"/>
          <w:sz w:val="26"/>
          <w:szCs w:val="26"/>
          <w:lang w:eastAsia="pl-PL"/>
        </w:rPr>
        <w:tab/>
      </w:r>
      <w:r w:rsidRPr="00922E40">
        <w:rPr>
          <w:rFonts w:eastAsia="Times New Roman" w:cs="Times New Roman"/>
          <w:sz w:val="26"/>
          <w:szCs w:val="26"/>
          <w:lang w:eastAsia="pl-PL"/>
        </w:rPr>
        <w:t>Na podstawie art. 35 ust. 1 ustawy z dnia 21 sierpnia 1997r. o gospodarce nieruchomościami (Dz. U. z 20</w:t>
      </w:r>
      <w:r w:rsidRPr="00D05EAF">
        <w:rPr>
          <w:rFonts w:eastAsia="Times New Roman" w:cs="Times New Roman"/>
          <w:sz w:val="26"/>
          <w:szCs w:val="26"/>
          <w:lang w:eastAsia="pl-PL"/>
        </w:rPr>
        <w:t>20</w:t>
      </w:r>
      <w:r w:rsidR="00484690" w:rsidRPr="00D05EAF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Pr="00922E40">
        <w:rPr>
          <w:rFonts w:eastAsia="Times New Roman" w:cs="Times New Roman"/>
          <w:sz w:val="26"/>
          <w:szCs w:val="26"/>
          <w:lang w:eastAsia="pl-PL"/>
        </w:rPr>
        <w:t xml:space="preserve">r., poz. </w:t>
      </w:r>
      <w:r w:rsidRPr="00D05EAF">
        <w:rPr>
          <w:rFonts w:eastAsia="Times New Roman" w:cs="Times New Roman"/>
          <w:sz w:val="26"/>
          <w:szCs w:val="26"/>
          <w:lang w:eastAsia="pl-PL"/>
        </w:rPr>
        <w:t>1990</w:t>
      </w:r>
      <w:r w:rsidRPr="00922E40">
        <w:rPr>
          <w:rFonts w:eastAsia="Times New Roman" w:cs="Times New Roman"/>
          <w:sz w:val="26"/>
          <w:szCs w:val="26"/>
          <w:lang w:eastAsia="pl-PL"/>
        </w:rPr>
        <w:t xml:space="preserve"> z późn. zm.) Zarząd Powiatu Świdwińskiego podaje do publicznej wiadomości, iż zostają przeznaczone w najem lokale użytkowe stanowiące własność Powiatu Świdwińskiego, </w:t>
      </w:r>
      <w:r w:rsidRPr="00922E40">
        <w:rPr>
          <w:rFonts w:eastAsia="Times New Roman" w:cs="Times New Roman"/>
          <w:color w:val="00000A"/>
          <w:sz w:val="26"/>
          <w:szCs w:val="26"/>
          <w:lang w:eastAsia="pl-PL"/>
        </w:rPr>
        <w:t>znajdujące się w budynku przy ul. Drawskiej 38 położonym na działce nr 59/9 obr. 012 miasta Świdwin:</w:t>
      </w:r>
    </w:p>
    <w:p w:rsidR="00102086" w:rsidRPr="00922E40" w:rsidRDefault="00102086" w:rsidP="00922E40">
      <w:pPr>
        <w:ind w:firstLine="720"/>
        <w:jc w:val="both"/>
        <w:rPr>
          <w:rFonts w:eastAsia="Times New Roman" w:cs="Times New Roman"/>
          <w:sz w:val="26"/>
          <w:szCs w:val="2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244"/>
        <w:gridCol w:w="2268"/>
        <w:gridCol w:w="2130"/>
      </w:tblGrid>
      <w:tr w:rsidR="00922E40" w:rsidRPr="00D05EAF" w:rsidTr="00645E33">
        <w:tc>
          <w:tcPr>
            <w:tcW w:w="1101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3402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Adres i oznaczenie nieruchomości</w:t>
            </w:r>
          </w:p>
        </w:tc>
        <w:tc>
          <w:tcPr>
            <w:tcW w:w="5244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2268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Czynsz</w:t>
            </w:r>
          </w:p>
        </w:tc>
        <w:tc>
          <w:tcPr>
            <w:tcW w:w="2130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Uwagi</w:t>
            </w:r>
          </w:p>
        </w:tc>
      </w:tr>
      <w:tr w:rsidR="00922E40" w:rsidRPr="00D05EAF" w:rsidTr="00645E33">
        <w:tc>
          <w:tcPr>
            <w:tcW w:w="1101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4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130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5.</w:t>
            </w:r>
          </w:p>
        </w:tc>
      </w:tr>
      <w:tr w:rsidR="00922E40" w:rsidRPr="00D05EAF" w:rsidTr="00645E33">
        <w:tc>
          <w:tcPr>
            <w:tcW w:w="1101" w:type="dxa"/>
          </w:tcPr>
          <w:p w:rsidR="00922E40" w:rsidRPr="00D05EAF" w:rsidRDefault="00922E40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22E40" w:rsidRPr="00D05EAF" w:rsidRDefault="00794265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Lokal na parterze (pom. nr 0-08) o pow. 13,47 m</w:t>
            </w:r>
            <w:r w:rsidRPr="00D05EAF">
              <w:rPr>
                <w:b/>
                <w:sz w:val="26"/>
                <w:szCs w:val="26"/>
                <w:vertAlign w:val="superscript"/>
              </w:rPr>
              <w:t>2</w:t>
            </w:r>
            <w:r w:rsidRPr="00D05EA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922E40" w:rsidRPr="00D05EAF" w:rsidRDefault="00794265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Lokal użytkowy znajdujący się w budynku przy </w:t>
            </w:r>
            <w:r w:rsidR="00102086" w:rsidRPr="00D05EAF">
              <w:rPr>
                <w:sz w:val="26"/>
                <w:szCs w:val="26"/>
              </w:rPr>
              <w:br/>
            </w:r>
            <w:r w:rsidRPr="00D05EAF">
              <w:rPr>
                <w:sz w:val="26"/>
                <w:szCs w:val="26"/>
              </w:rPr>
              <w:t xml:space="preserve">ul. Drawskiej 38 w Świdwinie z przeznaczeniem na świadczenie usług z zakresu profilaktyki ochrony zdrowia </w:t>
            </w:r>
          </w:p>
        </w:tc>
        <w:tc>
          <w:tcPr>
            <w:tcW w:w="2268" w:type="dxa"/>
          </w:tcPr>
          <w:p w:rsidR="00D05EAF" w:rsidRDefault="00D05EAF" w:rsidP="00794265">
            <w:pPr>
              <w:jc w:val="center"/>
              <w:rPr>
                <w:sz w:val="26"/>
                <w:szCs w:val="26"/>
              </w:rPr>
            </w:pPr>
          </w:p>
          <w:p w:rsidR="00794265" w:rsidRPr="00287E72" w:rsidRDefault="00794265" w:rsidP="00794265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 xml:space="preserve">606,15 zł netto </w:t>
            </w:r>
            <w:r w:rsidRPr="00287E72">
              <w:rPr>
                <w:b/>
                <w:sz w:val="26"/>
                <w:szCs w:val="26"/>
              </w:rPr>
              <w:br/>
              <w:t xml:space="preserve">+ 23% VAT </w:t>
            </w:r>
            <w:r w:rsidRPr="00287E72">
              <w:rPr>
                <w:b/>
                <w:sz w:val="26"/>
                <w:szCs w:val="26"/>
              </w:rPr>
              <w:br/>
              <w:t>tj. 745,56 zł brutto</w:t>
            </w:r>
          </w:p>
        </w:tc>
        <w:tc>
          <w:tcPr>
            <w:tcW w:w="2130" w:type="dxa"/>
          </w:tcPr>
          <w:p w:rsidR="00794265" w:rsidRPr="00D05EAF" w:rsidRDefault="00794265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 </w:t>
            </w:r>
          </w:p>
          <w:p w:rsidR="00922E40" w:rsidRPr="00D05EAF" w:rsidRDefault="00794265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>Do oddania w najem na czas nieoznaczony</w:t>
            </w:r>
          </w:p>
        </w:tc>
      </w:tr>
      <w:tr w:rsidR="00DF35D4" w:rsidRPr="00D05EAF" w:rsidTr="00645E33">
        <w:tc>
          <w:tcPr>
            <w:tcW w:w="1101" w:type="dxa"/>
          </w:tcPr>
          <w:p w:rsidR="00DF35D4" w:rsidRPr="00D05EAF" w:rsidRDefault="00DF35D4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DF35D4" w:rsidRPr="00D05EAF" w:rsidRDefault="00794265" w:rsidP="00021CA6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Lokal na parterze (pom. nr 0-25, 0-26, 0-27) o łącznej pow.</w:t>
            </w:r>
            <w:r w:rsidR="005230C4" w:rsidRPr="00D05EAF">
              <w:rPr>
                <w:b/>
                <w:sz w:val="26"/>
                <w:szCs w:val="26"/>
              </w:rPr>
              <w:t xml:space="preserve"> </w:t>
            </w:r>
            <w:r w:rsidR="00021CA6">
              <w:rPr>
                <w:b/>
                <w:sz w:val="26"/>
                <w:szCs w:val="26"/>
              </w:rPr>
              <w:t>30,30</w:t>
            </w:r>
            <w:r w:rsidR="005230C4" w:rsidRPr="00D05EAF">
              <w:rPr>
                <w:b/>
                <w:sz w:val="26"/>
                <w:szCs w:val="26"/>
              </w:rPr>
              <w:t xml:space="preserve"> m</w:t>
            </w:r>
            <w:r w:rsidR="005230C4" w:rsidRPr="00D05EAF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44" w:type="dxa"/>
          </w:tcPr>
          <w:p w:rsidR="00DF35D4" w:rsidRPr="00D05EAF" w:rsidRDefault="005230C4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Lokal użytkowy znajdujący się w budynku przy </w:t>
            </w:r>
            <w:r w:rsidR="00102086" w:rsidRPr="00D05EAF">
              <w:rPr>
                <w:sz w:val="26"/>
                <w:szCs w:val="26"/>
              </w:rPr>
              <w:br/>
            </w:r>
            <w:r w:rsidRPr="00D05EAF">
              <w:rPr>
                <w:sz w:val="26"/>
                <w:szCs w:val="26"/>
              </w:rPr>
              <w:t>ul. Drawskiej 38 w Świdwinie z przeznaczeniem na świadczenie usług z zakresu profilaktyki ochrony zdrowia</w:t>
            </w:r>
          </w:p>
        </w:tc>
        <w:tc>
          <w:tcPr>
            <w:tcW w:w="2268" w:type="dxa"/>
          </w:tcPr>
          <w:p w:rsidR="00D05EAF" w:rsidRDefault="00D05EAF" w:rsidP="00922E40">
            <w:pPr>
              <w:jc w:val="center"/>
              <w:rPr>
                <w:sz w:val="26"/>
                <w:szCs w:val="26"/>
              </w:rPr>
            </w:pPr>
          </w:p>
          <w:p w:rsidR="00DF35D4" w:rsidRPr="00287E72" w:rsidRDefault="005230C4" w:rsidP="00922E40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1.</w:t>
            </w:r>
            <w:r w:rsidR="00021CA6" w:rsidRPr="00287E72">
              <w:rPr>
                <w:b/>
                <w:sz w:val="26"/>
                <w:szCs w:val="26"/>
              </w:rPr>
              <w:t>363</w:t>
            </w:r>
            <w:r w:rsidRPr="00287E72">
              <w:rPr>
                <w:b/>
                <w:sz w:val="26"/>
                <w:szCs w:val="26"/>
              </w:rPr>
              <w:t>,</w:t>
            </w:r>
            <w:r w:rsidR="00021CA6" w:rsidRPr="00287E72">
              <w:rPr>
                <w:b/>
                <w:sz w:val="26"/>
                <w:szCs w:val="26"/>
              </w:rPr>
              <w:t>5</w:t>
            </w:r>
            <w:r w:rsidRPr="00287E72">
              <w:rPr>
                <w:b/>
                <w:sz w:val="26"/>
                <w:szCs w:val="26"/>
              </w:rPr>
              <w:t>0 zł netto</w:t>
            </w:r>
          </w:p>
          <w:p w:rsidR="005230C4" w:rsidRPr="00287E72" w:rsidRDefault="005230C4" w:rsidP="00922E40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+23% VAT</w:t>
            </w:r>
          </w:p>
          <w:p w:rsidR="005230C4" w:rsidRPr="00D05EAF" w:rsidRDefault="005230C4" w:rsidP="00021CA6">
            <w:pPr>
              <w:jc w:val="center"/>
              <w:rPr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 xml:space="preserve">tj. </w:t>
            </w:r>
            <w:r w:rsidR="00021CA6" w:rsidRPr="00287E72">
              <w:rPr>
                <w:b/>
                <w:sz w:val="26"/>
                <w:szCs w:val="26"/>
              </w:rPr>
              <w:t>1.677,10</w:t>
            </w:r>
            <w:r w:rsidRPr="00287E72">
              <w:rPr>
                <w:b/>
                <w:sz w:val="26"/>
                <w:szCs w:val="26"/>
              </w:rPr>
              <w:t xml:space="preserve"> zł brutto</w:t>
            </w:r>
          </w:p>
        </w:tc>
        <w:tc>
          <w:tcPr>
            <w:tcW w:w="2130" w:type="dxa"/>
          </w:tcPr>
          <w:p w:rsidR="00102086" w:rsidRPr="00D05EAF" w:rsidRDefault="00102086" w:rsidP="00922E40">
            <w:pPr>
              <w:jc w:val="center"/>
              <w:rPr>
                <w:sz w:val="26"/>
                <w:szCs w:val="26"/>
              </w:rPr>
            </w:pPr>
          </w:p>
          <w:p w:rsidR="00DF35D4" w:rsidRPr="00D05EAF" w:rsidRDefault="005230C4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>Do oddania w najem na czas nieoznaczony</w:t>
            </w:r>
          </w:p>
        </w:tc>
      </w:tr>
      <w:tr w:rsidR="00DF35D4" w:rsidRPr="00D05EAF" w:rsidTr="00645E33">
        <w:tc>
          <w:tcPr>
            <w:tcW w:w="1101" w:type="dxa"/>
          </w:tcPr>
          <w:p w:rsidR="00DF35D4" w:rsidRPr="00D05EAF" w:rsidRDefault="00DF35D4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DF35D4" w:rsidRPr="00D05EAF" w:rsidRDefault="005230C4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 xml:space="preserve">Lokal na I piętrze </w:t>
            </w:r>
            <w:r w:rsidR="00627202" w:rsidRPr="00D05EAF">
              <w:rPr>
                <w:b/>
                <w:sz w:val="26"/>
                <w:szCs w:val="26"/>
              </w:rPr>
              <w:t>(pom.</w:t>
            </w:r>
            <w:r w:rsidR="00287E72">
              <w:rPr>
                <w:b/>
                <w:sz w:val="26"/>
                <w:szCs w:val="26"/>
              </w:rPr>
              <w:t xml:space="preserve"> nr</w:t>
            </w:r>
            <w:r w:rsidR="00627202" w:rsidRPr="00D05EAF">
              <w:rPr>
                <w:b/>
                <w:sz w:val="26"/>
                <w:szCs w:val="26"/>
              </w:rPr>
              <w:t xml:space="preserve"> 1-10, 1-11) o łącznej pow. 25,41 m</w:t>
            </w:r>
            <w:r w:rsidR="00627202" w:rsidRPr="00D05EAF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44" w:type="dxa"/>
          </w:tcPr>
          <w:p w:rsidR="00DF35D4" w:rsidRPr="00D05EAF" w:rsidRDefault="00627202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Lokal użytkowy znajdujący się w budynku przy </w:t>
            </w:r>
            <w:r w:rsidR="00102086" w:rsidRPr="00D05EAF">
              <w:rPr>
                <w:sz w:val="26"/>
                <w:szCs w:val="26"/>
              </w:rPr>
              <w:br/>
            </w:r>
            <w:r w:rsidRPr="00D05EAF">
              <w:rPr>
                <w:sz w:val="26"/>
                <w:szCs w:val="26"/>
              </w:rPr>
              <w:t>ul. Drawskiej 38 w Świdwinie z przeznaczeniem na świadczenie usług z zakresu profilaktyki ochrony zdrowia</w:t>
            </w:r>
          </w:p>
        </w:tc>
        <w:tc>
          <w:tcPr>
            <w:tcW w:w="2268" w:type="dxa"/>
          </w:tcPr>
          <w:p w:rsidR="00D05EAF" w:rsidRDefault="00D05EAF" w:rsidP="00922E40">
            <w:pPr>
              <w:jc w:val="center"/>
              <w:rPr>
                <w:sz w:val="26"/>
                <w:szCs w:val="26"/>
              </w:rPr>
            </w:pPr>
          </w:p>
          <w:p w:rsidR="00DF35D4" w:rsidRPr="00287E72" w:rsidRDefault="00627202" w:rsidP="00922E40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1.143,45 zł netto</w:t>
            </w:r>
          </w:p>
          <w:p w:rsidR="00627202" w:rsidRPr="00287E72" w:rsidRDefault="00627202" w:rsidP="00922E40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+ 23% VAT</w:t>
            </w:r>
          </w:p>
          <w:p w:rsidR="00627202" w:rsidRPr="00D05EAF" w:rsidRDefault="00627202" w:rsidP="00922E40">
            <w:pPr>
              <w:jc w:val="center"/>
              <w:rPr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tj. 1.406,44 zł brutto</w:t>
            </w:r>
          </w:p>
        </w:tc>
        <w:tc>
          <w:tcPr>
            <w:tcW w:w="2130" w:type="dxa"/>
          </w:tcPr>
          <w:p w:rsidR="00102086" w:rsidRPr="00D05EAF" w:rsidRDefault="00102086" w:rsidP="00922E40">
            <w:pPr>
              <w:jc w:val="center"/>
              <w:rPr>
                <w:sz w:val="26"/>
                <w:szCs w:val="26"/>
              </w:rPr>
            </w:pPr>
          </w:p>
          <w:p w:rsidR="00DF35D4" w:rsidRPr="00D05EAF" w:rsidRDefault="00627202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>Do oddania w najem na czas nieoznaczony</w:t>
            </w:r>
          </w:p>
        </w:tc>
      </w:tr>
      <w:tr w:rsidR="00DF35D4" w:rsidRPr="00D05EAF" w:rsidTr="00645E33">
        <w:tc>
          <w:tcPr>
            <w:tcW w:w="1101" w:type="dxa"/>
          </w:tcPr>
          <w:p w:rsidR="00DF35D4" w:rsidRPr="00D05EAF" w:rsidRDefault="00DF35D4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DF35D4" w:rsidRPr="00D05EAF" w:rsidRDefault="00627202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 xml:space="preserve">Lokal na I piętrze (pom. </w:t>
            </w:r>
            <w:r w:rsidR="00287E72">
              <w:rPr>
                <w:b/>
                <w:sz w:val="26"/>
                <w:szCs w:val="26"/>
              </w:rPr>
              <w:t xml:space="preserve">nr </w:t>
            </w:r>
            <w:r w:rsidRPr="00D05EAF">
              <w:rPr>
                <w:b/>
                <w:sz w:val="26"/>
                <w:szCs w:val="26"/>
              </w:rPr>
              <w:t>1-16, 1-17) o łącznej pow. 38,23 m</w:t>
            </w:r>
            <w:r w:rsidRPr="00D05EAF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44" w:type="dxa"/>
          </w:tcPr>
          <w:p w:rsidR="00DF35D4" w:rsidRPr="00D05EAF" w:rsidRDefault="00627202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Lokal użytkowy znajdujący się w budynku przy </w:t>
            </w:r>
            <w:r w:rsidR="00102086" w:rsidRPr="00D05EAF">
              <w:rPr>
                <w:sz w:val="26"/>
                <w:szCs w:val="26"/>
              </w:rPr>
              <w:br/>
            </w:r>
            <w:r w:rsidRPr="00D05EAF">
              <w:rPr>
                <w:sz w:val="26"/>
                <w:szCs w:val="26"/>
              </w:rPr>
              <w:t>ul. Drawskiej 38 w Świdwinie z przeznaczeniem na świadczenie usług z zakresu profilaktyki ochrony zdrowia</w:t>
            </w:r>
          </w:p>
        </w:tc>
        <w:tc>
          <w:tcPr>
            <w:tcW w:w="2268" w:type="dxa"/>
          </w:tcPr>
          <w:p w:rsidR="00D05EAF" w:rsidRDefault="00D05EAF" w:rsidP="00922E40">
            <w:pPr>
              <w:jc w:val="center"/>
              <w:rPr>
                <w:sz w:val="26"/>
                <w:szCs w:val="26"/>
              </w:rPr>
            </w:pPr>
          </w:p>
          <w:p w:rsidR="00DF35D4" w:rsidRPr="00287E72" w:rsidRDefault="00627202" w:rsidP="00922E40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1.720,35 zł netto</w:t>
            </w:r>
          </w:p>
          <w:p w:rsidR="00627202" w:rsidRPr="00287E72" w:rsidRDefault="00627202" w:rsidP="00922E40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+ 23 % VAT</w:t>
            </w:r>
          </w:p>
          <w:p w:rsidR="00627202" w:rsidRPr="00287E72" w:rsidRDefault="00627202" w:rsidP="00922E40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tj. 2.116,03 zł brutto</w:t>
            </w:r>
          </w:p>
          <w:p w:rsidR="00627202" w:rsidRPr="00D05EAF" w:rsidRDefault="00627202" w:rsidP="0092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102086" w:rsidRPr="00D05EAF" w:rsidRDefault="00102086" w:rsidP="00922E40">
            <w:pPr>
              <w:jc w:val="center"/>
              <w:rPr>
                <w:sz w:val="26"/>
                <w:szCs w:val="26"/>
              </w:rPr>
            </w:pPr>
          </w:p>
          <w:p w:rsidR="00DF35D4" w:rsidRPr="00D05EAF" w:rsidRDefault="00627202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>Do oddania w najem na czas nieoznaczony</w:t>
            </w:r>
          </w:p>
        </w:tc>
      </w:tr>
      <w:tr w:rsidR="00DF35D4" w:rsidRPr="00D05EAF" w:rsidTr="00645E33">
        <w:tc>
          <w:tcPr>
            <w:tcW w:w="1101" w:type="dxa"/>
          </w:tcPr>
          <w:p w:rsidR="00DF35D4" w:rsidRPr="00D05EAF" w:rsidRDefault="00DF35D4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DF35D4" w:rsidRPr="00D05EAF" w:rsidRDefault="00627202" w:rsidP="00922E40">
            <w:pPr>
              <w:jc w:val="center"/>
              <w:rPr>
                <w:b/>
                <w:sz w:val="26"/>
                <w:szCs w:val="26"/>
              </w:rPr>
            </w:pPr>
            <w:r w:rsidRPr="00D05EAF">
              <w:rPr>
                <w:b/>
                <w:sz w:val="26"/>
                <w:szCs w:val="26"/>
              </w:rPr>
              <w:t xml:space="preserve">Lokal na I piętrze (pom. </w:t>
            </w:r>
            <w:r w:rsidR="00287E72">
              <w:rPr>
                <w:b/>
                <w:sz w:val="26"/>
                <w:szCs w:val="26"/>
              </w:rPr>
              <w:t xml:space="preserve">nr </w:t>
            </w:r>
            <w:r w:rsidRPr="00D05EAF">
              <w:rPr>
                <w:b/>
                <w:sz w:val="26"/>
                <w:szCs w:val="26"/>
              </w:rPr>
              <w:t>1-20, 1-21) o łącznej pow. 26,90 m</w:t>
            </w:r>
            <w:r w:rsidRPr="00D05EAF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44" w:type="dxa"/>
          </w:tcPr>
          <w:p w:rsidR="00DF35D4" w:rsidRPr="00D05EAF" w:rsidRDefault="00627202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 xml:space="preserve">Lokal użytkowy znajdujący się w budynku przy </w:t>
            </w:r>
            <w:r w:rsidR="00102086" w:rsidRPr="00D05EAF">
              <w:rPr>
                <w:sz w:val="26"/>
                <w:szCs w:val="26"/>
              </w:rPr>
              <w:br/>
            </w:r>
            <w:r w:rsidRPr="00D05EAF">
              <w:rPr>
                <w:sz w:val="26"/>
                <w:szCs w:val="26"/>
              </w:rPr>
              <w:t>ul. Drawskiej 38 w Świdwinie z przeznaczeniem na świadczenie usług z zakresu profilaktyki ochrony zdrowia</w:t>
            </w:r>
          </w:p>
        </w:tc>
        <w:tc>
          <w:tcPr>
            <w:tcW w:w="2268" w:type="dxa"/>
          </w:tcPr>
          <w:p w:rsidR="00D05EAF" w:rsidRDefault="00D05EAF" w:rsidP="00922E40">
            <w:pPr>
              <w:jc w:val="center"/>
              <w:rPr>
                <w:sz w:val="26"/>
                <w:szCs w:val="26"/>
              </w:rPr>
            </w:pPr>
          </w:p>
          <w:p w:rsidR="00DF35D4" w:rsidRPr="00287E72" w:rsidRDefault="00627202" w:rsidP="00922E40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1.210,50 zł netto</w:t>
            </w:r>
          </w:p>
          <w:p w:rsidR="00627202" w:rsidRPr="00287E72" w:rsidRDefault="00627202" w:rsidP="00922E40">
            <w:pPr>
              <w:jc w:val="center"/>
              <w:rPr>
                <w:b/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+ 23% VAT</w:t>
            </w:r>
          </w:p>
          <w:p w:rsidR="00627202" w:rsidRPr="00D05EAF" w:rsidRDefault="00627202" w:rsidP="00922E40">
            <w:pPr>
              <w:jc w:val="center"/>
              <w:rPr>
                <w:sz w:val="26"/>
                <w:szCs w:val="26"/>
              </w:rPr>
            </w:pPr>
            <w:r w:rsidRPr="00287E72">
              <w:rPr>
                <w:b/>
                <w:sz w:val="26"/>
                <w:szCs w:val="26"/>
              </w:rPr>
              <w:t>tj. 1.488,91 zł brutto</w:t>
            </w:r>
          </w:p>
        </w:tc>
        <w:tc>
          <w:tcPr>
            <w:tcW w:w="2130" w:type="dxa"/>
          </w:tcPr>
          <w:p w:rsidR="00102086" w:rsidRPr="00D05EAF" w:rsidRDefault="00102086" w:rsidP="00922E40">
            <w:pPr>
              <w:jc w:val="center"/>
              <w:rPr>
                <w:sz w:val="26"/>
                <w:szCs w:val="26"/>
              </w:rPr>
            </w:pPr>
          </w:p>
          <w:p w:rsidR="00DF35D4" w:rsidRPr="00D05EAF" w:rsidRDefault="00627202" w:rsidP="00922E40">
            <w:pPr>
              <w:jc w:val="center"/>
              <w:rPr>
                <w:sz w:val="26"/>
                <w:szCs w:val="26"/>
              </w:rPr>
            </w:pPr>
            <w:r w:rsidRPr="00D05EAF">
              <w:rPr>
                <w:sz w:val="26"/>
                <w:szCs w:val="26"/>
              </w:rPr>
              <w:t>Do oddania w najem na czas nieoznaczony</w:t>
            </w:r>
          </w:p>
        </w:tc>
      </w:tr>
    </w:tbl>
    <w:p w:rsidR="00627202" w:rsidRPr="00D05EAF" w:rsidRDefault="00627202" w:rsidP="00DF35D4">
      <w:pPr>
        <w:pStyle w:val="Domylnie"/>
        <w:jc w:val="both"/>
        <w:rPr>
          <w:b/>
          <w:sz w:val="26"/>
          <w:szCs w:val="26"/>
          <w:u w:val="single"/>
        </w:rPr>
      </w:pPr>
    </w:p>
    <w:p w:rsidR="00DF35D4" w:rsidRPr="00D05EAF" w:rsidRDefault="00DF35D4" w:rsidP="00DF35D4">
      <w:pPr>
        <w:pStyle w:val="Domylnie"/>
        <w:jc w:val="both"/>
        <w:rPr>
          <w:sz w:val="26"/>
          <w:szCs w:val="26"/>
        </w:rPr>
      </w:pPr>
      <w:r w:rsidRPr="00D05EAF">
        <w:rPr>
          <w:b/>
          <w:sz w:val="26"/>
          <w:szCs w:val="26"/>
          <w:u w:val="single"/>
        </w:rPr>
        <w:t>Adnotacje:</w:t>
      </w:r>
    </w:p>
    <w:p w:rsidR="00DF35D4" w:rsidRPr="00D05EAF" w:rsidRDefault="00DF35D4" w:rsidP="00102086">
      <w:pPr>
        <w:pStyle w:val="Tekstpodstawowy21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 xml:space="preserve">Wykaz nieruchomości publikowany będzie w dniach od </w:t>
      </w:r>
      <w:r w:rsidR="00CD38E7">
        <w:rPr>
          <w:sz w:val="26"/>
          <w:szCs w:val="26"/>
        </w:rPr>
        <w:t>13.07.2021</w:t>
      </w:r>
      <w:r w:rsidRPr="00D05EAF">
        <w:rPr>
          <w:sz w:val="26"/>
          <w:szCs w:val="26"/>
        </w:rPr>
        <w:t xml:space="preserve"> r. do</w:t>
      </w:r>
      <w:r w:rsidR="00CD38E7">
        <w:rPr>
          <w:sz w:val="26"/>
          <w:szCs w:val="26"/>
        </w:rPr>
        <w:t xml:space="preserve"> 03.08.2021 </w:t>
      </w:r>
      <w:bookmarkStart w:id="0" w:name="_GoBack"/>
      <w:bookmarkEnd w:id="0"/>
      <w:r w:rsidRPr="00D05EAF">
        <w:rPr>
          <w:sz w:val="26"/>
          <w:szCs w:val="26"/>
        </w:rPr>
        <w:t>r. na tablicy ogłoszeń Starostwa Powiatowego w Świdwinie, a także urzędów poszczególnych miast i gmin Powiatu Świdwińskiego oraz na stronach internetowych: bip.powiatswidwinski.pl i www.powiatswidwinski.pl,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DF35D4" w:rsidRPr="00D05EAF" w:rsidRDefault="00DF35D4" w:rsidP="00102086">
      <w:pPr>
        <w:pStyle w:val="Tekstpodstawowy21"/>
        <w:numPr>
          <w:ilvl w:val="0"/>
          <w:numId w:val="1"/>
        </w:numPr>
        <w:tabs>
          <w:tab w:val="clear" w:pos="720"/>
          <w:tab w:val="left" w:pos="709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>Szczegółowych informacji dotyczących w/w wykazu można zasięgnąć w Wydziale Geodezji i Gospodarki Nieruchomościami Starostwa    Powiatowego w Świdwinie przy ul. Kołobrzeskiej 43 (pokój nr 11), lub telefonicznie pod numerem 94 36-50-220.</w:t>
      </w:r>
    </w:p>
    <w:p w:rsidR="00922E40" w:rsidRPr="00DF35D4" w:rsidRDefault="00DF35D4" w:rsidP="00102086">
      <w:pPr>
        <w:spacing w:line="360" w:lineRule="auto"/>
        <w:jc w:val="both"/>
        <w:rPr>
          <w:sz w:val="16"/>
          <w:szCs w:val="16"/>
        </w:rPr>
      </w:pPr>
      <w:r w:rsidRPr="00DF35D4">
        <w:rPr>
          <w:sz w:val="16"/>
          <w:szCs w:val="16"/>
        </w:rPr>
        <w:t>Sporz. S.Śluga</w:t>
      </w:r>
    </w:p>
    <w:sectPr w:rsidR="00922E40" w:rsidRPr="00DF35D4" w:rsidSect="008E42F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65"/>
    <w:rsid w:val="00021CA6"/>
    <w:rsid w:val="00102086"/>
    <w:rsid w:val="00287E72"/>
    <w:rsid w:val="002F0C6F"/>
    <w:rsid w:val="00436665"/>
    <w:rsid w:val="00484690"/>
    <w:rsid w:val="005230C4"/>
    <w:rsid w:val="00627202"/>
    <w:rsid w:val="00645E33"/>
    <w:rsid w:val="006B2F3F"/>
    <w:rsid w:val="00794265"/>
    <w:rsid w:val="008E42FE"/>
    <w:rsid w:val="00922E40"/>
    <w:rsid w:val="00A92459"/>
    <w:rsid w:val="00CD38E7"/>
    <w:rsid w:val="00D05EAF"/>
    <w:rsid w:val="00D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F35D4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DF35D4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F35D4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DF35D4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B19F-FE0C-45D4-8DDD-7B73D57E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6</cp:revision>
  <cp:lastPrinted>2021-07-08T08:04:00Z</cp:lastPrinted>
  <dcterms:created xsi:type="dcterms:W3CDTF">2021-07-07T09:12:00Z</dcterms:created>
  <dcterms:modified xsi:type="dcterms:W3CDTF">2021-07-09T12:56:00Z</dcterms:modified>
</cp:coreProperties>
</file>