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C" w:rsidRPr="00CD3E60" w:rsidRDefault="00E45908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84718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227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06C6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A7F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6C6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58BD">
        <w:rPr>
          <w:rFonts w:ascii="Times New Roman" w:hAnsi="Times New Roman" w:cs="Times New Roman"/>
          <w:b/>
          <w:bCs/>
          <w:sz w:val="24"/>
          <w:szCs w:val="24"/>
        </w:rPr>
        <w:t>81</w:t>
      </w:r>
      <w:bookmarkStart w:id="0" w:name="_GoBack"/>
      <w:bookmarkEnd w:id="0"/>
      <w:r w:rsidR="00606C6A"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84718C" w:rsidRPr="00CD3E60" w:rsidRDefault="00E45908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ŚWIDWIŃSKIEGO</w:t>
      </w:r>
    </w:p>
    <w:p w:rsidR="0084718C" w:rsidRPr="00CD3E60" w:rsidRDefault="00606C6A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DA7FEC">
        <w:rPr>
          <w:rFonts w:ascii="Times New Roman" w:hAnsi="Times New Roman" w:cs="Times New Roman"/>
          <w:b/>
          <w:bCs/>
          <w:sz w:val="24"/>
          <w:szCs w:val="24"/>
        </w:rPr>
        <w:t>25 sierpnia 2016</w:t>
      </w:r>
      <w:r w:rsidR="0084718C" w:rsidRPr="00CD3E60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8C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3E6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CD3E60">
        <w:rPr>
          <w:rFonts w:ascii="Times New Roman" w:hAnsi="Times New Roman" w:cs="Times New Roman"/>
          <w:b/>
          <w:bCs/>
          <w:sz w:val="24"/>
          <w:szCs w:val="24"/>
        </w:rPr>
        <w:t xml:space="preserve"> sprawie zmiany wieloletniej prognozy finansowej Powiatu Świdwińskiego </w:t>
      </w: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3E6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CD3E60">
        <w:rPr>
          <w:rFonts w:ascii="Times New Roman" w:hAnsi="Times New Roman" w:cs="Times New Roman"/>
          <w:b/>
          <w:bCs/>
          <w:sz w:val="24"/>
          <w:szCs w:val="24"/>
        </w:rPr>
        <w:t xml:space="preserve"> lata 201</w:t>
      </w:r>
      <w:r w:rsidR="005F2AB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2024</w:t>
      </w: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8C" w:rsidRPr="005E4687" w:rsidRDefault="0084718C" w:rsidP="00326D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87">
        <w:rPr>
          <w:rFonts w:ascii="Times New Roman" w:hAnsi="Times New Roman" w:cs="Times New Roman"/>
          <w:sz w:val="24"/>
          <w:szCs w:val="24"/>
        </w:rPr>
        <w:t xml:space="preserve">Na podstawie art.12 pkt 11 ustawy z dnia 05 czerwca 1998 r. o samorządzie </w:t>
      </w:r>
      <w:proofErr w:type="gramStart"/>
      <w:r w:rsidRPr="005E4687">
        <w:rPr>
          <w:rFonts w:ascii="Times New Roman" w:hAnsi="Times New Roman" w:cs="Times New Roman"/>
          <w:sz w:val="24"/>
          <w:szCs w:val="24"/>
        </w:rPr>
        <w:t xml:space="preserve">powiatowym </w:t>
      </w:r>
      <w:r w:rsidR="00326D9D" w:rsidRPr="005E4687">
        <w:rPr>
          <w:rFonts w:ascii="Times New Roman" w:hAnsi="Times New Roman" w:cs="Times New Roman"/>
          <w:sz w:val="24"/>
          <w:szCs w:val="24"/>
        </w:rPr>
        <w:t xml:space="preserve">      (Dz</w:t>
      </w:r>
      <w:proofErr w:type="gramEnd"/>
      <w:r w:rsidR="00326D9D" w:rsidRPr="005E4687">
        <w:rPr>
          <w:rFonts w:ascii="Times New Roman" w:hAnsi="Times New Roman" w:cs="Times New Roman"/>
          <w:sz w:val="24"/>
          <w:szCs w:val="24"/>
        </w:rPr>
        <w:t>. U. z 201</w:t>
      </w:r>
      <w:r w:rsidR="00EE5D2C">
        <w:rPr>
          <w:rFonts w:ascii="Times New Roman" w:hAnsi="Times New Roman" w:cs="Times New Roman"/>
          <w:sz w:val="24"/>
          <w:szCs w:val="24"/>
        </w:rPr>
        <w:t>6</w:t>
      </w:r>
      <w:r w:rsidR="00326D9D" w:rsidRPr="005E46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E5D2C">
        <w:rPr>
          <w:rFonts w:ascii="Times New Roman" w:hAnsi="Times New Roman" w:cs="Times New Roman"/>
          <w:sz w:val="24"/>
          <w:szCs w:val="24"/>
        </w:rPr>
        <w:t>814</w:t>
      </w:r>
      <w:r w:rsidR="00326D9D" w:rsidRPr="005E4687">
        <w:rPr>
          <w:rFonts w:ascii="Times New Roman" w:hAnsi="Times New Roman" w:cs="Times New Roman"/>
          <w:sz w:val="24"/>
          <w:szCs w:val="24"/>
        </w:rPr>
        <w:t>)</w:t>
      </w:r>
      <w:r w:rsidR="00EE5D2C">
        <w:rPr>
          <w:rFonts w:ascii="Times New Roman" w:hAnsi="Times New Roman" w:cs="Times New Roman"/>
          <w:sz w:val="24"/>
          <w:szCs w:val="24"/>
        </w:rPr>
        <w:t xml:space="preserve"> </w:t>
      </w:r>
      <w:r w:rsidR="0098000A" w:rsidRPr="005E4687">
        <w:rPr>
          <w:rFonts w:ascii="Times New Roman" w:hAnsi="Times New Roman" w:cs="Times New Roman"/>
          <w:sz w:val="24"/>
          <w:szCs w:val="24"/>
        </w:rPr>
        <w:t xml:space="preserve">oraz </w:t>
      </w:r>
      <w:r w:rsidRPr="005E4687">
        <w:rPr>
          <w:rFonts w:ascii="Times New Roman" w:hAnsi="Times New Roman" w:cs="Times New Roman"/>
          <w:sz w:val="24"/>
          <w:szCs w:val="24"/>
        </w:rPr>
        <w:t>art. 230</w:t>
      </w:r>
      <w:r w:rsidR="0098000A" w:rsidRPr="005E4687">
        <w:rPr>
          <w:rFonts w:ascii="Times New Roman" w:hAnsi="Times New Roman" w:cs="Times New Roman"/>
          <w:sz w:val="24"/>
          <w:szCs w:val="24"/>
        </w:rPr>
        <w:t>, art. 231</w:t>
      </w:r>
      <w:r w:rsidRPr="005E4687">
        <w:rPr>
          <w:rFonts w:ascii="Times New Roman" w:hAnsi="Times New Roman" w:cs="Times New Roman"/>
          <w:sz w:val="24"/>
          <w:szCs w:val="24"/>
        </w:rPr>
        <w:t xml:space="preserve"> ustaw</w:t>
      </w:r>
      <w:r w:rsidR="005A7236" w:rsidRPr="005E4687">
        <w:rPr>
          <w:rFonts w:ascii="Times New Roman" w:hAnsi="Times New Roman" w:cs="Times New Roman"/>
          <w:sz w:val="24"/>
          <w:szCs w:val="24"/>
        </w:rPr>
        <w:t xml:space="preserve">y z dnia 27 sierpnia 2009 </w:t>
      </w:r>
      <w:proofErr w:type="gramStart"/>
      <w:r w:rsidR="005A7236" w:rsidRPr="005E4687">
        <w:rPr>
          <w:rFonts w:ascii="Times New Roman" w:hAnsi="Times New Roman" w:cs="Times New Roman"/>
          <w:sz w:val="24"/>
          <w:szCs w:val="24"/>
        </w:rPr>
        <w:t>roku</w:t>
      </w:r>
      <w:r w:rsidRPr="005E4687">
        <w:rPr>
          <w:rFonts w:ascii="Times New Roman" w:hAnsi="Times New Roman" w:cs="Times New Roman"/>
          <w:sz w:val="24"/>
          <w:szCs w:val="24"/>
        </w:rPr>
        <w:t xml:space="preserve"> </w:t>
      </w:r>
      <w:r w:rsidR="00EE5D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468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E4687">
        <w:rPr>
          <w:rFonts w:ascii="Times New Roman" w:hAnsi="Times New Roman" w:cs="Times New Roman"/>
          <w:sz w:val="24"/>
          <w:szCs w:val="24"/>
        </w:rPr>
        <w:t xml:space="preserve"> finansach publicznych </w:t>
      </w:r>
      <w:r w:rsidR="005E4687">
        <w:rPr>
          <w:rFonts w:ascii="Times New Roman" w:hAnsi="Times New Roman" w:cs="Times New Roman"/>
          <w:sz w:val="24"/>
          <w:szCs w:val="24"/>
        </w:rPr>
        <w:t>(</w:t>
      </w:r>
      <w:r w:rsidR="005E4687" w:rsidRPr="005E468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5E4687" w:rsidRPr="005E468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4687" w:rsidRPr="005E4687">
        <w:rPr>
          <w:rFonts w:ascii="Times New Roman" w:hAnsi="Times New Roman" w:cs="Times New Roman"/>
          <w:sz w:val="24"/>
          <w:szCs w:val="24"/>
        </w:rPr>
        <w:t xml:space="preserve"> 2013 r. poz. 885, 938 i 1646; z 2014 poz. 379, 911, 1146, 1626, 1877; z 2015 poz. 238, 532, 1045, 1117, 1130, 1189, 1190, 1269, 1358, 1513, 1830, 1854, 1890, 2150 oraz z 2016 poz. 195</w:t>
      </w:r>
      <w:r w:rsidRPr="005E4687">
        <w:rPr>
          <w:rFonts w:ascii="Times New Roman" w:hAnsi="Times New Roman" w:cs="Times New Roman"/>
          <w:sz w:val="24"/>
          <w:szCs w:val="24"/>
        </w:rPr>
        <w:t xml:space="preserve">) uchwala </w:t>
      </w:r>
      <w:r w:rsidR="00666DA1" w:rsidRPr="005E4687">
        <w:rPr>
          <w:rFonts w:ascii="Times New Roman" w:hAnsi="Times New Roman" w:cs="Times New Roman"/>
          <w:sz w:val="24"/>
          <w:szCs w:val="24"/>
        </w:rPr>
        <w:t xml:space="preserve">się, </w:t>
      </w:r>
      <w:r w:rsidRPr="005E4687">
        <w:rPr>
          <w:rFonts w:ascii="Times New Roman" w:hAnsi="Times New Roman" w:cs="Times New Roman"/>
          <w:sz w:val="24"/>
          <w:szCs w:val="24"/>
        </w:rPr>
        <w:t>co następuje:</w:t>
      </w:r>
    </w:p>
    <w:p w:rsidR="0084718C" w:rsidRPr="005E4687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E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E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1. </w:t>
      </w:r>
    </w:p>
    <w:p w:rsidR="005A7236" w:rsidRPr="00CD3E60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8C" w:rsidRPr="00CD3E60" w:rsidRDefault="0084718C" w:rsidP="005A72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0">
        <w:rPr>
          <w:rFonts w:ascii="Times New Roman" w:hAnsi="Times New Roman" w:cs="Times New Roman"/>
          <w:sz w:val="24"/>
          <w:szCs w:val="24"/>
        </w:rPr>
        <w:t>W uchwale Nr</w:t>
      </w:r>
      <w:r w:rsidR="00500848">
        <w:rPr>
          <w:rFonts w:ascii="Times New Roman" w:hAnsi="Times New Roman" w:cs="Times New Roman"/>
          <w:sz w:val="24"/>
          <w:szCs w:val="24"/>
        </w:rPr>
        <w:t xml:space="preserve"> </w:t>
      </w:r>
      <w:r w:rsidR="0039499E">
        <w:rPr>
          <w:rFonts w:ascii="Times New Roman" w:hAnsi="Times New Roman" w:cs="Times New Roman"/>
          <w:sz w:val="24"/>
          <w:szCs w:val="24"/>
        </w:rPr>
        <w:t>X</w:t>
      </w:r>
      <w:r w:rsidR="00542A54">
        <w:rPr>
          <w:rFonts w:ascii="Times New Roman" w:hAnsi="Times New Roman" w:cs="Times New Roman"/>
          <w:sz w:val="24"/>
          <w:szCs w:val="24"/>
        </w:rPr>
        <w:t>X/</w:t>
      </w:r>
      <w:r w:rsidR="001D425B">
        <w:rPr>
          <w:rFonts w:ascii="Times New Roman" w:hAnsi="Times New Roman" w:cs="Times New Roman"/>
          <w:sz w:val="24"/>
          <w:szCs w:val="24"/>
        </w:rPr>
        <w:t>78</w:t>
      </w:r>
      <w:r w:rsidR="00542A54">
        <w:rPr>
          <w:rFonts w:ascii="Times New Roman" w:hAnsi="Times New Roman" w:cs="Times New Roman"/>
          <w:sz w:val="24"/>
          <w:szCs w:val="24"/>
        </w:rPr>
        <w:t>/16</w:t>
      </w:r>
      <w:r w:rsidR="0039499E">
        <w:rPr>
          <w:rFonts w:ascii="Times New Roman" w:hAnsi="Times New Roman" w:cs="Times New Roman"/>
          <w:sz w:val="24"/>
          <w:szCs w:val="24"/>
        </w:rPr>
        <w:t xml:space="preserve"> </w:t>
      </w:r>
      <w:r w:rsidR="001D425B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39499E">
        <w:rPr>
          <w:rFonts w:ascii="Times New Roman" w:hAnsi="Times New Roman" w:cs="Times New Roman"/>
          <w:sz w:val="24"/>
          <w:szCs w:val="24"/>
        </w:rPr>
        <w:t xml:space="preserve">z dnia </w:t>
      </w:r>
      <w:r w:rsidR="001D425B">
        <w:rPr>
          <w:rFonts w:ascii="Times New Roman" w:hAnsi="Times New Roman" w:cs="Times New Roman"/>
          <w:sz w:val="24"/>
          <w:szCs w:val="24"/>
        </w:rPr>
        <w:t>30 czerwca</w:t>
      </w:r>
      <w:r w:rsidR="00606C6A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CD3E6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06C6A">
        <w:rPr>
          <w:rFonts w:ascii="Times New Roman" w:hAnsi="Times New Roman" w:cs="Times New Roman"/>
          <w:sz w:val="24"/>
          <w:szCs w:val="24"/>
        </w:rPr>
        <w:t>zmiany w</w:t>
      </w:r>
      <w:r w:rsidRPr="00CD3E60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606C6A">
        <w:rPr>
          <w:rFonts w:ascii="Times New Roman" w:hAnsi="Times New Roman" w:cs="Times New Roman"/>
          <w:sz w:val="24"/>
          <w:szCs w:val="24"/>
        </w:rPr>
        <w:t>p</w:t>
      </w:r>
      <w:r w:rsidRPr="00CD3E60">
        <w:rPr>
          <w:rFonts w:ascii="Times New Roman" w:hAnsi="Times New Roman" w:cs="Times New Roman"/>
          <w:sz w:val="24"/>
          <w:szCs w:val="24"/>
        </w:rPr>
        <w:t xml:space="preserve">rognozy </w:t>
      </w:r>
      <w:r w:rsidR="00606C6A">
        <w:rPr>
          <w:rFonts w:ascii="Times New Roman" w:hAnsi="Times New Roman" w:cs="Times New Roman"/>
          <w:sz w:val="24"/>
          <w:szCs w:val="24"/>
        </w:rPr>
        <w:t>f</w:t>
      </w:r>
      <w:r w:rsidRPr="00CD3E60">
        <w:rPr>
          <w:rFonts w:ascii="Times New Roman" w:hAnsi="Times New Roman" w:cs="Times New Roman"/>
          <w:sz w:val="24"/>
          <w:szCs w:val="24"/>
        </w:rPr>
        <w:t>inansowej Powiatu Świdwińskiego na lata 201</w:t>
      </w:r>
      <w:r w:rsidR="0039499E">
        <w:rPr>
          <w:rFonts w:ascii="Times New Roman" w:hAnsi="Times New Roman" w:cs="Times New Roman"/>
          <w:sz w:val="24"/>
          <w:szCs w:val="24"/>
        </w:rPr>
        <w:t>6</w:t>
      </w:r>
      <w:r w:rsidRPr="00CD3E60">
        <w:rPr>
          <w:rFonts w:ascii="Times New Roman" w:hAnsi="Times New Roman" w:cs="Times New Roman"/>
          <w:sz w:val="24"/>
          <w:szCs w:val="24"/>
        </w:rPr>
        <w:t xml:space="preserve"> – 2024, wprowadza się następujące zmiany:</w:t>
      </w:r>
    </w:p>
    <w:p w:rsidR="0084718C" w:rsidRPr="005A7236" w:rsidRDefault="0084718C" w:rsidP="005A7236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7236">
        <w:rPr>
          <w:rFonts w:ascii="Times New Roman" w:hAnsi="Times New Roman" w:cs="Times New Roman"/>
          <w:sz w:val="24"/>
          <w:szCs w:val="24"/>
        </w:rPr>
        <w:t xml:space="preserve">W § 1 zmienia się wieloletnią prognozę </w:t>
      </w:r>
      <w:proofErr w:type="gramStart"/>
      <w:r w:rsidRPr="005A7236">
        <w:rPr>
          <w:rFonts w:ascii="Times New Roman" w:hAnsi="Times New Roman" w:cs="Times New Roman"/>
          <w:sz w:val="24"/>
          <w:szCs w:val="24"/>
        </w:rPr>
        <w:t>finansową  Powiatu</w:t>
      </w:r>
      <w:proofErr w:type="gramEnd"/>
      <w:r w:rsidRPr="005A7236">
        <w:rPr>
          <w:rFonts w:ascii="Times New Roman" w:hAnsi="Times New Roman" w:cs="Times New Roman"/>
          <w:sz w:val="24"/>
          <w:szCs w:val="24"/>
        </w:rPr>
        <w:t xml:space="preserve"> Świdwińskiego na lata 201</w:t>
      </w:r>
      <w:r w:rsidR="0039499E">
        <w:rPr>
          <w:rFonts w:ascii="Times New Roman" w:hAnsi="Times New Roman" w:cs="Times New Roman"/>
          <w:sz w:val="24"/>
          <w:szCs w:val="24"/>
        </w:rPr>
        <w:t>6</w:t>
      </w:r>
      <w:r w:rsidRPr="005A7236">
        <w:rPr>
          <w:rFonts w:ascii="Times New Roman" w:hAnsi="Times New Roman" w:cs="Times New Roman"/>
          <w:sz w:val="24"/>
          <w:szCs w:val="24"/>
        </w:rPr>
        <w:t xml:space="preserve">- 2024, zgodnie z załącznikiem Nr 1. </w:t>
      </w:r>
    </w:p>
    <w:p w:rsidR="0039499E" w:rsidRPr="0039499E" w:rsidRDefault="0084718C" w:rsidP="0039499E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7236">
        <w:rPr>
          <w:rFonts w:ascii="Times New Roman" w:hAnsi="Times New Roman" w:cs="Times New Roman"/>
          <w:sz w:val="24"/>
          <w:szCs w:val="24"/>
        </w:rPr>
        <w:t xml:space="preserve">W § </w:t>
      </w:r>
      <w:r w:rsidR="005A7236" w:rsidRPr="005A7236">
        <w:rPr>
          <w:rFonts w:ascii="Times New Roman" w:hAnsi="Times New Roman" w:cs="Times New Roman"/>
          <w:sz w:val="24"/>
          <w:szCs w:val="24"/>
        </w:rPr>
        <w:t>2</w:t>
      </w:r>
      <w:r w:rsidRPr="005A7236">
        <w:rPr>
          <w:rFonts w:ascii="Times New Roman" w:hAnsi="Times New Roman" w:cs="Times New Roman"/>
          <w:sz w:val="24"/>
          <w:szCs w:val="24"/>
        </w:rPr>
        <w:t xml:space="preserve"> zmienia się planowane i realizowane </w:t>
      </w:r>
      <w:proofErr w:type="gramStart"/>
      <w:r w:rsidRPr="005A7236">
        <w:rPr>
          <w:rFonts w:ascii="Times New Roman" w:hAnsi="Times New Roman" w:cs="Times New Roman"/>
          <w:sz w:val="24"/>
          <w:szCs w:val="24"/>
        </w:rPr>
        <w:t>przedsięwzięcia  Powiatu</w:t>
      </w:r>
      <w:proofErr w:type="gramEnd"/>
      <w:r w:rsidRPr="005A7236">
        <w:rPr>
          <w:rFonts w:ascii="Times New Roman" w:hAnsi="Times New Roman" w:cs="Times New Roman"/>
          <w:sz w:val="24"/>
          <w:szCs w:val="24"/>
        </w:rPr>
        <w:t xml:space="preserve">  Świdwińskiego             w latach 201</w:t>
      </w:r>
      <w:r w:rsidR="0039499E">
        <w:rPr>
          <w:rFonts w:ascii="Times New Roman" w:hAnsi="Times New Roman" w:cs="Times New Roman"/>
          <w:sz w:val="24"/>
          <w:szCs w:val="24"/>
        </w:rPr>
        <w:t>6- 2019</w:t>
      </w:r>
      <w:r w:rsidRPr="005A7236">
        <w:rPr>
          <w:rFonts w:ascii="Times New Roman" w:hAnsi="Times New Roman" w:cs="Times New Roman"/>
          <w:sz w:val="24"/>
          <w:szCs w:val="24"/>
        </w:rPr>
        <w:t>, zgodnie z załącznikiem Nr 2.</w:t>
      </w:r>
    </w:p>
    <w:p w:rsidR="005A7236" w:rsidRPr="005A7236" w:rsidRDefault="005A7236" w:rsidP="005A7236">
      <w:pPr>
        <w:pStyle w:val="Akapitzlist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Default="0084718C" w:rsidP="0084718C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E60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</w:p>
    <w:p w:rsidR="005146AE" w:rsidRPr="00CD3E60" w:rsidRDefault="005146AE" w:rsidP="0084718C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0">
        <w:rPr>
          <w:rFonts w:ascii="Times New Roman" w:hAnsi="Times New Roman" w:cs="Times New Roman"/>
          <w:sz w:val="24"/>
          <w:szCs w:val="24"/>
        </w:rPr>
        <w:t>Uchwała w</w:t>
      </w:r>
      <w:r w:rsidR="004109B1">
        <w:rPr>
          <w:rFonts w:ascii="Times New Roman" w:hAnsi="Times New Roman" w:cs="Times New Roman"/>
          <w:sz w:val="24"/>
          <w:szCs w:val="24"/>
        </w:rPr>
        <w:t>chodzi w życie z dniem podjęcia</w:t>
      </w:r>
      <w:r w:rsidRPr="00CD3E60">
        <w:rPr>
          <w:rFonts w:ascii="Times New Roman" w:hAnsi="Times New Roman" w:cs="Times New Roman"/>
          <w:sz w:val="24"/>
          <w:szCs w:val="24"/>
        </w:rPr>
        <w:t>.</w:t>
      </w: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8C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0D" w:rsidRDefault="0060320D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0D" w:rsidRDefault="0060320D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54" w:rsidRDefault="00542A54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36" w:rsidRDefault="005A7236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9E" w:rsidRPr="004109B1" w:rsidRDefault="0039499E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8C" w:rsidRPr="004109B1" w:rsidRDefault="005E4687" w:rsidP="00410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B1">
        <w:rPr>
          <w:rFonts w:ascii="Times New Roman" w:hAnsi="Times New Roman" w:cs="Times New Roman"/>
          <w:b/>
          <w:sz w:val="24"/>
          <w:szCs w:val="24"/>
        </w:rPr>
        <w:t>U</w:t>
      </w:r>
      <w:r w:rsidR="004109B1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84718C" w:rsidRPr="00CD3E60" w:rsidRDefault="0084718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55" w:rsidRDefault="0084718C" w:rsidP="00C51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CD3E60">
        <w:rPr>
          <w:rFonts w:ascii="Times New Roman" w:hAnsi="Times New Roman" w:cs="Times New Roman"/>
          <w:sz w:val="24"/>
          <w:szCs w:val="24"/>
        </w:rPr>
        <w:t>związku  z</w:t>
      </w:r>
      <w:proofErr w:type="gramEnd"/>
      <w:r w:rsidR="00C51555">
        <w:rPr>
          <w:rFonts w:ascii="Times New Roman" w:hAnsi="Times New Roman" w:cs="Times New Roman"/>
          <w:sz w:val="24"/>
          <w:szCs w:val="24"/>
        </w:rPr>
        <w:t xml:space="preserve"> wprowadzeniem przedsięwzięcia </w:t>
      </w:r>
      <w:r w:rsidR="00287423">
        <w:rPr>
          <w:rFonts w:ascii="Times New Roman" w:hAnsi="Times New Roman" w:cs="Times New Roman"/>
          <w:sz w:val="24"/>
          <w:szCs w:val="24"/>
        </w:rPr>
        <w:t>do</w:t>
      </w:r>
      <w:r w:rsidR="00C51555">
        <w:rPr>
          <w:rFonts w:ascii="Times New Roman" w:hAnsi="Times New Roman" w:cs="Times New Roman"/>
          <w:sz w:val="24"/>
          <w:szCs w:val="24"/>
        </w:rPr>
        <w:t xml:space="preserve">tyczącego projektu realizowanego </w:t>
      </w:r>
      <w:r w:rsidR="004109B1">
        <w:rPr>
          <w:rFonts w:ascii="Times New Roman" w:hAnsi="Times New Roman" w:cs="Times New Roman"/>
          <w:sz w:val="24"/>
          <w:szCs w:val="24"/>
        </w:rPr>
        <w:br/>
      </w:r>
      <w:r w:rsidR="00C51555">
        <w:rPr>
          <w:rFonts w:ascii="Times New Roman" w:hAnsi="Times New Roman" w:cs="Times New Roman"/>
          <w:sz w:val="24"/>
          <w:szCs w:val="24"/>
        </w:rPr>
        <w:t>w ramach RPO WZ na lata 2014- 2020</w:t>
      </w:r>
      <w:r w:rsidR="00287423">
        <w:rPr>
          <w:rFonts w:ascii="Times New Roman" w:hAnsi="Times New Roman" w:cs="Times New Roman"/>
          <w:sz w:val="24"/>
          <w:szCs w:val="24"/>
        </w:rPr>
        <w:t xml:space="preserve"> </w:t>
      </w:r>
      <w:r w:rsidR="00287423">
        <w:rPr>
          <w:rFonts w:ascii="Times New Roman" w:hAnsi="Times New Roman" w:cs="Times New Roman"/>
          <w:i/>
          <w:sz w:val="24"/>
          <w:szCs w:val="24"/>
        </w:rPr>
        <w:t>„</w:t>
      </w:r>
      <w:r w:rsidR="00C51555">
        <w:rPr>
          <w:rFonts w:ascii="Times New Roman" w:hAnsi="Times New Roman" w:cs="Times New Roman"/>
          <w:i/>
          <w:sz w:val="24"/>
          <w:szCs w:val="24"/>
        </w:rPr>
        <w:t>Uzupełnienie infrastruktury kajakowej Województwa Zachodniopomorskiego poprzez budowę, przebudowę i modernizację kajakowej infrastruktury wodnej będącej produktem turystycznym lub jego częścią”</w:t>
      </w:r>
      <w:r w:rsidR="00287423">
        <w:rPr>
          <w:rFonts w:ascii="Times New Roman" w:hAnsi="Times New Roman" w:cs="Times New Roman"/>
          <w:i/>
          <w:sz w:val="24"/>
          <w:szCs w:val="24"/>
        </w:rPr>
        <w:t xml:space="preserve">, działanie 4.9 </w:t>
      </w:r>
      <w:r w:rsidR="00287423" w:rsidRPr="008B0D76">
        <w:rPr>
          <w:rFonts w:ascii="Times New Roman" w:hAnsi="Times New Roman" w:cs="Times New Roman"/>
          <w:i/>
          <w:sz w:val="24"/>
          <w:szCs w:val="24"/>
        </w:rPr>
        <w:t>–</w:t>
      </w:r>
      <w:r w:rsidR="00287423">
        <w:rPr>
          <w:rFonts w:ascii="Times New Roman" w:hAnsi="Times New Roman" w:cs="Times New Roman"/>
          <w:sz w:val="24"/>
          <w:szCs w:val="24"/>
        </w:rPr>
        <w:t xml:space="preserve"> </w:t>
      </w:r>
      <w:r w:rsidR="00287423">
        <w:rPr>
          <w:rFonts w:ascii="Times New Roman" w:hAnsi="Times New Roman" w:cs="Times New Roman"/>
          <w:i/>
          <w:sz w:val="24"/>
          <w:szCs w:val="24"/>
        </w:rPr>
        <w:t>Rozwój zasobów endogenicznych,</w:t>
      </w:r>
      <w:r w:rsidR="00C51555">
        <w:rPr>
          <w:rFonts w:ascii="Times New Roman" w:hAnsi="Times New Roman" w:cs="Times New Roman"/>
          <w:sz w:val="24"/>
          <w:szCs w:val="24"/>
        </w:rPr>
        <w:t xml:space="preserve"> realizowanego w latach 2017 – 2018, </w:t>
      </w:r>
      <w:r w:rsidR="00C51555" w:rsidRPr="00CD3E60">
        <w:rPr>
          <w:rFonts w:ascii="Times New Roman" w:hAnsi="Times New Roman" w:cs="Times New Roman"/>
          <w:sz w:val="24"/>
          <w:szCs w:val="24"/>
        </w:rPr>
        <w:t xml:space="preserve">należy dokonać zmiany </w:t>
      </w:r>
      <w:proofErr w:type="gramStart"/>
      <w:r w:rsidR="00C51555" w:rsidRPr="00CD3E60">
        <w:rPr>
          <w:rFonts w:ascii="Times New Roman" w:hAnsi="Times New Roman" w:cs="Times New Roman"/>
          <w:sz w:val="24"/>
          <w:szCs w:val="24"/>
        </w:rPr>
        <w:t>wieloletniej  prognozy</w:t>
      </w:r>
      <w:proofErr w:type="gramEnd"/>
      <w:r w:rsidR="00C51555" w:rsidRPr="00CD3E60">
        <w:rPr>
          <w:rFonts w:ascii="Times New Roman" w:hAnsi="Times New Roman" w:cs="Times New Roman"/>
          <w:sz w:val="24"/>
          <w:szCs w:val="24"/>
        </w:rPr>
        <w:t xml:space="preserve">  finansowej na lata 201</w:t>
      </w:r>
      <w:r w:rsidR="00C51555">
        <w:rPr>
          <w:rFonts w:ascii="Times New Roman" w:hAnsi="Times New Roman" w:cs="Times New Roman"/>
          <w:sz w:val="24"/>
          <w:szCs w:val="24"/>
        </w:rPr>
        <w:t>6</w:t>
      </w:r>
      <w:r w:rsidR="00C51555" w:rsidRPr="00CD3E60">
        <w:rPr>
          <w:rFonts w:ascii="Times New Roman" w:hAnsi="Times New Roman" w:cs="Times New Roman"/>
          <w:sz w:val="24"/>
          <w:szCs w:val="24"/>
        </w:rPr>
        <w:t xml:space="preserve">-2024. </w:t>
      </w:r>
    </w:p>
    <w:p w:rsidR="006A5B4C" w:rsidRPr="006A5B4C" w:rsidRDefault="006A5B4C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5" w:rsidRDefault="0084718C" w:rsidP="008B0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0">
        <w:rPr>
          <w:rFonts w:ascii="Times New Roman" w:hAnsi="Times New Roman" w:cs="Times New Roman"/>
          <w:sz w:val="24"/>
          <w:szCs w:val="24"/>
        </w:rPr>
        <w:t xml:space="preserve">Zgodnie z zapisami </w:t>
      </w:r>
      <w:proofErr w:type="gramStart"/>
      <w:r w:rsidRPr="00CD3E60">
        <w:rPr>
          <w:rFonts w:ascii="Times New Roman" w:hAnsi="Times New Roman" w:cs="Times New Roman"/>
          <w:sz w:val="24"/>
          <w:szCs w:val="24"/>
        </w:rPr>
        <w:t>art. 229  wartości</w:t>
      </w:r>
      <w:proofErr w:type="gramEnd"/>
      <w:r w:rsidRPr="00CD3E60">
        <w:rPr>
          <w:rFonts w:ascii="Times New Roman" w:hAnsi="Times New Roman" w:cs="Times New Roman"/>
          <w:sz w:val="24"/>
          <w:szCs w:val="24"/>
        </w:rPr>
        <w:t xml:space="preserve"> przyjęte w wieloletniej prognozie finansowej i budżecie   winny być zgodne w zakresie wyniku budżetu i związanych z nim kwot przychodów  </w:t>
      </w:r>
      <w:r w:rsidR="005A72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2735">
        <w:rPr>
          <w:rFonts w:ascii="Times New Roman" w:hAnsi="Times New Roman" w:cs="Times New Roman"/>
          <w:sz w:val="24"/>
          <w:szCs w:val="24"/>
        </w:rPr>
        <w:t>i rozchodów oraz planowanych do realizacji przedsięwzięć.</w:t>
      </w:r>
      <w:r w:rsidR="008B0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35" w:rsidRPr="00CD3E60" w:rsidRDefault="00222735" w:rsidP="00847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5E" w:rsidRDefault="006D065E"/>
    <w:p w:rsidR="00DF2AA7" w:rsidRDefault="00DF2AA7"/>
    <w:p w:rsidR="00DF2AA7" w:rsidRPr="00DF2AA7" w:rsidRDefault="00DF2AA7">
      <w:pPr>
        <w:rPr>
          <w:sz w:val="24"/>
          <w:szCs w:val="24"/>
        </w:rPr>
      </w:pPr>
    </w:p>
    <w:p w:rsidR="00DF2AA7" w:rsidRPr="00DF2AA7" w:rsidRDefault="00DF2AA7">
      <w:pPr>
        <w:rPr>
          <w:rFonts w:ascii="Times New Roman" w:hAnsi="Times New Roman" w:cs="Times New Roman"/>
          <w:sz w:val="24"/>
          <w:szCs w:val="24"/>
        </w:rPr>
      </w:pPr>
      <w:r w:rsidRPr="00DF2AA7">
        <w:rPr>
          <w:rFonts w:ascii="Times New Roman" w:hAnsi="Times New Roman" w:cs="Times New Roman"/>
          <w:sz w:val="24"/>
          <w:szCs w:val="24"/>
        </w:rPr>
        <w:t>Sporządził: L. Miętek</w:t>
      </w:r>
    </w:p>
    <w:sectPr w:rsidR="00DF2AA7" w:rsidRPr="00DF2AA7" w:rsidSect="00751CF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C025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18C"/>
    <w:rsid w:val="0017315C"/>
    <w:rsid w:val="001B331A"/>
    <w:rsid w:val="001D425B"/>
    <w:rsid w:val="00222735"/>
    <w:rsid w:val="00287423"/>
    <w:rsid w:val="00326D9D"/>
    <w:rsid w:val="0039499E"/>
    <w:rsid w:val="004109B1"/>
    <w:rsid w:val="004166DA"/>
    <w:rsid w:val="00500848"/>
    <w:rsid w:val="005146AE"/>
    <w:rsid w:val="0053558A"/>
    <w:rsid w:val="00542A54"/>
    <w:rsid w:val="005A7236"/>
    <w:rsid w:val="005E4687"/>
    <w:rsid w:val="005F2AB5"/>
    <w:rsid w:val="0060320D"/>
    <w:rsid w:val="00606C6A"/>
    <w:rsid w:val="00666DA1"/>
    <w:rsid w:val="006A5B4C"/>
    <w:rsid w:val="006D065E"/>
    <w:rsid w:val="006D58BD"/>
    <w:rsid w:val="00751CF9"/>
    <w:rsid w:val="00782914"/>
    <w:rsid w:val="0084718C"/>
    <w:rsid w:val="008A6DF5"/>
    <w:rsid w:val="008B0D76"/>
    <w:rsid w:val="0098000A"/>
    <w:rsid w:val="00BA532B"/>
    <w:rsid w:val="00C07D32"/>
    <w:rsid w:val="00C400F0"/>
    <w:rsid w:val="00C51555"/>
    <w:rsid w:val="00C94139"/>
    <w:rsid w:val="00DA7FEC"/>
    <w:rsid w:val="00DF2AA7"/>
    <w:rsid w:val="00E45908"/>
    <w:rsid w:val="00EC3700"/>
    <w:rsid w:val="00EE5D2C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2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Biuro Rady</cp:lastModifiedBy>
  <cp:revision>34</cp:revision>
  <cp:lastPrinted>2016-06-14T06:32:00Z</cp:lastPrinted>
  <dcterms:created xsi:type="dcterms:W3CDTF">2015-09-11T05:23:00Z</dcterms:created>
  <dcterms:modified xsi:type="dcterms:W3CDTF">2016-08-26T11:36:00Z</dcterms:modified>
</cp:coreProperties>
</file>