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4" w:rsidRPr="00F655E4" w:rsidRDefault="00F655E4" w:rsidP="00F655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55E4">
        <w:rPr>
          <w:rFonts w:ascii="Times New Roman" w:eastAsia="Times New Roman" w:hAnsi="Times New Roman" w:cs="Times New Roman"/>
          <w:sz w:val="24"/>
          <w:szCs w:val="24"/>
        </w:rPr>
        <w:t>Świdwin, 28.09.2016 r.</w:t>
      </w:r>
    </w:p>
    <w:p w:rsidR="00F655E4" w:rsidRPr="00F655E4" w:rsidRDefault="00F655E4" w:rsidP="00F655E4">
      <w:pPr>
        <w:rPr>
          <w:rFonts w:ascii="Times New Roman" w:eastAsia="Times New Roman" w:hAnsi="Times New Roman" w:cs="Times New Roman"/>
          <w:sz w:val="24"/>
          <w:szCs w:val="24"/>
        </w:rPr>
      </w:pPr>
      <w:r w:rsidRPr="00F655E4">
        <w:rPr>
          <w:rFonts w:ascii="Times New Roman" w:eastAsia="Times New Roman" w:hAnsi="Times New Roman" w:cs="Times New Roman"/>
          <w:sz w:val="24"/>
          <w:szCs w:val="24"/>
        </w:rPr>
        <w:t>ZP.271.32.2016</w:t>
      </w:r>
    </w:p>
    <w:p w:rsidR="00F655E4" w:rsidRPr="00F655E4" w:rsidRDefault="00F655E4" w:rsidP="00F655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55E4" w:rsidRDefault="00F655E4" w:rsidP="00F655E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5E4">
        <w:rPr>
          <w:rFonts w:ascii="Times New Roman" w:eastAsia="Times New Roman" w:hAnsi="Times New Roman" w:cs="Times New Roman"/>
          <w:b/>
          <w:sz w:val="24"/>
          <w:szCs w:val="24"/>
        </w:rPr>
        <w:t>Wykonawcy biorący udział w postępowaniu</w:t>
      </w:r>
    </w:p>
    <w:p w:rsidR="00F655E4" w:rsidRDefault="00F655E4" w:rsidP="00F655E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5E4" w:rsidRDefault="00E1560B" w:rsidP="00F655E4">
      <w:pPr>
        <w:rPr>
          <w:rFonts w:ascii="Times New Roman" w:eastAsia="Times New Roman" w:hAnsi="Times New Roman" w:cs="Times New Roman"/>
          <w:sz w:val="24"/>
          <w:szCs w:val="24"/>
        </w:rPr>
      </w:pPr>
      <w:r w:rsidRPr="00E1560B">
        <w:rPr>
          <w:rFonts w:ascii="Times New Roman" w:eastAsia="Times New Roman" w:hAnsi="Times New Roman" w:cs="Times New Roman"/>
          <w:sz w:val="24"/>
          <w:szCs w:val="24"/>
        </w:rPr>
        <w:t>W dniu 27.09.2016 r. wpłynęły następujące pytania:</w:t>
      </w:r>
    </w:p>
    <w:p w:rsidR="00E1560B" w:rsidRPr="00E1560B" w:rsidRDefault="00E1560B" w:rsidP="00F655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1560B">
        <w:rPr>
          <w:rFonts w:ascii="Times New Roman" w:eastAsia="Times New Roman" w:hAnsi="Times New Roman" w:cs="Times New Roman"/>
          <w:sz w:val="24"/>
          <w:szCs w:val="24"/>
        </w:rPr>
        <w:t xml:space="preserve">roszę o przesłanie dodatkowych informacji odnośnie zapytania ofertowego </w:t>
      </w:r>
      <w:r w:rsidRPr="00E1560B">
        <w:rPr>
          <w:rFonts w:ascii="Times New Roman" w:eastAsia="Times New Roman" w:hAnsi="Times New Roman" w:cs="Times New Roman"/>
          <w:b/>
          <w:sz w:val="24"/>
          <w:szCs w:val="24"/>
        </w:rPr>
        <w:t>„Opracowanie dokumentacji projektowej dotyczącej adaptacji hal do praktycznej nauki zawodu przy ZSR CKP w Świdwinie - działanie 9.9 Infrastruktura szkolnictwa zawodowego w ramach Kontraktów Samorządowych”</w:t>
      </w:r>
      <w:r w:rsidRPr="00E15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560B" w:rsidRPr="00F7112E" w:rsidRDefault="00F655E4">
      <w:pPr>
        <w:rPr>
          <w:rFonts w:ascii="Times New Roman" w:eastAsia="Times New Roman" w:hAnsi="Times New Roman" w:cs="Times New Roman"/>
          <w:sz w:val="24"/>
          <w:szCs w:val="24"/>
        </w:rPr>
      </w:pPr>
      <w:r w:rsidRPr="00F655E4">
        <w:rPr>
          <w:rFonts w:ascii="Times New Roman" w:eastAsia="Times New Roman" w:hAnsi="Times New Roman" w:cs="Times New Roman"/>
          <w:sz w:val="24"/>
          <w:szCs w:val="24"/>
        </w:rPr>
        <w:t>1. zdjęć obu obiektów,</w:t>
      </w:r>
      <w:r w:rsidRPr="00F655E4">
        <w:rPr>
          <w:rFonts w:ascii="Times New Roman" w:eastAsia="Times New Roman" w:hAnsi="Times New Roman" w:cs="Times New Roman"/>
          <w:sz w:val="24"/>
          <w:szCs w:val="24"/>
        </w:rPr>
        <w:br/>
        <w:t xml:space="preserve">2. linku do </w:t>
      </w:r>
      <w:proofErr w:type="spellStart"/>
      <w:r w:rsidRPr="00F655E4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F6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55E4">
        <w:rPr>
          <w:rFonts w:ascii="Times New Roman" w:eastAsia="Times New Roman" w:hAnsi="Times New Roman" w:cs="Times New Roman"/>
          <w:sz w:val="24"/>
          <w:szCs w:val="24"/>
        </w:rPr>
        <w:t>maps</w:t>
      </w:r>
      <w:proofErr w:type="spellEnd"/>
      <w:r w:rsidRPr="00F655E4">
        <w:rPr>
          <w:rFonts w:ascii="Times New Roman" w:eastAsia="Times New Roman" w:hAnsi="Times New Roman" w:cs="Times New Roman"/>
          <w:sz w:val="24"/>
          <w:szCs w:val="24"/>
        </w:rPr>
        <w:t xml:space="preserve"> albo </w:t>
      </w:r>
      <w:proofErr w:type="spellStart"/>
      <w:r w:rsidRPr="00F655E4">
        <w:rPr>
          <w:rFonts w:ascii="Times New Roman" w:eastAsia="Times New Roman" w:hAnsi="Times New Roman" w:cs="Times New Roman"/>
          <w:sz w:val="24"/>
          <w:szCs w:val="24"/>
        </w:rPr>
        <w:t>geoportalu</w:t>
      </w:r>
      <w:proofErr w:type="spellEnd"/>
      <w:r w:rsidRPr="00F655E4">
        <w:rPr>
          <w:rFonts w:ascii="Times New Roman" w:eastAsia="Times New Roman" w:hAnsi="Times New Roman" w:cs="Times New Roman"/>
          <w:sz w:val="24"/>
          <w:szCs w:val="24"/>
        </w:rPr>
        <w:t xml:space="preserve"> ze wskazaniem obu działek,</w:t>
      </w:r>
      <w:r w:rsidRPr="00F655E4">
        <w:rPr>
          <w:rFonts w:ascii="Times New Roman" w:eastAsia="Times New Roman" w:hAnsi="Times New Roman" w:cs="Times New Roman"/>
          <w:sz w:val="24"/>
          <w:szCs w:val="24"/>
        </w:rPr>
        <w:br/>
        <w:t>3. czy oba obiekty posiadają przyłącze do mediów - jakie? (prąd/gaz/kanalizacja sanitarna/ woda) -</w:t>
      </w:r>
      <w:r w:rsidRPr="00F655E4">
        <w:rPr>
          <w:rFonts w:ascii="Times New Roman" w:eastAsia="Times New Roman" w:hAnsi="Times New Roman" w:cs="Times New Roman"/>
          <w:sz w:val="24"/>
          <w:szCs w:val="24"/>
        </w:rPr>
        <w:br/>
        <w:t>4. ewentualnie jakie przyłącza należy zaprojektować (jeżeli tak, to czy są wydane warunki przyłączy do sieci),</w:t>
      </w:r>
      <w:r w:rsidRPr="00F655E4">
        <w:rPr>
          <w:rFonts w:ascii="Times New Roman" w:eastAsia="Times New Roman" w:hAnsi="Times New Roman" w:cs="Times New Roman"/>
          <w:sz w:val="24"/>
          <w:szCs w:val="24"/>
        </w:rPr>
        <w:br/>
        <w:t xml:space="preserve">5. z jakiego rodzaju paliwa zasilane będą instalacje </w:t>
      </w:r>
      <w:proofErr w:type="spellStart"/>
      <w:r w:rsidRPr="00F655E4">
        <w:rPr>
          <w:rFonts w:ascii="Times New Roman" w:eastAsia="Times New Roman" w:hAnsi="Times New Roman" w:cs="Times New Roman"/>
          <w:sz w:val="24"/>
          <w:szCs w:val="24"/>
        </w:rPr>
        <w:t>c.o</w:t>
      </w:r>
      <w:proofErr w:type="spellEnd"/>
      <w:r w:rsidRPr="00F655E4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proofErr w:type="spellStart"/>
      <w:r w:rsidRPr="00F655E4">
        <w:rPr>
          <w:rFonts w:ascii="Times New Roman" w:eastAsia="Times New Roman" w:hAnsi="Times New Roman" w:cs="Times New Roman"/>
          <w:sz w:val="24"/>
          <w:szCs w:val="24"/>
        </w:rPr>
        <w:t>cwu</w:t>
      </w:r>
      <w:proofErr w:type="spellEnd"/>
      <w:r w:rsidRPr="00F655E4">
        <w:rPr>
          <w:rFonts w:ascii="Times New Roman" w:eastAsia="Times New Roman" w:hAnsi="Times New Roman" w:cs="Times New Roman"/>
          <w:sz w:val="24"/>
          <w:szCs w:val="24"/>
        </w:rPr>
        <w:t xml:space="preserve"> (gaz/paliwo stałe)?</w:t>
      </w:r>
      <w:r w:rsidRPr="00F655E4">
        <w:rPr>
          <w:rFonts w:ascii="Times New Roman" w:eastAsia="Times New Roman" w:hAnsi="Times New Roman" w:cs="Times New Roman"/>
          <w:sz w:val="24"/>
          <w:szCs w:val="24"/>
        </w:rPr>
        <w:br/>
        <w:t>6. co w przypadku, gdy okaże się, że w budynku Agromy przeznaczonym do przebudowy instalacje są pozakrywane (problem z ich zinwentaryzowaniem)</w:t>
      </w:r>
      <w:r w:rsidR="00F71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C29" w:rsidRPr="00F655E4" w:rsidRDefault="00520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Odpowiedzi:</w:t>
      </w:r>
    </w:p>
    <w:p w:rsidR="00F31F3E" w:rsidRPr="00F31F3E" w:rsidRDefault="00520C29" w:rsidP="00F3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Zdjęcia zostały załączone do odpowiedzi.</w:t>
      </w:r>
    </w:p>
    <w:p w:rsidR="00F31F3E" w:rsidRPr="00F31F3E" w:rsidRDefault="00520C29" w:rsidP="00F3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Numery działek zostały podane w opisie przedmiotu zamówienia stąd bez problemu można je znaleźć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geoportalu</w:t>
      </w:r>
      <w:proofErr w:type="spellEnd"/>
    </w:p>
    <w:p w:rsidR="00F31F3E" w:rsidRPr="00520C29" w:rsidRDefault="00520C29" w:rsidP="00F31F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Obiekt nie posiada przyłączy.</w:t>
      </w:r>
    </w:p>
    <w:p w:rsidR="00520C29" w:rsidRDefault="00520C29" w:rsidP="00F3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Należy zaprojektować następujące przyłącza: woda, prąd, kanalizacja, gaz. Nie ma wydanych warunków przyłączenia.</w:t>
      </w:r>
    </w:p>
    <w:p w:rsidR="00520C29" w:rsidRDefault="00520C29" w:rsidP="00F3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Instalacje C.O. oraz C.W.U. zasilane będą paliwem gazowym.</w:t>
      </w:r>
    </w:p>
    <w:p w:rsidR="00E1560B" w:rsidRPr="00F655E4" w:rsidRDefault="00520C29" w:rsidP="00F31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obiekcie instalacje są widoczne nie będzie problemu z ich zinwentaryzowaniem</w:t>
      </w:r>
    </w:p>
    <w:sectPr w:rsidR="00E1560B" w:rsidRPr="00F655E4" w:rsidSect="00A9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5E4"/>
    <w:rsid w:val="00520C29"/>
    <w:rsid w:val="00A95E81"/>
    <w:rsid w:val="00E1560B"/>
    <w:rsid w:val="00F31F3E"/>
    <w:rsid w:val="00F655E4"/>
    <w:rsid w:val="00F7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ŁPugacz</dc:creator>
  <cp:keywords/>
  <dc:description/>
  <cp:lastModifiedBy>ŁPugacz</cp:lastModifiedBy>
  <cp:revision>11</cp:revision>
  <dcterms:created xsi:type="dcterms:W3CDTF">2016-09-28T11:53:00Z</dcterms:created>
  <dcterms:modified xsi:type="dcterms:W3CDTF">2016-09-28T12:20:00Z</dcterms:modified>
</cp:coreProperties>
</file>