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9" w:rsidRDefault="007611C9">
      <w:pPr>
        <w:jc w:val="center"/>
        <w:rPr>
          <w:rFonts w:ascii="Times New Roman" w:hAnsi="Times New Roman"/>
          <w:sz w:val="24"/>
          <w:szCs w:val="24"/>
        </w:rPr>
      </w:pPr>
    </w:p>
    <w:p w:rsidR="007611C9" w:rsidRDefault="007611C9" w:rsidP="00BB367B">
      <w:pPr>
        <w:spacing w:after="0" w:line="240" w:lineRule="auto"/>
        <w:ind w:left="63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7611C9" w:rsidRDefault="007611C9" w:rsidP="00BB367B">
      <w:pPr>
        <w:spacing w:after="0" w:line="240" w:lineRule="auto"/>
        <w:ind w:left="637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uchwały Nr </w:t>
      </w:r>
      <w:r w:rsidR="00BB367B">
        <w:rPr>
          <w:rFonts w:ascii="Times New Roman" w:hAnsi="Times New Roman"/>
        </w:rPr>
        <w:t>VII/25/15</w:t>
      </w:r>
    </w:p>
    <w:p w:rsidR="007611C9" w:rsidRDefault="007611C9" w:rsidP="00BB367B">
      <w:pPr>
        <w:spacing w:after="0" w:line="240" w:lineRule="auto"/>
        <w:ind w:left="63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Rady Powiatu w Świdwinie</w:t>
      </w:r>
    </w:p>
    <w:p w:rsidR="007611C9" w:rsidRDefault="007611C9" w:rsidP="00BB367B">
      <w:pPr>
        <w:spacing w:after="0" w:line="240" w:lineRule="auto"/>
        <w:ind w:left="637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z</w:t>
      </w:r>
      <w:proofErr w:type="gramEnd"/>
      <w:r>
        <w:rPr>
          <w:rFonts w:ascii="Times New Roman" w:hAnsi="Times New Roman"/>
          <w:color w:val="000000"/>
        </w:rPr>
        <w:t xml:space="preserve"> dnia 28 maja 2015 r.</w:t>
      </w:r>
    </w:p>
    <w:p w:rsidR="007611C9" w:rsidRDefault="007611C9">
      <w:pPr>
        <w:jc w:val="center"/>
        <w:rPr>
          <w:rFonts w:ascii="Times New Roman" w:hAnsi="Times New Roman"/>
        </w:rPr>
      </w:pPr>
    </w:p>
    <w:p w:rsidR="007611C9" w:rsidRDefault="007611C9">
      <w:pPr>
        <w:jc w:val="center"/>
        <w:rPr>
          <w:rFonts w:ascii="Times New Roman" w:hAnsi="Times New Roman"/>
          <w:b/>
        </w:rPr>
      </w:pPr>
    </w:p>
    <w:p w:rsidR="007611C9" w:rsidRDefault="007611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dofinansowania dokształcania i doskonalenia nauczycieli w 2015 r.</w:t>
      </w:r>
    </w:p>
    <w:p w:rsidR="007611C9" w:rsidRDefault="007611C9">
      <w:pPr>
        <w:rPr>
          <w:rFonts w:ascii="Times New Roman" w:hAnsi="Times New Roma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3"/>
        <w:gridCol w:w="4072"/>
        <w:gridCol w:w="2303"/>
        <w:gridCol w:w="2373"/>
      </w:tblGrid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dokształcania lub doskonalenia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dofinansowania [zł]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 dofinansowania</w:t>
            </w:r>
          </w:p>
        </w:tc>
      </w:tr>
      <w:tr w:rsidR="007611C9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 xml:space="preserve">Zespół Szkół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Ponadgimnazjalnych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w Świdwinie – 13.467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Studia podyplomowe i kursy nadające uprawnienia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BB1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3.255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Kursy, szkolenia, warsztaty, konferencje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10.212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611C9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>Zespół Szkół Rolniczych CKP w Świdwinie – 21.250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Studia magisterskie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2.000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Studia podyplomowe i kursy nadające uprawnienia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Szkolenia, kursy, materiały dydaktyczne, delegacje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9.250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611C9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 xml:space="preserve"> Zespół Szkół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Ponadgimnazjalnych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w Połczynie – Zdroju – 10.615</w:t>
            </w:r>
          </w:p>
        </w:tc>
      </w:tr>
      <w:tr w:rsidR="007611C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Szkolenia, kursy, seminaria, materiały dydaktyczne, delegacje i inne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10.615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611C9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C9" w:rsidRDefault="00761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 xml:space="preserve"> Zespół Placówek Specjalnych w Sławoborzu –     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19.324</w:t>
            </w:r>
          </w:p>
        </w:tc>
      </w:tr>
      <w:tr w:rsidR="00BB116E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Pr="00BB116E" w:rsidRDefault="00BB116E" w:rsidP="00761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116E">
              <w:rPr>
                <w:rFonts w:ascii="Times New Roman" w:hAnsi="Times New Roman"/>
                <w:color w:val="000000"/>
              </w:rPr>
              <w:t xml:space="preserve">Studia podyplomowe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Pr="00BB116E" w:rsidRDefault="00BB116E" w:rsidP="00BB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116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B116E"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BB116E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Szkolenia, kursy, seminaria, warsztaty, konferencje, materiały dydaktyczne, delegacje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Pr="00BB116E" w:rsidRDefault="00BB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116E">
              <w:rPr>
                <w:rFonts w:ascii="Times New Roman" w:hAnsi="Times New Roman"/>
                <w:color w:val="000000"/>
              </w:rPr>
              <w:t>16.244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116E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>Poradnia Psychologiczno – Pedagogiczna w Świdwinie – 2.113</w:t>
            </w:r>
          </w:p>
        </w:tc>
      </w:tr>
      <w:tr w:rsidR="00BB116E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Szkolenia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116E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515"/>
            </w:pPr>
            <w:r>
              <w:rPr>
                <w:rFonts w:ascii="Times New Roman" w:hAnsi="Times New Roman"/>
                <w:b/>
                <w:color w:val="000000"/>
              </w:rPr>
              <w:t>Poradnia Psychologiczno – Pedagogiczna w Połczynie – Zdroju – 1.992</w:t>
            </w:r>
          </w:p>
        </w:tc>
      </w:tr>
      <w:tr w:rsidR="00BB116E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Szkolenia, seminaria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1.992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116E">
        <w:tc>
          <w:tcPr>
            <w:tcW w:w="9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709" w:hanging="349"/>
            </w:pPr>
            <w:r>
              <w:rPr>
                <w:rFonts w:ascii="Times New Roman" w:hAnsi="Times New Roman"/>
                <w:b/>
                <w:color w:val="000000"/>
              </w:rPr>
              <w:t xml:space="preserve">Zespół Placówek Oświatowych w Połczynie – Zdroju </w:t>
            </w:r>
            <w:r>
              <w:rPr>
                <w:rFonts w:ascii="Times New Roman" w:hAnsi="Times New Roman"/>
                <w:b/>
              </w:rPr>
              <w:t>– 739</w:t>
            </w:r>
          </w:p>
        </w:tc>
      </w:tr>
      <w:tr w:rsidR="00BB116E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Szkolenia, kursy, materiały dydaktyczne, delegacje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    739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116E" w:rsidRDefault="00BB11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611C9" w:rsidRDefault="007611C9">
      <w:pPr>
        <w:rPr>
          <w:rFonts w:ascii="Times New Roman" w:hAnsi="Times New Roman"/>
        </w:rPr>
      </w:pPr>
    </w:p>
    <w:sectPr w:rsidR="007611C9" w:rsidSect="00E65D9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116E"/>
    <w:rsid w:val="007611C9"/>
    <w:rsid w:val="00BB116E"/>
    <w:rsid w:val="00BB367B"/>
    <w:rsid w:val="00C64D65"/>
    <w:rsid w:val="00E6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9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5D9F"/>
    <w:rPr>
      <w:rFonts w:hint="default"/>
    </w:rPr>
  </w:style>
  <w:style w:type="character" w:customStyle="1" w:styleId="WW8Num2z0">
    <w:name w:val="WW8Num2z0"/>
    <w:rsid w:val="00E65D9F"/>
    <w:rPr>
      <w:rFonts w:hint="default"/>
    </w:rPr>
  </w:style>
  <w:style w:type="character" w:customStyle="1" w:styleId="WW8Num2z1">
    <w:name w:val="WW8Num2z1"/>
    <w:rsid w:val="00E65D9F"/>
  </w:style>
  <w:style w:type="character" w:customStyle="1" w:styleId="WW8Num2z2">
    <w:name w:val="WW8Num2z2"/>
    <w:rsid w:val="00E65D9F"/>
  </w:style>
  <w:style w:type="character" w:customStyle="1" w:styleId="WW8Num2z3">
    <w:name w:val="WW8Num2z3"/>
    <w:rsid w:val="00E65D9F"/>
  </w:style>
  <w:style w:type="character" w:customStyle="1" w:styleId="WW8Num2z4">
    <w:name w:val="WW8Num2z4"/>
    <w:rsid w:val="00E65D9F"/>
  </w:style>
  <w:style w:type="character" w:customStyle="1" w:styleId="WW8Num2z5">
    <w:name w:val="WW8Num2z5"/>
    <w:rsid w:val="00E65D9F"/>
  </w:style>
  <w:style w:type="character" w:customStyle="1" w:styleId="WW8Num2z6">
    <w:name w:val="WW8Num2z6"/>
    <w:rsid w:val="00E65D9F"/>
  </w:style>
  <w:style w:type="character" w:customStyle="1" w:styleId="WW8Num2z7">
    <w:name w:val="WW8Num2z7"/>
    <w:rsid w:val="00E65D9F"/>
  </w:style>
  <w:style w:type="character" w:customStyle="1" w:styleId="WW8Num2z8">
    <w:name w:val="WW8Num2z8"/>
    <w:rsid w:val="00E65D9F"/>
  </w:style>
  <w:style w:type="character" w:customStyle="1" w:styleId="WW8Num1z1">
    <w:name w:val="WW8Num1z1"/>
    <w:rsid w:val="00E65D9F"/>
  </w:style>
  <w:style w:type="character" w:customStyle="1" w:styleId="WW8Num1z2">
    <w:name w:val="WW8Num1z2"/>
    <w:rsid w:val="00E65D9F"/>
  </w:style>
  <w:style w:type="character" w:customStyle="1" w:styleId="WW8Num1z3">
    <w:name w:val="WW8Num1z3"/>
    <w:rsid w:val="00E65D9F"/>
  </w:style>
  <w:style w:type="character" w:customStyle="1" w:styleId="WW8Num1z4">
    <w:name w:val="WW8Num1z4"/>
    <w:rsid w:val="00E65D9F"/>
  </w:style>
  <w:style w:type="character" w:customStyle="1" w:styleId="WW8Num1z5">
    <w:name w:val="WW8Num1z5"/>
    <w:rsid w:val="00E65D9F"/>
  </w:style>
  <w:style w:type="character" w:customStyle="1" w:styleId="WW8Num1z6">
    <w:name w:val="WW8Num1z6"/>
    <w:rsid w:val="00E65D9F"/>
  </w:style>
  <w:style w:type="character" w:customStyle="1" w:styleId="WW8Num1z7">
    <w:name w:val="WW8Num1z7"/>
    <w:rsid w:val="00E65D9F"/>
  </w:style>
  <w:style w:type="character" w:customStyle="1" w:styleId="WW8Num1z8">
    <w:name w:val="WW8Num1z8"/>
    <w:rsid w:val="00E65D9F"/>
  </w:style>
  <w:style w:type="character" w:customStyle="1" w:styleId="Domylnaczcionkaakapitu1">
    <w:name w:val="Domyślna czcionka akapitu1"/>
    <w:rsid w:val="00E65D9F"/>
  </w:style>
  <w:style w:type="paragraph" w:customStyle="1" w:styleId="Nagwek1">
    <w:name w:val="Nagłówek1"/>
    <w:basedOn w:val="Normalny"/>
    <w:next w:val="Tekstpodstawowy"/>
    <w:rsid w:val="00E65D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5D9F"/>
    <w:pPr>
      <w:spacing w:after="120"/>
    </w:pPr>
  </w:style>
  <w:style w:type="paragraph" w:styleId="Lista">
    <w:name w:val="List"/>
    <w:basedOn w:val="Tekstpodstawowy"/>
    <w:rsid w:val="00E65D9F"/>
    <w:rPr>
      <w:rFonts w:cs="Mangal"/>
    </w:rPr>
  </w:style>
  <w:style w:type="paragraph" w:customStyle="1" w:styleId="Podpis1">
    <w:name w:val="Podpis1"/>
    <w:basedOn w:val="Normalny"/>
    <w:rsid w:val="00E65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5D9F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65D9F"/>
    <w:pPr>
      <w:ind w:left="720"/>
    </w:pPr>
  </w:style>
  <w:style w:type="paragraph" w:customStyle="1" w:styleId="Zawartotabeli">
    <w:name w:val="Zawartość tabeli"/>
    <w:basedOn w:val="Normalny"/>
    <w:rsid w:val="00E65D9F"/>
    <w:pPr>
      <w:suppressLineNumbers/>
    </w:pPr>
  </w:style>
  <w:style w:type="paragraph" w:customStyle="1" w:styleId="Nagwektabeli">
    <w:name w:val="Nagłówek tabeli"/>
    <w:basedOn w:val="Zawartotabeli"/>
    <w:rsid w:val="00E65D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Biuro Rady</cp:lastModifiedBy>
  <cp:revision>3</cp:revision>
  <cp:lastPrinted>2015-05-29T11:33:00Z</cp:lastPrinted>
  <dcterms:created xsi:type="dcterms:W3CDTF">2015-05-15T07:57:00Z</dcterms:created>
  <dcterms:modified xsi:type="dcterms:W3CDTF">2015-05-29T11:33:00Z</dcterms:modified>
</cp:coreProperties>
</file>