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EF" w:rsidRPr="0087303D" w:rsidRDefault="00A52EEF" w:rsidP="00A52EEF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7303D">
        <w:rPr>
          <w:rFonts w:ascii="Times New Roman" w:hAnsi="Times New Roman" w:cs="Times New Roman"/>
          <w:i/>
          <w:sz w:val="20"/>
          <w:szCs w:val="20"/>
        </w:rPr>
        <w:t xml:space="preserve">Załącznik </w:t>
      </w:r>
    </w:p>
    <w:p w:rsidR="00A52EEF" w:rsidRPr="0087303D" w:rsidRDefault="00BD57A2" w:rsidP="00A52EEF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7303D">
        <w:rPr>
          <w:rFonts w:ascii="Times New Roman" w:hAnsi="Times New Roman" w:cs="Times New Roman"/>
          <w:i/>
          <w:sz w:val="20"/>
          <w:szCs w:val="20"/>
        </w:rPr>
        <w:t>do Uchwały Nr X</w:t>
      </w:r>
      <w:r w:rsidR="00277FA4" w:rsidRPr="0087303D">
        <w:rPr>
          <w:rFonts w:ascii="Times New Roman" w:hAnsi="Times New Roman" w:cs="Times New Roman"/>
          <w:i/>
          <w:sz w:val="20"/>
          <w:szCs w:val="20"/>
        </w:rPr>
        <w:t>X</w:t>
      </w:r>
      <w:r w:rsidRPr="0087303D">
        <w:rPr>
          <w:rFonts w:ascii="Times New Roman" w:hAnsi="Times New Roman" w:cs="Times New Roman"/>
          <w:i/>
          <w:sz w:val="20"/>
          <w:szCs w:val="20"/>
        </w:rPr>
        <w:t>V</w:t>
      </w:r>
      <w:r w:rsidR="002D3F73">
        <w:rPr>
          <w:rFonts w:ascii="Times New Roman" w:hAnsi="Times New Roman" w:cs="Times New Roman"/>
          <w:i/>
          <w:sz w:val="20"/>
          <w:szCs w:val="20"/>
        </w:rPr>
        <w:t>II/99</w:t>
      </w:r>
      <w:r w:rsidR="00277FA4" w:rsidRPr="0087303D">
        <w:rPr>
          <w:rFonts w:ascii="Times New Roman" w:hAnsi="Times New Roman" w:cs="Times New Roman"/>
          <w:i/>
          <w:sz w:val="20"/>
          <w:szCs w:val="20"/>
        </w:rPr>
        <w:t>/17</w:t>
      </w:r>
    </w:p>
    <w:p w:rsidR="00A52EEF" w:rsidRPr="0087303D" w:rsidRDefault="00277FA4" w:rsidP="00A52EEF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87303D">
        <w:rPr>
          <w:rFonts w:ascii="Times New Roman" w:hAnsi="Times New Roman" w:cs="Times New Roman"/>
          <w:i/>
          <w:sz w:val="20"/>
          <w:szCs w:val="20"/>
        </w:rPr>
        <w:t>z</w:t>
      </w:r>
      <w:proofErr w:type="gramEnd"/>
      <w:r w:rsidRPr="0087303D">
        <w:rPr>
          <w:rFonts w:ascii="Times New Roman" w:hAnsi="Times New Roman" w:cs="Times New Roman"/>
          <w:i/>
          <w:sz w:val="20"/>
          <w:szCs w:val="20"/>
        </w:rPr>
        <w:t xml:space="preserve"> dnia 26 stycznia 2017</w:t>
      </w:r>
      <w:r w:rsidR="00A52EEF" w:rsidRPr="0087303D">
        <w:rPr>
          <w:rFonts w:ascii="Times New Roman" w:hAnsi="Times New Roman" w:cs="Times New Roman"/>
          <w:i/>
          <w:sz w:val="20"/>
          <w:szCs w:val="20"/>
        </w:rPr>
        <w:t xml:space="preserve"> r.</w:t>
      </w:r>
    </w:p>
    <w:p w:rsidR="00A52EEF" w:rsidRPr="00A52EEF" w:rsidRDefault="00A52EEF" w:rsidP="00A52EE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47499" w:rsidRPr="00847499" w:rsidRDefault="00847499" w:rsidP="00C21D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7499">
        <w:rPr>
          <w:rFonts w:ascii="Times New Roman" w:hAnsi="Times New Roman" w:cs="Times New Roman"/>
          <w:b/>
          <w:i/>
          <w:sz w:val="28"/>
          <w:szCs w:val="28"/>
        </w:rPr>
        <w:t>Plan Pracy</w:t>
      </w:r>
    </w:p>
    <w:p w:rsidR="00847499" w:rsidRPr="00847499" w:rsidRDefault="00847499" w:rsidP="00C21D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7499">
        <w:rPr>
          <w:rFonts w:ascii="Times New Roman" w:hAnsi="Times New Roman" w:cs="Times New Roman"/>
          <w:b/>
          <w:i/>
          <w:sz w:val="28"/>
          <w:szCs w:val="28"/>
        </w:rPr>
        <w:t xml:space="preserve"> Rady Powiatu w Świdwinie</w:t>
      </w:r>
    </w:p>
    <w:p w:rsidR="00351B81" w:rsidRPr="00847499" w:rsidRDefault="00C21D3E" w:rsidP="00C21D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n</w:t>
      </w:r>
      <w:r w:rsidR="0000328C">
        <w:rPr>
          <w:rFonts w:ascii="Times New Roman" w:hAnsi="Times New Roman" w:cs="Times New Roman"/>
          <w:b/>
          <w:i/>
          <w:sz w:val="28"/>
          <w:szCs w:val="28"/>
        </w:rPr>
        <w:t>a rok 2017</w:t>
      </w:r>
    </w:p>
    <w:p w:rsidR="00847499" w:rsidRPr="002B7CEC" w:rsidRDefault="00847499" w:rsidP="00847499">
      <w:pPr>
        <w:pStyle w:val="Standard"/>
        <w:spacing w:after="120"/>
        <w:ind w:left="284" w:right="-7" w:hanging="284"/>
        <w:jc w:val="both"/>
        <w:textAlignment w:val="auto"/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</w:pPr>
      <w:r w:rsidRPr="002B7CEC"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  <w:t>Styczeń</w:t>
      </w:r>
    </w:p>
    <w:p w:rsidR="00847499" w:rsidRDefault="0000328C" w:rsidP="00847499">
      <w:pPr>
        <w:pStyle w:val="Standard"/>
        <w:numPr>
          <w:ilvl w:val="0"/>
          <w:numId w:val="1"/>
        </w:numPr>
        <w:spacing w:after="120"/>
        <w:ind w:left="284" w:right="-7" w:hanging="284"/>
        <w:jc w:val="both"/>
        <w:textAlignment w:val="auto"/>
        <w:rPr>
          <w:rFonts w:cs="Times New Roman"/>
          <w:i/>
          <w:color w:val="000000"/>
          <w:sz w:val="28"/>
          <w:szCs w:val="28"/>
          <w:lang w:eastAsia="pl-PL"/>
        </w:rPr>
      </w:pPr>
      <w:r>
        <w:rPr>
          <w:rFonts w:cs="Times New Roman"/>
          <w:i/>
          <w:color w:val="000000"/>
          <w:sz w:val="28"/>
          <w:szCs w:val="28"/>
          <w:lang w:eastAsia="pl-PL"/>
        </w:rPr>
        <w:t>Rozpatrzenie S</w:t>
      </w:r>
      <w:r w:rsidR="00847499" w:rsidRPr="00847499">
        <w:rPr>
          <w:rFonts w:cs="Times New Roman"/>
          <w:i/>
          <w:color w:val="000000"/>
          <w:sz w:val="28"/>
          <w:szCs w:val="28"/>
          <w:lang w:eastAsia="pl-PL"/>
        </w:rPr>
        <w:t xml:space="preserve">prawozdania </w:t>
      </w:r>
      <w:r>
        <w:rPr>
          <w:rFonts w:cs="Times New Roman"/>
          <w:i/>
          <w:color w:val="000000"/>
          <w:sz w:val="28"/>
          <w:szCs w:val="28"/>
          <w:lang w:eastAsia="pl-PL"/>
        </w:rPr>
        <w:t xml:space="preserve">Starosty Świdwińskiego </w:t>
      </w:r>
      <w:r w:rsidR="00847499" w:rsidRPr="00847499">
        <w:rPr>
          <w:rFonts w:cs="Times New Roman"/>
          <w:i/>
          <w:color w:val="000000"/>
          <w:sz w:val="28"/>
          <w:szCs w:val="28"/>
          <w:lang w:eastAsia="pl-PL"/>
        </w:rPr>
        <w:t xml:space="preserve">z działalności Komisji Bezpieczeństwa i Porządku </w:t>
      </w:r>
      <w:r>
        <w:rPr>
          <w:rFonts w:cs="Times New Roman"/>
          <w:i/>
          <w:color w:val="000000"/>
          <w:sz w:val="28"/>
          <w:szCs w:val="28"/>
          <w:lang w:eastAsia="pl-PL"/>
        </w:rPr>
        <w:t>w Powiecie Świdwińskim za 2016</w:t>
      </w:r>
      <w:r w:rsidR="00847499" w:rsidRPr="00847499">
        <w:rPr>
          <w:rFonts w:cs="Times New Roman"/>
          <w:i/>
          <w:color w:val="000000"/>
          <w:sz w:val="28"/>
          <w:szCs w:val="28"/>
          <w:lang w:eastAsia="pl-PL"/>
        </w:rPr>
        <w:t xml:space="preserve"> r.</w:t>
      </w:r>
    </w:p>
    <w:p w:rsidR="00847499" w:rsidRPr="00847499" w:rsidRDefault="00847499" w:rsidP="00847499">
      <w:pPr>
        <w:pStyle w:val="Standard"/>
        <w:numPr>
          <w:ilvl w:val="0"/>
          <w:numId w:val="1"/>
        </w:numPr>
        <w:spacing w:after="120"/>
        <w:ind w:left="284" w:right="-7" w:hanging="284"/>
        <w:jc w:val="both"/>
        <w:textAlignment w:val="auto"/>
        <w:rPr>
          <w:rFonts w:cs="Times New Roman"/>
          <w:i/>
          <w:color w:val="000000"/>
          <w:sz w:val="28"/>
          <w:szCs w:val="28"/>
          <w:lang w:eastAsia="pl-PL"/>
        </w:rPr>
      </w:pPr>
      <w:r>
        <w:rPr>
          <w:rFonts w:cs="Times New Roman"/>
          <w:i/>
          <w:color w:val="000000"/>
          <w:sz w:val="28"/>
          <w:szCs w:val="28"/>
          <w:lang w:eastAsia="pl-PL"/>
        </w:rPr>
        <w:t xml:space="preserve">Przyjęcie planów pracy </w:t>
      </w:r>
      <w:r w:rsidR="0000328C">
        <w:rPr>
          <w:rFonts w:cs="Times New Roman"/>
          <w:i/>
          <w:color w:val="000000"/>
          <w:sz w:val="28"/>
          <w:szCs w:val="28"/>
          <w:lang w:eastAsia="pl-PL"/>
        </w:rPr>
        <w:t>Rady</w:t>
      </w:r>
      <w:r>
        <w:rPr>
          <w:rFonts w:cs="Times New Roman"/>
          <w:i/>
          <w:color w:val="000000"/>
          <w:sz w:val="28"/>
          <w:szCs w:val="28"/>
          <w:lang w:eastAsia="pl-PL"/>
        </w:rPr>
        <w:t xml:space="preserve"> i </w:t>
      </w:r>
      <w:r w:rsidR="0000328C">
        <w:rPr>
          <w:rFonts w:cs="Times New Roman"/>
          <w:i/>
          <w:color w:val="000000"/>
          <w:sz w:val="28"/>
          <w:szCs w:val="28"/>
          <w:lang w:eastAsia="pl-PL"/>
        </w:rPr>
        <w:t>Komisji</w:t>
      </w:r>
      <w:r>
        <w:rPr>
          <w:rFonts w:cs="Times New Roman"/>
          <w:i/>
          <w:color w:val="000000"/>
          <w:sz w:val="28"/>
          <w:szCs w:val="28"/>
          <w:lang w:eastAsia="pl-PL"/>
        </w:rPr>
        <w:t xml:space="preserve"> </w:t>
      </w:r>
      <w:r w:rsidR="0000328C">
        <w:rPr>
          <w:rFonts w:cs="Times New Roman"/>
          <w:i/>
          <w:color w:val="000000"/>
          <w:sz w:val="28"/>
          <w:szCs w:val="28"/>
          <w:lang w:eastAsia="pl-PL"/>
        </w:rPr>
        <w:t>na 2017</w:t>
      </w:r>
      <w:r w:rsidR="00253558">
        <w:rPr>
          <w:rFonts w:cs="Times New Roman"/>
          <w:i/>
          <w:color w:val="000000"/>
          <w:sz w:val="28"/>
          <w:szCs w:val="28"/>
          <w:lang w:eastAsia="pl-PL"/>
        </w:rPr>
        <w:t xml:space="preserve"> rok</w:t>
      </w:r>
      <w:r>
        <w:rPr>
          <w:rFonts w:cs="Times New Roman"/>
          <w:i/>
          <w:color w:val="000000"/>
          <w:sz w:val="28"/>
          <w:szCs w:val="28"/>
          <w:lang w:eastAsia="pl-PL"/>
        </w:rPr>
        <w:t>.</w:t>
      </w:r>
    </w:p>
    <w:p w:rsidR="00847499" w:rsidRPr="00847499" w:rsidRDefault="00847499" w:rsidP="00847499">
      <w:pPr>
        <w:pStyle w:val="Standard"/>
        <w:spacing w:after="120"/>
        <w:ind w:left="284" w:right="-7" w:hanging="284"/>
        <w:jc w:val="both"/>
        <w:textAlignment w:val="auto"/>
        <w:rPr>
          <w:rFonts w:cs="Times New Roman"/>
          <w:i/>
          <w:color w:val="000000"/>
          <w:sz w:val="28"/>
          <w:szCs w:val="28"/>
          <w:lang w:eastAsia="pl-PL"/>
        </w:rPr>
      </w:pPr>
    </w:p>
    <w:p w:rsidR="00847499" w:rsidRPr="00847499" w:rsidRDefault="00847499" w:rsidP="00847499">
      <w:pPr>
        <w:pStyle w:val="Standard"/>
        <w:spacing w:after="120"/>
        <w:ind w:left="284" w:right="-7" w:hanging="284"/>
        <w:jc w:val="both"/>
        <w:textAlignment w:val="auto"/>
        <w:rPr>
          <w:rFonts w:cs="Times New Roman"/>
          <w:i/>
          <w:color w:val="000000"/>
          <w:sz w:val="28"/>
          <w:szCs w:val="28"/>
          <w:lang w:eastAsia="pl-PL"/>
        </w:rPr>
      </w:pPr>
      <w:r w:rsidRPr="002B7CEC"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  <w:t xml:space="preserve">Luty </w:t>
      </w:r>
      <w:r>
        <w:rPr>
          <w:rFonts w:cs="Times New Roman"/>
          <w:b/>
          <w:i/>
          <w:color w:val="000000"/>
          <w:sz w:val="28"/>
          <w:szCs w:val="28"/>
          <w:lang w:eastAsia="pl-PL"/>
        </w:rPr>
        <w:t xml:space="preserve">– </w:t>
      </w:r>
      <w:r w:rsidRPr="00847499">
        <w:rPr>
          <w:rFonts w:cs="Times New Roman"/>
          <w:i/>
          <w:color w:val="000000"/>
          <w:sz w:val="28"/>
          <w:szCs w:val="28"/>
          <w:lang w:eastAsia="pl-PL"/>
        </w:rPr>
        <w:t>miesiąc bez sesji Rady Powiatu w Świdwinie</w:t>
      </w:r>
    </w:p>
    <w:p w:rsidR="00847499" w:rsidRPr="00847499" w:rsidRDefault="00847499" w:rsidP="00847499">
      <w:pPr>
        <w:pStyle w:val="Standard"/>
        <w:spacing w:after="120"/>
        <w:ind w:left="284" w:right="-7" w:hanging="284"/>
        <w:jc w:val="both"/>
        <w:textAlignment w:val="auto"/>
        <w:rPr>
          <w:rFonts w:cs="Times New Roman"/>
          <w:i/>
          <w:color w:val="000000"/>
          <w:sz w:val="28"/>
          <w:szCs w:val="28"/>
          <w:lang w:eastAsia="pl-PL"/>
        </w:rPr>
      </w:pPr>
    </w:p>
    <w:p w:rsidR="00847499" w:rsidRPr="002B7CEC" w:rsidRDefault="00847499" w:rsidP="00847499">
      <w:pPr>
        <w:pStyle w:val="Standard"/>
        <w:spacing w:after="120"/>
        <w:ind w:left="284" w:right="-7" w:hanging="284"/>
        <w:jc w:val="both"/>
        <w:textAlignment w:val="auto"/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</w:pPr>
      <w:r w:rsidRPr="002B7CEC"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  <w:t xml:space="preserve">Marzec </w:t>
      </w:r>
    </w:p>
    <w:p w:rsidR="00847499" w:rsidRPr="00847499" w:rsidRDefault="00847499" w:rsidP="00847499">
      <w:pPr>
        <w:pStyle w:val="Standard"/>
        <w:numPr>
          <w:ilvl w:val="0"/>
          <w:numId w:val="2"/>
        </w:numPr>
        <w:spacing w:after="120"/>
        <w:ind w:left="284" w:hanging="284"/>
        <w:jc w:val="both"/>
        <w:textAlignment w:val="auto"/>
        <w:rPr>
          <w:rFonts w:cs="Times New Roman"/>
          <w:i/>
          <w:sz w:val="28"/>
          <w:szCs w:val="28"/>
        </w:rPr>
      </w:pPr>
      <w:r w:rsidRPr="00847499">
        <w:rPr>
          <w:rFonts w:cs="Times New Roman"/>
          <w:i/>
          <w:color w:val="000000"/>
          <w:sz w:val="28"/>
          <w:szCs w:val="28"/>
          <w:lang w:eastAsia="pl-PL"/>
        </w:rPr>
        <w:t>Stan porządku i bezpieczeństwa publicznego na tere</w:t>
      </w:r>
      <w:r w:rsidR="0000328C">
        <w:rPr>
          <w:rFonts w:cs="Times New Roman"/>
          <w:i/>
          <w:color w:val="000000"/>
          <w:sz w:val="28"/>
          <w:szCs w:val="28"/>
          <w:lang w:eastAsia="pl-PL"/>
        </w:rPr>
        <w:t>nie Powiatu Świdwińskiego w 2016</w:t>
      </w:r>
      <w:r w:rsidRPr="00847499">
        <w:rPr>
          <w:rFonts w:cs="Times New Roman"/>
          <w:i/>
          <w:color w:val="000000"/>
          <w:sz w:val="28"/>
          <w:szCs w:val="28"/>
          <w:lang w:eastAsia="pl-PL"/>
        </w:rPr>
        <w:t xml:space="preserve"> r. </w:t>
      </w:r>
    </w:p>
    <w:p w:rsidR="00847499" w:rsidRPr="00847499" w:rsidRDefault="00847499" w:rsidP="00847499">
      <w:pPr>
        <w:pStyle w:val="Standard"/>
        <w:numPr>
          <w:ilvl w:val="0"/>
          <w:numId w:val="2"/>
        </w:numPr>
        <w:spacing w:after="120"/>
        <w:ind w:left="284" w:hanging="284"/>
        <w:jc w:val="both"/>
        <w:textAlignment w:val="auto"/>
        <w:rPr>
          <w:rFonts w:cs="Times New Roman"/>
          <w:i/>
          <w:color w:val="000000"/>
          <w:sz w:val="28"/>
          <w:szCs w:val="28"/>
          <w:lang w:eastAsia="pl-PL"/>
        </w:rPr>
      </w:pPr>
      <w:r w:rsidRPr="00847499">
        <w:rPr>
          <w:rFonts w:cs="Times New Roman"/>
          <w:i/>
          <w:color w:val="000000"/>
          <w:sz w:val="28"/>
          <w:szCs w:val="28"/>
          <w:lang w:eastAsia="pl-PL"/>
        </w:rPr>
        <w:t>Stan bezpieczeństwa Powiatu w zakresie</w:t>
      </w:r>
      <w:r w:rsidR="0000328C">
        <w:rPr>
          <w:rFonts w:cs="Times New Roman"/>
          <w:i/>
          <w:color w:val="000000"/>
          <w:sz w:val="28"/>
          <w:szCs w:val="28"/>
          <w:lang w:eastAsia="pl-PL"/>
        </w:rPr>
        <w:t xml:space="preserve"> ochrony przeciwpożarowej w 2016</w:t>
      </w:r>
      <w:r w:rsidRPr="00847499">
        <w:rPr>
          <w:rFonts w:cs="Times New Roman"/>
          <w:i/>
          <w:color w:val="000000"/>
          <w:sz w:val="28"/>
          <w:szCs w:val="28"/>
          <w:lang w:eastAsia="pl-PL"/>
        </w:rPr>
        <w:t xml:space="preserve"> r. </w:t>
      </w:r>
    </w:p>
    <w:p w:rsidR="00847499" w:rsidRPr="00847499" w:rsidRDefault="00847499" w:rsidP="00847499">
      <w:pPr>
        <w:pStyle w:val="Standard"/>
        <w:spacing w:after="120"/>
        <w:ind w:left="284" w:right="-7" w:hanging="284"/>
        <w:jc w:val="both"/>
        <w:textAlignment w:val="auto"/>
        <w:rPr>
          <w:rFonts w:cs="Times New Roman"/>
          <w:i/>
          <w:color w:val="000000"/>
          <w:sz w:val="28"/>
          <w:szCs w:val="28"/>
          <w:lang w:eastAsia="pl-PL"/>
        </w:rPr>
      </w:pPr>
    </w:p>
    <w:p w:rsidR="00847499" w:rsidRPr="002B7CEC" w:rsidRDefault="00847499" w:rsidP="00847499">
      <w:pPr>
        <w:pStyle w:val="Standard"/>
        <w:spacing w:after="120"/>
        <w:ind w:left="284" w:right="-7" w:hanging="284"/>
        <w:jc w:val="both"/>
        <w:textAlignment w:val="auto"/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</w:pPr>
      <w:r w:rsidRPr="002B7CEC"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  <w:t xml:space="preserve">Kwiecień </w:t>
      </w:r>
    </w:p>
    <w:p w:rsidR="00C06614" w:rsidRPr="00C06614" w:rsidRDefault="0000328C" w:rsidP="00501428">
      <w:pPr>
        <w:pStyle w:val="Standard"/>
        <w:numPr>
          <w:ilvl w:val="0"/>
          <w:numId w:val="11"/>
        </w:numPr>
        <w:spacing w:after="120"/>
        <w:ind w:left="426" w:right="-7"/>
        <w:jc w:val="both"/>
        <w:textAlignment w:val="auto"/>
        <w:rPr>
          <w:rFonts w:cs="Times New Roman"/>
          <w:i/>
          <w:color w:val="000000"/>
          <w:sz w:val="28"/>
          <w:szCs w:val="28"/>
          <w:lang w:eastAsia="pl-PL"/>
        </w:rPr>
      </w:pPr>
      <w:r>
        <w:rPr>
          <w:rFonts w:cs="Times New Roman"/>
          <w:i/>
          <w:color w:val="000000"/>
          <w:sz w:val="28"/>
          <w:szCs w:val="28"/>
          <w:lang w:eastAsia="pl-PL"/>
        </w:rPr>
        <w:t>Informacja o funkcjonowaniu Powiatowego Urzędu Pracy w Świdwinie</w:t>
      </w:r>
      <w:r>
        <w:rPr>
          <w:rFonts w:cs="Times New Roman"/>
          <w:i/>
          <w:color w:val="000000"/>
          <w:sz w:val="28"/>
          <w:szCs w:val="28"/>
          <w:lang w:eastAsia="pl-PL"/>
        </w:rPr>
        <w:br/>
        <w:t>z uwzględnieniem efektów działań podejmowanych dla łagodzenia skutków bezrobocia.</w:t>
      </w:r>
    </w:p>
    <w:p w:rsidR="00847499" w:rsidRDefault="0000328C" w:rsidP="00501428">
      <w:pPr>
        <w:pStyle w:val="Standard"/>
        <w:numPr>
          <w:ilvl w:val="0"/>
          <w:numId w:val="11"/>
        </w:numPr>
        <w:spacing w:after="120"/>
        <w:ind w:left="426" w:right="-7"/>
        <w:jc w:val="both"/>
        <w:textAlignment w:val="auto"/>
        <w:rPr>
          <w:rFonts w:cs="Times New Roman"/>
          <w:i/>
          <w:color w:val="000000"/>
          <w:sz w:val="28"/>
          <w:szCs w:val="28"/>
          <w:lang w:eastAsia="pl-PL"/>
        </w:rPr>
      </w:pPr>
      <w:r>
        <w:rPr>
          <w:rFonts w:cs="Times New Roman"/>
          <w:i/>
          <w:color w:val="000000"/>
          <w:sz w:val="28"/>
          <w:szCs w:val="28"/>
          <w:lang w:eastAsia="pl-PL"/>
        </w:rPr>
        <w:t>Informacja o</w:t>
      </w:r>
      <w:r w:rsidR="008052EC">
        <w:rPr>
          <w:rFonts w:cs="Times New Roman"/>
          <w:i/>
          <w:color w:val="000000"/>
          <w:sz w:val="28"/>
          <w:szCs w:val="28"/>
          <w:lang w:eastAsia="pl-PL"/>
        </w:rPr>
        <w:t xml:space="preserve"> stanie środowiska na obszarze W</w:t>
      </w:r>
      <w:r>
        <w:rPr>
          <w:rFonts w:cs="Times New Roman"/>
          <w:i/>
          <w:color w:val="000000"/>
          <w:sz w:val="28"/>
          <w:szCs w:val="28"/>
          <w:lang w:eastAsia="pl-PL"/>
        </w:rPr>
        <w:t xml:space="preserve">ojewództwa </w:t>
      </w:r>
      <w:r w:rsidR="006C488F">
        <w:rPr>
          <w:rFonts w:cs="Times New Roman"/>
          <w:i/>
          <w:color w:val="000000"/>
          <w:sz w:val="28"/>
          <w:szCs w:val="28"/>
          <w:lang w:eastAsia="pl-PL"/>
        </w:rPr>
        <w:t>Z</w:t>
      </w:r>
      <w:r>
        <w:rPr>
          <w:rFonts w:cs="Times New Roman"/>
          <w:i/>
          <w:color w:val="000000"/>
          <w:sz w:val="28"/>
          <w:szCs w:val="28"/>
          <w:lang w:eastAsia="pl-PL"/>
        </w:rPr>
        <w:t>achodniopomorskiego w roku 2016 r.</w:t>
      </w:r>
    </w:p>
    <w:p w:rsidR="00847499" w:rsidRPr="00847499" w:rsidRDefault="00847499" w:rsidP="00847499">
      <w:pPr>
        <w:pStyle w:val="Standard"/>
        <w:spacing w:after="120"/>
        <w:ind w:left="284" w:right="-7" w:hanging="284"/>
        <w:jc w:val="both"/>
        <w:textAlignment w:val="auto"/>
        <w:rPr>
          <w:rFonts w:cs="Times New Roman"/>
          <w:b/>
          <w:i/>
          <w:color w:val="000000"/>
          <w:sz w:val="28"/>
          <w:szCs w:val="28"/>
          <w:lang w:eastAsia="pl-PL"/>
        </w:rPr>
      </w:pPr>
    </w:p>
    <w:p w:rsidR="00847499" w:rsidRPr="002B7CEC" w:rsidRDefault="00847499" w:rsidP="00847499">
      <w:pPr>
        <w:pStyle w:val="Standard"/>
        <w:spacing w:after="120"/>
        <w:ind w:left="284" w:right="-7" w:hanging="284"/>
        <w:jc w:val="both"/>
        <w:textAlignment w:val="auto"/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</w:pPr>
      <w:r w:rsidRPr="002B7CEC"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  <w:t>Maj</w:t>
      </w:r>
    </w:p>
    <w:p w:rsidR="0000328C" w:rsidRPr="0000328C" w:rsidRDefault="0000328C" w:rsidP="0000328C">
      <w:pPr>
        <w:pStyle w:val="Standard"/>
        <w:numPr>
          <w:ilvl w:val="0"/>
          <w:numId w:val="3"/>
        </w:numPr>
        <w:tabs>
          <w:tab w:val="left" w:pos="-36"/>
        </w:tabs>
        <w:spacing w:after="120"/>
        <w:ind w:left="426"/>
        <w:jc w:val="both"/>
        <w:textAlignment w:val="auto"/>
        <w:rPr>
          <w:rFonts w:cs="Times New Roman"/>
          <w:i/>
          <w:color w:val="000000"/>
          <w:sz w:val="28"/>
          <w:szCs w:val="28"/>
          <w:lang w:eastAsia="pl-PL"/>
        </w:rPr>
      </w:pPr>
      <w:r>
        <w:rPr>
          <w:rFonts w:cs="Times New Roman"/>
          <w:i/>
          <w:color w:val="000000"/>
          <w:sz w:val="28"/>
          <w:szCs w:val="28"/>
          <w:lang w:eastAsia="pl-PL"/>
        </w:rPr>
        <w:t xml:space="preserve">Oferta szkół </w:t>
      </w:r>
      <w:proofErr w:type="spellStart"/>
      <w:r>
        <w:rPr>
          <w:rFonts w:cs="Times New Roman"/>
          <w:i/>
          <w:color w:val="000000"/>
          <w:sz w:val="28"/>
          <w:szCs w:val="28"/>
          <w:lang w:eastAsia="pl-PL"/>
        </w:rPr>
        <w:t>ponadgimnazjalnych</w:t>
      </w:r>
      <w:proofErr w:type="spellEnd"/>
      <w:r>
        <w:rPr>
          <w:rFonts w:cs="Times New Roman"/>
          <w:i/>
          <w:color w:val="000000"/>
          <w:sz w:val="28"/>
          <w:szCs w:val="28"/>
          <w:lang w:eastAsia="pl-PL"/>
        </w:rPr>
        <w:t xml:space="preserve"> z Powiatu Świdwińskiego na rok szkolny 2017/2018.</w:t>
      </w:r>
    </w:p>
    <w:p w:rsidR="00E4235A" w:rsidRDefault="00E4235A" w:rsidP="00E4235A">
      <w:pPr>
        <w:pStyle w:val="Standard"/>
        <w:numPr>
          <w:ilvl w:val="0"/>
          <w:numId w:val="3"/>
        </w:numPr>
        <w:tabs>
          <w:tab w:val="left" w:pos="-36"/>
        </w:tabs>
        <w:spacing w:after="120"/>
        <w:ind w:left="426"/>
        <w:jc w:val="both"/>
        <w:textAlignment w:val="auto"/>
        <w:rPr>
          <w:rFonts w:cs="Times New Roman"/>
          <w:i/>
          <w:color w:val="000000"/>
          <w:sz w:val="28"/>
          <w:szCs w:val="28"/>
          <w:lang w:eastAsia="pl-PL"/>
        </w:rPr>
      </w:pPr>
      <w:r w:rsidRPr="00847499">
        <w:rPr>
          <w:rFonts w:cs="Times New Roman"/>
          <w:i/>
          <w:color w:val="000000"/>
          <w:sz w:val="28"/>
          <w:szCs w:val="28"/>
          <w:lang w:eastAsia="pl-PL"/>
        </w:rPr>
        <w:t>Rozpatrzenie i zatwierdzenie sprawozdania finanso</w:t>
      </w:r>
      <w:r w:rsidR="0000328C">
        <w:rPr>
          <w:rFonts w:cs="Times New Roman"/>
          <w:i/>
          <w:color w:val="000000"/>
          <w:sz w:val="28"/>
          <w:szCs w:val="28"/>
          <w:lang w:eastAsia="pl-PL"/>
        </w:rPr>
        <w:t>wego z wykonania budżetu za 2016</w:t>
      </w:r>
      <w:r w:rsidRPr="00847499">
        <w:rPr>
          <w:rFonts w:cs="Times New Roman"/>
          <w:i/>
          <w:color w:val="000000"/>
          <w:sz w:val="28"/>
          <w:szCs w:val="28"/>
          <w:lang w:eastAsia="pl-PL"/>
        </w:rPr>
        <w:t xml:space="preserve"> r. oraz udzielenie absolutorium Zarządowi Powiatu.</w:t>
      </w:r>
    </w:p>
    <w:p w:rsidR="00847499" w:rsidRPr="00847499" w:rsidRDefault="00847499" w:rsidP="00847499">
      <w:pPr>
        <w:pStyle w:val="Standard"/>
        <w:spacing w:after="120"/>
        <w:ind w:left="284" w:right="-7" w:hanging="284"/>
        <w:jc w:val="both"/>
        <w:textAlignment w:val="auto"/>
        <w:rPr>
          <w:rFonts w:cs="Times New Roman"/>
          <w:i/>
          <w:color w:val="000000"/>
          <w:sz w:val="28"/>
          <w:szCs w:val="28"/>
          <w:lang w:eastAsia="pl-PL"/>
        </w:rPr>
      </w:pPr>
    </w:p>
    <w:p w:rsidR="00847499" w:rsidRPr="002B7CEC" w:rsidRDefault="00847499" w:rsidP="00847499">
      <w:pPr>
        <w:pStyle w:val="Standard"/>
        <w:spacing w:after="120"/>
        <w:ind w:left="284" w:right="-7" w:hanging="284"/>
        <w:jc w:val="both"/>
        <w:textAlignment w:val="auto"/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</w:pPr>
      <w:r w:rsidRPr="002B7CEC"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  <w:t>Czerwiec</w:t>
      </w:r>
    </w:p>
    <w:p w:rsidR="00523057" w:rsidRPr="00A52EEF" w:rsidRDefault="0000328C" w:rsidP="00847499">
      <w:pPr>
        <w:numPr>
          <w:ilvl w:val="0"/>
          <w:numId w:val="4"/>
        </w:numPr>
        <w:tabs>
          <w:tab w:val="left" w:pos="-36"/>
          <w:tab w:val="left" w:pos="426"/>
        </w:tabs>
        <w:spacing w:after="120"/>
        <w:ind w:left="284" w:hanging="284"/>
        <w:rPr>
          <w:rFonts w:ascii="Times New Roman" w:hAnsi="Times New Roman" w:cs="Times New Roman"/>
          <w:i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Informacja dotycząca gospodarowaniem ziemią i lasami w Powiecie Świdwińskim.</w:t>
      </w:r>
    </w:p>
    <w:p w:rsidR="00523057" w:rsidRPr="00847499" w:rsidRDefault="0000328C" w:rsidP="00847499">
      <w:pPr>
        <w:pStyle w:val="Standard"/>
        <w:numPr>
          <w:ilvl w:val="0"/>
          <w:numId w:val="4"/>
        </w:numPr>
        <w:tabs>
          <w:tab w:val="left" w:pos="-36"/>
        </w:tabs>
        <w:spacing w:after="120"/>
        <w:ind w:left="284" w:hanging="284"/>
        <w:jc w:val="both"/>
        <w:textAlignment w:val="auto"/>
        <w:rPr>
          <w:rFonts w:cs="Times New Roman"/>
          <w:i/>
          <w:color w:val="000000"/>
          <w:sz w:val="28"/>
          <w:szCs w:val="28"/>
          <w:lang w:eastAsia="pl-PL"/>
        </w:rPr>
      </w:pPr>
      <w:r>
        <w:rPr>
          <w:rFonts w:cs="Times New Roman"/>
          <w:i/>
          <w:color w:val="000000"/>
          <w:sz w:val="28"/>
          <w:szCs w:val="28"/>
          <w:lang w:eastAsia="pl-PL"/>
        </w:rPr>
        <w:t>Ocena stanu sanitarno – epidemiologicznego na terenie Powiatu Świdwińskiego w roku 2016</w:t>
      </w:r>
      <w:r w:rsidR="00523057" w:rsidRPr="00A52EEF">
        <w:rPr>
          <w:rFonts w:cs="Times New Roman"/>
          <w:i/>
          <w:color w:val="000000"/>
          <w:sz w:val="28"/>
          <w:szCs w:val="28"/>
          <w:lang w:eastAsia="pl-PL"/>
        </w:rPr>
        <w:t>.</w:t>
      </w:r>
    </w:p>
    <w:p w:rsidR="00847499" w:rsidRPr="00847499" w:rsidRDefault="00847499" w:rsidP="00847499">
      <w:pPr>
        <w:pStyle w:val="Standard"/>
        <w:spacing w:after="120"/>
        <w:ind w:left="1080" w:right="-7"/>
        <w:jc w:val="both"/>
        <w:textAlignment w:val="auto"/>
        <w:rPr>
          <w:rFonts w:cs="Times New Roman"/>
          <w:b/>
          <w:i/>
          <w:color w:val="000000"/>
          <w:sz w:val="28"/>
          <w:szCs w:val="28"/>
          <w:lang w:eastAsia="pl-PL"/>
        </w:rPr>
      </w:pPr>
    </w:p>
    <w:p w:rsidR="00847499" w:rsidRDefault="00847499" w:rsidP="00523057">
      <w:pPr>
        <w:pStyle w:val="Standard"/>
        <w:spacing w:after="120"/>
        <w:ind w:right="-7"/>
        <w:jc w:val="both"/>
        <w:textAlignment w:val="auto"/>
        <w:rPr>
          <w:rFonts w:cs="Times New Roman"/>
          <w:b/>
          <w:i/>
          <w:color w:val="000000"/>
          <w:sz w:val="28"/>
          <w:szCs w:val="28"/>
          <w:lang w:eastAsia="pl-PL"/>
        </w:rPr>
      </w:pPr>
      <w:r w:rsidRPr="002B7CEC"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  <w:t>Lipiec</w:t>
      </w:r>
      <w:r w:rsidRPr="00847499">
        <w:rPr>
          <w:rFonts w:cs="Times New Roman"/>
          <w:b/>
          <w:i/>
          <w:color w:val="000000"/>
          <w:sz w:val="28"/>
          <w:szCs w:val="28"/>
          <w:lang w:eastAsia="pl-PL"/>
        </w:rPr>
        <w:t xml:space="preserve"> – </w:t>
      </w:r>
      <w:r w:rsidRPr="00847499">
        <w:rPr>
          <w:rFonts w:cs="Times New Roman"/>
          <w:i/>
          <w:color w:val="000000"/>
          <w:sz w:val="28"/>
          <w:szCs w:val="28"/>
          <w:lang w:eastAsia="pl-PL"/>
        </w:rPr>
        <w:t>miesiąc bez sesji Rady Powiatu w Świdwinie.</w:t>
      </w:r>
    </w:p>
    <w:p w:rsidR="00523057" w:rsidRPr="00523057" w:rsidRDefault="00523057" w:rsidP="00523057">
      <w:pPr>
        <w:pStyle w:val="Standard"/>
        <w:spacing w:after="120"/>
        <w:ind w:right="-7"/>
        <w:jc w:val="both"/>
        <w:textAlignment w:val="auto"/>
        <w:rPr>
          <w:rFonts w:cs="Times New Roman"/>
          <w:b/>
          <w:i/>
          <w:color w:val="000000"/>
          <w:sz w:val="28"/>
          <w:szCs w:val="28"/>
          <w:lang w:eastAsia="pl-PL"/>
        </w:rPr>
      </w:pPr>
    </w:p>
    <w:p w:rsidR="00847499" w:rsidRPr="002B7CEC" w:rsidRDefault="00847499" w:rsidP="00847499">
      <w:pPr>
        <w:pStyle w:val="Standard"/>
        <w:spacing w:after="120"/>
        <w:ind w:left="284" w:right="-7" w:hanging="284"/>
        <w:jc w:val="both"/>
        <w:textAlignment w:val="auto"/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</w:pPr>
      <w:r w:rsidRPr="002B7CEC"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  <w:t xml:space="preserve">Sierpień </w:t>
      </w:r>
    </w:p>
    <w:p w:rsidR="00847499" w:rsidRPr="00847499" w:rsidRDefault="0000328C" w:rsidP="00847499">
      <w:pPr>
        <w:pStyle w:val="Standard"/>
        <w:numPr>
          <w:ilvl w:val="0"/>
          <w:numId w:val="7"/>
        </w:numPr>
        <w:spacing w:after="120"/>
        <w:jc w:val="both"/>
        <w:textAlignment w:val="auto"/>
        <w:rPr>
          <w:rFonts w:cs="Times New Roman"/>
          <w:i/>
          <w:color w:val="000000"/>
          <w:sz w:val="28"/>
          <w:szCs w:val="28"/>
          <w:lang w:eastAsia="pl-PL"/>
        </w:rPr>
      </w:pPr>
      <w:r>
        <w:rPr>
          <w:rFonts w:cs="Times New Roman"/>
          <w:i/>
          <w:color w:val="000000"/>
          <w:sz w:val="28"/>
          <w:szCs w:val="28"/>
          <w:lang w:eastAsia="pl-PL"/>
        </w:rPr>
        <w:t>Informacja Powiatowego Zarządu Dróg w Świdwinie na temat przebiegu remontu dróg powiatowych oraz aktualnego ich stanu.</w:t>
      </w:r>
    </w:p>
    <w:p w:rsidR="00847499" w:rsidRPr="00847499" w:rsidRDefault="00847499" w:rsidP="00847499">
      <w:pPr>
        <w:pStyle w:val="Standard"/>
        <w:numPr>
          <w:ilvl w:val="0"/>
          <w:numId w:val="7"/>
        </w:numPr>
        <w:spacing w:after="120"/>
        <w:ind w:right="-7"/>
        <w:jc w:val="both"/>
        <w:textAlignment w:val="auto"/>
        <w:rPr>
          <w:rFonts w:cs="Times New Roman"/>
          <w:i/>
          <w:color w:val="000000"/>
          <w:sz w:val="28"/>
          <w:szCs w:val="28"/>
          <w:lang w:eastAsia="pl-PL"/>
        </w:rPr>
      </w:pPr>
      <w:r w:rsidRPr="00847499">
        <w:rPr>
          <w:rFonts w:cs="Times New Roman"/>
          <w:i/>
          <w:color w:val="000000"/>
          <w:sz w:val="28"/>
          <w:szCs w:val="28"/>
          <w:lang w:eastAsia="pl-PL"/>
        </w:rPr>
        <w:t>Informacja o realizacji bu</w:t>
      </w:r>
      <w:r w:rsidR="0000328C">
        <w:rPr>
          <w:rFonts w:cs="Times New Roman"/>
          <w:i/>
          <w:color w:val="000000"/>
          <w:sz w:val="28"/>
          <w:szCs w:val="28"/>
          <w:lang w:eastAsia="pl-PL"/>
        </w:rPr>
        <w:t>dżetu Powiatu za I półrocze 2017</w:t>
      </w:r>
      <w:r w:rsidRPr="00847499">
        <w:rPr>
          <w:rFonts w:cs="Times New Roman"/>
          <w:i/>
          <w:color w:val="000000"/>
          <w:sz w:val="28"/>
          <w:szCs w:val="28"/>
          <w:lang w:eastAsia="pl-PL"/>
        </w:rPr>
        <w:t xml:space="preserve"> r.</w:t>
      </w:r>
    </w:p>
    <w:p w:rsidR="00847499" w:rsidRPr="00847499" w:rsidRDefault="00847499" w:rsidP="00847499">
      <w:pPr>
        <w:pStyle w:val="Standard"/>
        <w:spacing w:after="120"/>
        <w:ind w:left="284" w:right="-7" w:hanging="284"/>
        <w:jc w:val="both"/>
        <w:textAlignment w:val="auto"/>
        <w:rPr>
          <w:rFonts w:cs="Times New Roman"/>
          <w:i/>
          <w:color w:val="000000"/>
          <w:sz w:val="28"/>
          <w:szCs w:val="28"/>
          <w:lang w:eastAsia="pl-PL"/>
        </w:rPr>
      </w:pPr>
    </w:p>
    <w:p w:rsidR="00847499" w:rsidRPr="002B7CEC" w:rsidRDefault="00847499" w:rsidP="00847499">
      <w:pPr>
        <w:pStyle w:val="Standard"/>
        <w:spacing w:after="120"/>
        <w:ind w:left="284" w:right="-7" w:hanging="284"/>
        <w:jc w:val="both"/>
        <w:textAlignment w:val="auto"/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</w:pPr>
      <w:r w:rsidRPr="002B7CEC"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  <w:t>Wrzesień</w:t>
      </w:r>
    </w:p>
    <w:p w:rsidR="00847499" w:rsidRPr="00847499" w:rsidRDefault="0000328C" w:rsidP="00847499">
      <w:pPr>
        <w:pStyle w:val="Standard"/>
        <w:numPr>
          <w:ilvl w:val="0"/>
          <w:numId w:val="10"/>
        </w:numPr>
        <w:spacing w:after="120"/>
        <w:ind w:left="426" w:right="-7"/>
        <w:jc w:val="both"/>
        <w:textAlignment w:val="auto"/>
        <w:rPr>
          <w:rFonts w:cs="Times New Roman"/>
          <w:i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>Stan służby zdrowia na terenie P</w:t>
      </w:r>
      <w:r w:rsidR="00277FA4">
        <w:rPr>
          <w:rFonts w:cs="Times New Roman"/>
          <w:i/>
          <w:color w:val="000000"/>
          <w:sz w:val="28"/>
          <w:szCs w:val="28"/>
        </w:rPr>
        <w:t>o</w:t>
      </w:r>
      <w:r>
        <w:rPr>
          <w:rFonts w:cs="Times New Roman"/>
          <w:i/>
          <w:color w:val="000000"/>
          <w:sz w:val="28"/>
          <w:szCs w:val="28"/>
        </w:rPr>
        <w:t>wiatu Świdwińskiego w kontekście funkcjonowania Przyjaznego Szpitala w Połczynie –</w:t>
      </w:r>
      <w:r w:rsidR="00253558">
        <w:rPr>
          <w:rFonts w:cs="Times New Roman"/>
          <w:i/>
          <w:color w:val="000000"/>
          <w:sz w:val="28"/>
          <w:szCs w:val="28"/>
        </w:rPr>
        <w:t xml:space="preserve"> Z</w:t>
      </w:r>
      <w:r>
        <w:rPr>
          <w:rFonts w:cs="Times New Roman"/>
          <w:i/>
          <w:color w:val="000000"/>
          <w:sz w:val="28"/>
          <w:szCs w:val="28"/>
        </w:rPr>
        <w:t>droju.</w:t>
      </w:r>
    </w:p>
    <w:p w:rsidR="00847499" w:rsidRPr="002B7CEC" w:rsidRDefault="0000328C" w:rsidP="00E43AAC">
      <w:pPr>
        <w:numPr>
          <w:ilvl w:val="0"/>
          <w:numId w:val="10"/>
        </w:numPr>
        <w:spacing w:after="120"/>
        <w:ind w:left="426" w:right="-7" w:hanging="426"/>
        <w:rPr>
          <w:rFonts w:cs="Times New Roman"/>
          <w:i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Informacja o funkcjonowaniu Domu Pomocy Społecznej w Krzecku, </w:t>
      </w:r>
      <w:r w:rsidR="00277FA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Domu Pomocy Społecznej w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Modrzewcu oraz </w:t>
      </w:r>
      <w:r w:rsidR="00277FA4" w:rsidRPr="00277FA4">
        <w:rPr>
          <w:rFonts w:ascii="Times New Roman" w:hAnsi="Times New Roman" w:cs="Times New Roman"/>
          <w:i/>
          <w:sz w:val="28"/>
          <w:szCs w:val="28"/>
          <w:lang w:eastAsia="pl-PL"/>
        </w:rPr>
        <w:t>Centrum Placówek Opiekuńczo – Wychowawczych</w:t>
      </w:r>
      <w:r w:rsidRPr="00277FA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w Świdwinie.</w:t>
      </w:r>
    </w:p>
    <w:p w:rsidR="004B619D" w:rsidRPr="004B619D" w:rsidRDefault="004B619D" w:rsidP="004B619D">
      <w:pPr>
        <w:spacing w:after="120"/>
        <w:ind w:left="284" w:right="-7"/>
        <w:rPr>
          <w:rFonts w:cs="Times New Roman"/>
          <w:i/>
          <w:color w:val="000000"/>
          <w:sz w:val="28"/>
          <w:szCs w:val="28"/>
          <w:lang w:eastAsia="pl-PL"/>
        </w:rPr>
      </w:pPr>
    </w:p>
    <w:p w:rsidR="00847499" w:rsidRPr="002B7CEC" w:rsidRDefault="00847499" w:rsidP="00847499">
      <w:pPr>
        <w:pStyle w:val="Standard"/>
        <w:spacing w:after="120"/>
        <w:ind w:left="284" w:right="-7" w:hanging="284"/>
        <w:jc w:val="both"/>
        <w:textAlignment w:val="auto"/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</w:pPr>
      <w:r w:rsidRPr="002B7CEC"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  <w:t>Październik</w:t>
      </w:r>
    </w:p>
    <w:p w:rsidR="00847499" w:rsidRPr="00847499" w:rsidRDefault="00277FA4" w:rsidP="00847499">
      <w:pPr>
        <w:numPr>
          <w:ilvl w:val="0"/>
          <w:numId w:val="9"/>
        </w:numPr>
        <w:spacing w:after="120"/>
        <w:ind w:left="426" w:right="-284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Informacja o stanie realizacji zadań oświatowych w Powiecie Świdwińskim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  <w:t>w roku szkolnym 2016/2017</w:t>
      </w:r>
    </w:p>
    <w:p w:rsidR="00847499" w:rsidRPr="00847499" w:rsidRDefault="00847499" w:rsidP="00847499">
      <w:pPr>
        <w:pStyle w:val="Standard"/>
        <w:numPr>
          <w:ilvl w:val="0"/>
          <w:numId w:val="9"/>
        </w:numPr>
        <w:spacing w:after="120"/>
        <w:ind w:left="426" w:right="-284"/>
        <w:jc w:val="both"/>
        <w:textAlignment w:val="auto"/>
        <w:rPr>
          <w:rFonts w:cs="Times New Roman"/>
          <w:i/>
          <w:color w:val="000000"/>
          <w:sz w:val="28"/>
          <w:szCs w:val="28"/>
          <w:lang w:eastAsia="pl-PL"/>
        </w:rPr>
      </w:pPr>
      <w:r w:rsidRPr="00847499">
        <w:rPr>
          <w:rFonts w:cs="Times New Roman"/>
          <w:i/>
          <w:color w:val="000000"/>
          <w:sz w:val="28"/>
          <w:szCs w:val="28"/>
          <w:lang w:eastAsia="pl-PL"/>
        </w:rPr>
        <w:t xml:space="preserve">Informacja </w:t>
      </w:r>
      <w:r w:rsidR="00277FA4">
        <w:rPr>
          <w:rFonts w:cs="Times New Roman"/>
          <w:i/>
          <w:color w:val="000000"/>
          <w:sz w:val="28"/>
          <w:szCs w:val="28"/>
          <w:lang w:eastAsia="pl-PL"/>
        </w:rPr>
        <w:t xml:space="preserve">na temat analizy </w:t>
      </w:r>
      <w:r w:rsidR="00523057">
        <w:rPr>
          <w:rFonts w:cs="Times New Roman"/>
          <w:i/>
          <w:color w:val="000000"/>
          <w:sz w:val="28"/>
          <w:szCs w:val="28"/>
          <w:lang w:eastAsia="pl-PL"/>
        </w:rPr>
        <w:t xml:space="preserve">oświadczeń </w:t>
      </w:r>
      <w:r w:rsidR="00277FA4">
        <w:rPr>
          <w:rFonts w:cs="Times New Roman"/>
          <w:i/>
          <w:color w:val="000000"/>
          <w:sz w:val="28"/>
          <w:szCs w:val="28"/>
          <w:lang w:eastAsia="pl-PL"/>
        </w:rPr>
        <w:t>majątkowych za 2016</w:t>
      </w:r>
      <w:r w:rsidRPr="00847499">
        <w:rPr>
          <w:rFonts w:cs="Times New Roman"/>
          <w:i/>
          <w:color w:val="000000"/>
          <w:sz w:val="28"/>
          <w:szCs w:val="28"/>
          <w:lang w:eastAsia="pl-PL"/>
        </w:rPr>
        <w:t xml:space="preserve"> r.</w:t>
      </w:r>
    </w:p>
    <w:p w:rsidR="00847499" w:rsidRPr="00847499" w:rsidRDefault="00847499" w:rsidP="00847499">
      <w:pPr>
        <w:pStyle w:val="Standard"/>
        <w:spacing w:after="120"/>
        <w:ind w:left="284" w:right="-7" w:hanging="284"/>
        <w:jc w:val="both"/>
        <w:textAlignment w:val="auto"/>
        <w:rPr>
          <w:rFonts w:cs="Times New Roman"/>
          <w:i/>
          <w:color w:val="000000"/>
          <w:sz w:val="28"/>
          <w:szCs w:val="28"/>
          <w:lang w:eastAsia="pl-PL"/>
        </w:rPr>
      </w:pPr>
    </w:p>
    <w:p w:rsidR="00847499" w:rsidRPr="002B7CEC" w:rsidRDefault="00847499" w:rsidP="00847499">
      <w:pPr>
        <w:pStyle w:val="Standard"/>
        <w:spacing w:after="120"/>
        <w:ind w:left="284" w:right="-7" w:hanging="284"/>
        <w:jc w:val="both"/>
        <w:textAlignment w:val="auto"/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</w:pPr>
      <w:r w:rsidRPr="002B7CEC"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  <w:t>Listopad</w:t>
      </w:r>
    </w:p>
    <w:p w:rsidR="00847499" w:rsidRPr="00847499" w:rsidRDefault="00847499" w:rsidP="00847499">
      <w:pPr>
        <w:pStyle w:val="Standard"/>
        <w:numPr>
          <w:ilvl w:val="0"/>
          <w:numId w:val="5"/>
        </w:numPr>
        <w:spacing w:after="120"/>
        <w:ind w:left="284" w:right="1656" w:hanging="284"/>
        <w:jc w:val="both"/>
        <w:textAlignment w:val="auto"/>
        <w:rPr>
          <w:rFonts w:cs="Times New Roman"/>
          <w:i/>
          <w:color w:val="000000"/>
          <w:sz w:val="28"/>
          <w:szCs w:val="28"/>
          <w:lang w:eastAsia="pl-PL"/>
        </w:rPr>
      </w:pPr>
      <w:r w:rsidRPr="00847499">
        <w:rPr>
          <w:rFonts w:cs="Times New Roman"/>
          <w:i/>
          <w:sz w:val="28"/>
          <w:szCs w:val="28"/>
        </w:rPr>
        <w:t>Uroczysta sesja Rady Powiatu w Świdwinie.</w:t>
      </w:r>
    </w:p>
    <w:p w:rsidR="00847499" w:rsidRPr="00847499" w:rsidRDefault="00847499" w:rsidP="00847499">
      <w:pPr>
        <w:pStyle w:val="Standard"/>
        <w:spacing w:after="120"/>
        <w:ind w:left="284" w:right="-7" w:hanging="284"/>
        <w:jc w:val="both"/>
        <w:textAlignment w:val="auto"/>
        <w:rPr>
          <w:rFonts w:cs="Times New Roman"/>
          <w:i/>
          <w:color w:val="000000"/>
          <w:sz w:val="28"/>
          <w:szCs w:val="28"/>
          <w:lang w:eastAsia="pl-PL"/>
        </w:rPr>
      </w:pPr>
    </w:p>
    <w:p w:rsidR="00847499" w:rsidRPr="002B7CEC" w:rsidRDefault="00847499" w:rsidP="00847499">
      <w:pPr>
        <w:pStyle w:val="Standard"/>
        <w:spacing w:after="120"/>
        <w:ind w:left="284" w:right="-7" w:hanging="284"/>
        <w:jc w:val="both"/>
        <w:textAlignment w:val="auto"/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</w:pPr>
      <w:r w:rsidRPr="002B7CEC">
        <w:rPr>
          <w:rFonts w:cs="Times New Roman"/>
          <w:b/>
          <w:i/>
          <w:color w:val="000000"/>
          <w:sz w:val="28"/>
          <w:szCs w:val="28"/>
          <w:u w:val="single"/>
          <w:lang w:eastAsia="pl-PL"/>
        </w:rPr>
        <w:t>Grudzień</w:t>
      </w:r>
    </w:p>
    <w:p w:rsidR="00847499" w:rsidRPr="00847499" w:rsidRDefault="00847499" w:rsidP="00847499">
      <w:pPr>
        <w:numPr>
          <w:ilvl w:val="0"/>
          <w:numId w:val="6"/>
        </w:numPr>
        <w:spacing w:after="120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847499">
        <w:rPr>
          <w:rFonts w:ascii="Times New Roman" w:hAnsi="Times New Roman" w:cs="Times New Roman"/>
          <w:i/>
          <w:sz w:val="28"/>
          <w:szCs w:val="28"/>
        </w:rPr>
        <w:t>Uchwalenie budżetu P</w:t>
      </w:r>
      <w:r w:rsidR="00277FA4">
        <w:rPr>
          <w:rFonts w:ascii="Times New Roman" w:hAnsi="Times New Roman" w:cs="Times New Roman"/>
          <w:i/>
          <w:sz w:val="28"/>
          <w:szCs w:val="28"/>
        </w:rPr>
        <w:t>owiatu Świdwińskiego na rok 2018</w:t>
      </w:r>
      <w:r w:rsidRPr="00847499">
        <w:rPr>
          <w:rFonts w:ascii="Times New Roman" w:hAnsi="Times New Roman" w:cs="Times New Roman"/>
          <w:i/>
          <w:sz w:val="28"/>
          <w:szCs w:val="28"/>
        </w:rPr>
        <w:t>.</w:t>
      </w:r>
    </w:p>
    <w:p w:rsidR="00847499" w:rsidRPr="00847499" w:rsidRDefault="00847499" w:rsidP="00847499">
      <w:pPr>
        <w:numPr>
          <w:ilvl w:val="0"/>
          <w:numId w:val="6"/>
        </w:numPr>
        <w:spacing w:after="120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847499">
        <w:rPr>
          <w:rFonts w:ascii="Times New Roman" w:hAnsi="Times New Roman" w:cs="Times New Roman"/>
          <w:i/>
          <w:sz w:val="28"/>
          <w:szCs w:val="28"/>
        </w:rPr>
        <w:t>Sprawozdania z p</w:t>
      </w:r>
      <w:r w:rsidR="00277FA4">
        <w:rPr>
          <w:rFonts w:ascii="Times New Roman" w:hAnsi="Times New Roman" w:cs="Times New Roman"/>
          <w:i/>
          <w:sz w:val="28"/>
          <w:szCs w:val="28"/>
        </w:rPr>
        <w:t>rac Komisji Rady Powiatu za 2017</w:t>
      </w:r>
      <w:r w:rsidRPr="00847499">
        <w:rPr>
          <w:rFonts w:ascii="Times New Roman" w:hAnsi="Times New Roman" w:cs="Times New Roman"/>
          <w:i/>
          <w:sz w:val="28"/>
          <w:szCs w:val="28"/>
        </w:rPr>
        <w:t xml:space="preserve"> r.</w:t>
      </w:r>
    </w:p>
    <w:p w:rsidR="00847499" w:rsidRDefault="00847499" w:rsidP="00847499">
      <w:pPr>
        <w:spacing w:after="120"/>
        <w:rPr>
          <w:i/>
          <w:sz w:val="28"/>
          <w:szCs w:val="28"/>
        </w:rPr>
      </w:pPr>
    </w:p>
    <w:p w:rsidR="002B7CEC" w:rsidRDefault="002B7CEC" w:rsidP="00847499">
      <w:pPr>
        <w:spacing w:after="120"/>
        <w:rPr>
          <w:i/>
          <w:sz w:val="28"/>
          <w:szCs w:val="28"/>
        </w:rPr>
      </w:pPr>
    </w:p>
    <w:p w:rsidR="00847499" w:rsidRPr="00847499" w:rsidRDefault="00847499" w:rsidP="00847499">
      <w:pPr>
        <w:spacing w:after="120"/>
        <w:ind w:left="5670"/>
        <w:jc w:val="center"/>
        <w:rPr>
          <w:rFonts w:ascii="Times New Roman" w:hAnsi="Times New Roman" w:cs="Times New Roman"/>
          <w:i/>
        </w:rPr>
      </w:pPr>
      <w:r w:rsidRPr="00847499">
        <w:rPr>
          <w:rFonts w:ascii="Times New Roman" w:hAnsi="Times New Roman" w:cs="Times New Roman"/>
          <w:i/>
        </w:rPr>
        <w:t>Przewodnicząca Rady</w:t>
      </w:r>
    </w:p>
    <w:p w:rsidR="00847499" w:rsidRPr="00847499" w:rsidRDefault="00847499" w:rsidP="00847499">
      <w:pPr>
        <w:spacing w:after="120"/>
        <w:ind w:left="5670"/>
        <w:jc w:val="center"/>
        <w:rPr>
          <w:rFonts w:ascii="Times New Roman" w:hAnsi="Times New Roman" w:cs="Times New Roman"/>
          <w:i/>
        </w:rPr>
      </w:pPr>
      <w:r w:rsidRPr="00847499">
        <w:rPr>
          <w:rFonts w:ascii="Times New Roman" w:hAnsi="Times New Roman" w:cs="Times New Roman"/>
          <w:i/>
        </w:rPr>
        <w:t>Danuta Malitowska</w:t>
      </w:r>
    </w:p>
    <w:p w:rsidR="00A52EEF" w:rsidRPr="00F84D29" w:rsidRDefault="00A52EEF" w:rsidP="00847499">
      <w:pPr>
        <w:spacing w:after="120"/>
        <w:rPr>
          <w:i/>
          <w:sz w:val="28"/>
          <w:szCs w:val="28"/>
        </w:rPr>
      </w:pPr>
    </w:p>
    <w:p w:rsidR="00847499" w:rsidRPr="00847499" w:rsidRDefault="00847499" w:rsidP="00847499">
      <w:pPr>
        <w:ind w:left="993" w:hanging="99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47499">
        <w:rPr>
          <w:rFonts w:ascii="Times New Roman" w:hAnsi="Times New Roman" w:cs="Times New Roman"/>
          <w:b/>
          <w:i/>
          <w:u w:val="single"/>
        </w:rPr>
        <w:t xml:space="preserve">Uwaga: </w:t>
      </w:r>
      <w:r w:rsidRPr="00847499">
        <w:rPr>
          <w:rFonts w:ascii="Times New Roman" w:hAnsi="Times New Roman" w:cs="Times New Roman"/>
          <w:i/>
        </w:rPr>
        <w:t xml:space="preserve">Plan pracy Rady nie jest planem zamkniętym, może być uzupełniany o tematy wynikające </w:t>
      </w:r>
      <w:r w:rsidR="002B7CEC">
        <w:rPr>
          <w:rFonts w:ascii="Times New Roman" w:hAnsi="Times New Roman" w:cs="Times New Roman"/>
          <w:i/>
        </w:rPr>
        <w:br/>
      </w:r>
      <w:r w:rsidRPr="00847499">
        <w:rPr>
          <w:rFonts w:ascii="Times New Roman" w:hAnsi="Times New Roman" w:cs="Times New Roman"/>
          <w:i/>
        </w:rPr>
        <w:t>z bieżących potrzeb Rady.</w:t>
      </w:r>
      <w:r w:rsidRPr="008474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sectPr w:rsidR="00847499" w:rsidRPr="00847499" w:rsidSect="00351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11AC"/>
    <w:multiLevelType w:val="hybridMultilevel"/>
    <w:tmpl w:val="19808FD6"/>
    <w:lvl w:ilvl="0" w:tplc="A23A2914">
      <w:start w:val="1"/>
      <w:numFmt w:val="decimal"/>
      <w:lvlText w:val="%1."/>
      <w:lvlJc w:val="left"/>
      <w:pPr>
        <w:ind w:left="108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D2561"/>
    <w:multiLevelType w:val="hybridMultilevel"/>
    <w:tmpl w:val="56D6BD2E"/>
    <w:lvl w:ilvl="0" w:tplc="A23A2914">
      <w:start w:val="1"/>
      <w:numFmt w:val="decimal"/>
      <w:lvlText w:val="%1."/>
      <w:lvlJc w:val="left"/>
      <w:pPr>
        <w:ind w:left="108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039BD"/>
    <w:multiLevelType w:val="hybridMultilevel"/>
    <w:tmpl w:val="19808FD6"/>
    <w:lvl w:ilvl="0" w:tplc="A23A2914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064A7"/>
    <w:multiLevelType w:val="hybridMultilevel"/>
    <w:tmpl w:val="19808FD6"/>
    <w:lvl w:ilvl="0" w:tplc="A23A2914">
      <w:start w:val="1"/>
      <w:numFmt w:val="decimal"/>
      <w:lvlText w:val="%1."/>
      <w:lvlJc w:val="left"/>
      <w:pPr>
        <w:ind w:left="108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66404F"/>
    <w:multiLevelType w:val="hybridMultilevel"/>
    <w:tmpl w:val="CCD8F924"/>
    <w:lvl w:ilvl="0" w:tplc="A26A3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A53CD"/>
    <w:multiLevelType w:val="hybridMultilevel"/>
    <w:tmpl w:val="64C8D2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3F4232"/>
    <w:multiLevelType w:val="hybridMultilevel"/>
    <w:tmpl w:val="19808FD6"/>
    <w:lvl w:ilvl="0" w:tplc="A23A2914">
      <w:start w:val="1"/>
      <w:numFmt w:val="decimal"/>
      <w:lvlText w:val="%1."/>
      <w:lvlJc w:val="left"/>
      <w:pPr>
        <w:ind w:left="108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615D06"/>
    <w:multiLevelType w:val="hybridMultilevel"/>
    <w:tmpl w:val="19808FD6"/>
    <w:lvl w:ilvl="0" w:tplc="A23A2914">
      <w:start w:val="1"/>
      <w:numFmt w:val="decimal"/>
      <w:lvlText w:val="%1."/>
      <w:lvlJc w:val="left"/>
      <w:pPr>
        <w:ind w:left="108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A22549"/>
    <w:multiLevelType w:val="hybridMultilevel"/>
    <w:tmpl w:val="FA9CE90E"/>
    <w:lvl w:ilvl="0" w:tplc="82E4F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91E03"/>
    <w:multiLevelType w:val="hybridMultilevel"/>
    <w:tmpl w:val="19808FD6"/>
    <w:lvl w:ilvl="0" w:tplc="A23A2914">
      <w:start w:val="1"/>
      <w:numFmt w:val="decimal"/>
      <w:lvlText w:val="%1."/>
      <w:lvlJc w:val="left"/>
      <w:pPr>
        <w:ind w:left="108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4227A1"/>
    <w:multiLevelType w:val="hybridMultilevel"/>
    <w:tmpl w:val="19808FD6"/>
    <w:lvl w:ilvl="0" w:tplc="A23A2914">
      <w:start w:val="1"/>
      <w:numFmt w:val="decimal"/>
      <w:lvlText w:val="%1."/>
      <w:lvlJc w:val="left"/>
      <w:pPr>
        <w:ind w:left="108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7499"/>
    <w:rsid w:val="0000328C"/>
    <w:rsid w:val="00044C6E"/>
    <w:rsid w:val="000B2199"/>
    <w:rsid w:val="00112763"/>
    <w:rsid w:val="00191542"/>
    <w:rsid w:val="00206356"/>
    <w:rsid w:val="002079B7"/>
    <w:rsid w:val="0021349C"/>
    <w:rsid w:val="00244382"/>
    <w:rsid w:val="00253558"/>
    <w:rsid w:val="00263129"/>
    <w:rsid w:val="00277FA4"/>
    <w:rsid w:val="002B7CEC"/>
    <w:rsid w:val="002C5827"/>
    <w:rsid w:val="002D3F73"/>
    <w:rsid w:val="00313E96"/>
    <w:rsid w:val="00334506"/>
    <w:rsid w:val="00343387"/>
    <w:rsid w:val="00351B81"/>
    <w:rsid w:val="00422AD7"/>
    <w:rsid w:val="004A0395"/>
    <w:rsid w:val="004B10D9"/>
    <w:rsid w:val="004B619D"/>
    <w:rsid w:val="00501428"/>
    <w:rsid w:val="00516279"/>
    <w:rsid w:val="00523057"/>
    <w:rsid w:val="0053167A"/>
    <w:rsid w:val="00560251"/>
    <w:rsid w:val="006C488F"/>
    <w:rsid w:val="006E67D3"/>
    <w:rsid w:val="00726CC9"/>
    <w:rsid w:val="00730BFC"/>
    <w:rsid w:val="00756337"/>
    <w:rsid w:val="00766C7C"/>
    <w:rsid w:val="007A3F8D"/>
    <w:rsid w:val="007D1229"/>
    <w:rsid w:val="007D690A"/>
    <w:rsid w:val="007F0770"/>
    <w:rsid w:val="008052EC"/>
    <w:rsid w:val="008253EF"/>
    <w:rsid w:val="00847499"/>
    <w:rsid w:val="0087303D"/>
    <w:rsid w:val="008C1F02"/>
    <w:rsid w:val="00960645"/>
    <w:rsid w:val="009A4127"/>
    <w:rsid w:val="00A52EEF"/>
    <w:rsid w:val="00AA258D"/>
    <w:rsid w:val="00AE63D6"/>
    <w:rsid w:val="00B43A20"/>
    <w:rsid w:val="00B94F6D"/>
    <w:rsid w:val="00BD57A2"/>
    <w:rsid w:val="00C06614"/>
    <w:rsid w:val="00C21D3E"/>
    <w:rsid w:val="00CA4954"/>
    <w:rsid w:val="00CF0C42"/>
    <w:rsid w:val="00E4235A"/>
    <w:rsid w:val="00E43AAC"/>
    <w:rsid w:val="00E67617"/>
    <w:rsid w:val="00E67B62"/>
    <w:rsid w:val="00E84BC2"/>
    <w:rsid w:val="00EA5C4C"/>
    <w:rsid w:val="00EF0DC6"/>
    <w:rsid w:val="00F206D2"/>
    <w:rsid w:val="00F25CCD"/>
    <w:rsid w:val="00F31B93"/>
    <w:rsid w:val="00F64B2E"/>
    <w:rsid w:val="00FA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7499"/>
    <w:pPr>
      <w:widowControl w:val="0"/>
      <w:suppressAutoHyphens/>
      <w:autoSpaceDN w:val="0"/>
      <w:spacing w:after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Biuro Rady</cp:lastModifiedBy>
  <cp:revision>15</cp:revision>
  <cp:lastPrinted>2017-01-18T12:06:00Z</cp:lastPrinted>
  <dcterms:created xsi:type="dcterms:W3CDTF">2016-01-11T12:29:00Z</dcterms:created>
  <dcterms:modified xsi:type="dcterms:W3CDTF">2017-01-26T10:27:00Z</dcterms:modified>
</cp:coreProperties>
</file>